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8E2DB2">
        <w:rPr>
          <w:b/>
          <w:sz w:val="40"/>
          <w:szCs w:val="40"/>
        </w:rPr>
        <w:t>nit 9</w:t>
      </w:r>
      <w:r w:rsidRPr="001C1CAB">
        <w:rPr>
          <w:b/>
          <w:sz w:val="40"/>
          <w:szCs w:val="40"/>
        </w:rPr>
        <w:t xml:space="preserve"> Table of Contents</w:t>
      </w:r>
    </w:p>
    <w:p w:rsidR="003A4B7E" w:rsidRPr="001C1CAB" w:rsidRDefault="008E2DB2" w:rsidP="003A4B7E">
      <w:pPr>
        <w:pStyle w:val="NoSpacing"/>
        <w:pBdr>
          <w:bottom w:val="single" w:sz="4" w:space="1" w:color="auto"/>
        </w:pBdr>
        <w:jc w:val="center"/>
        <w:rPr>
          <w:b/>
          <w:i/>
          <w:sz w:val="28"/>
          <w:szCs w:val="28"/>
        </w:rPr>
      </w:pPr>
      <w:r>
        <w:rPr>
          <w:i/>
          <w:sz w:val="28"/>
          <w:szCs w:val="28"/>
        </w:rPr>
        <w:t>Social Issues Book Clubs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AD4E5F">
        <w:trPr>
          <w:trHeight w:val="420"/>
        </w:trPr>
        <w:tc>
          <w:tcPr>
            <w:tcW w:w="7938" w:type="dxa"/>
            <w:shd w:val="clear" w:color="auto" w:fill="948A54" w:themeFill="background2" w:themeFillShade="80"/>
          </w:tcPr>
          <w:p w:rsidR="003A4B7E" w:rsidRPr="00054BCB" w:rsidRDefault="003A4B7E" w:rsidP="00AD4E5F">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AD4E5F">
            <w:pPr>
              <w:pStyle w:val="NoSpacing"/>
              <w:rPr>
                <w:i/>
                <w:sz w:val="32"/>
                <w:szCs w:val="32"/>
              </w:rPr>
            </w:pPr>
            <w:r w:rsidRPr="00054BCB">
              <w:rPr>
                <w:i/>
                <w:sz w:val="32"/>
                <w:szCs w:val="32"/>
              </w:rPr>
              <w:t>Page #</w:t>
            </w:r>
          </w:p>
        </w:tc>
      </w:tr>
      <w:tr w:rsidR="001D1604" w:rsidRPr="001C1CAB" w:rsidTr="00236BF5">
        <w:trPr>
          <w:trHeight w:val="420"/>
        </w:trPr>
        <w:tc>
          <w:tcPr>
            <w:tcW w:w="7938" w:type="dxa"/>
          </w:tcPr>
          <w:p w:rsidR="001D1604" w:rsidRPr="003A4B7E" w:rsidRDefault="009802DC" w:rsidP="003A4B7E">
            <w:pPr>
              <w:pStyle w:val="NoSpacing"/>
              <w:numPr>
                <w:ilvl w:val="0"/>
                <w:numId w:val="1"/>
              </w:numPr>
              <w:rPr>
                <w:sz w:val="28"/>
                <w:szCs w:val="28"/>
              </w:rPr>
            </w:pPr>
            <w:hyperlink w:anchor="goalsandstandards" w:history="1">
              <w:r w:rsidR="001D1604" w:rsidRPr="006B0207">
                <w:rPr>
                  <w:rStyle w:val="Hyperlink"/>
                  <w:sz w:val="28"/>
                  <w:szCs w:val="28"/>
                </w:rPr>
                <w:t>Unit Goals and</w:t>
              </w:r>
              <w:r w:rsidR="001D1604" w:rsidRPr="006B0207">
                <w:rPr>
                  <w:rStyle w:val="Hyperlink"/>
                  <w:sz w:val="28"/>
                  <w:szCs w:val="28"/>
                </w:rPr>
                <w:t xml:space="preserve"> </w:t>
              </w:r>
              <w:r w:rsidR="001D1604" w:rsidRPr="006B0207">
                <w:rPr>
                  <w:rStyle w:val="Hyperlink"/>
                  <w:sz w:val="28"/>
                  <w:szCs w:val="28"/>
                </w:rPr>
                <w:t>Standards</w:t>
              </w:r>
            </w:hyperlink>
          </w:p>
        </w:tc>
        <w:tc>
          <w:tcPr>
            <w:tcW w:w="1774" w:type="dxa"/>
            <w:vAlign w:val="center"/>
          </w:tcPr>
          <w:p w:rsidR="001D1604" w:rsidRDefault="00A338CE" w:rsidP="00236BF5">
            <w:pPr>
              <w:pStyle w:val="NoSpacing"/>
              <w:jc w:val="center"/>
              <w:rPr>
                <w:sz w:val="28"/>
                <w:szCs w:val="28"/>
              </w:rPr>
            </w:pPr>
            <w:r>
              <w:rPr>
                <w:sz w:val="28"/>
                <w:szCs w:val="28"/>
              </w:rPr>
              <w:t>3-5</w:t>
            </w:r>
          </w:p>
        </w:tc>
      </w:tr>
      <w:tr w:rsidR="003A4B7E" w:rsidRPr="001C1CAB" w:rsidTr="00236BF5">
        <w:trPr>
          <w:trHeight w:val="420"/>
        </w:trPr>
        <w:tc>
          <w:tcPr>
            <w:tcW w:w="7938" w:type="dxa"/>
          </w:tcPr>
          <w:p w:rsidR="003A4B7E" w:rsidRPr="001C1CAB" w:rsidRDefault="009802DC" w:rsidP="003A4B7E">
            <w:pPr>
              <w:pStyle w:val="NoSpacing"/>
              <w:numPr>
                <w:ilvl w:val="0"/>
                <w:numId w:val="1"/>
              </w:numPr>
              <w:rPr>
                <w:sz w:val="28"/>
                <w:szCs w:val="28"/>
              </w:rPr>
            </w:pPr>
            <w:hyperlink w:anchor="ataglance" w:history="1">
              <w:r w:rsidR="008E2DB2" w:rsidRPr="006B0207">
                <w:rPr>
                  <w:rStyle w:val="Hyperlink"/>
                  <w:sz w:val="28"/>
                  <w:szCs w:val="28"/>
                </w:rPr>
                <w:t>Unit 9</w:t>
              </w:r>
              <w:r w:rsidR="003A4B7E" w:rsidRPr="006B0207">
                <w:rPr>
                  <w:rStyle w:val="Hyperlink"/>
                  <w:sz w:val="28"/>
                  <w:szCs w:val="28"/>
                </w:rPr>
                <w:t xml:space="preserve"> at a Glance</w:t>
              </w:r>
            </w:hyperlink>
          </w:p>
        </w:tc>
        <w:tc>
          <w:tcPr>
            <w:tcW w:w="1774" w:type="dxa"/>
            <w:vAlign w:val="center"/>
          </w:tcPr>
          <w:p w:rsidR="003A4B7E" w:rsidRPr="001C1CAB" w:rsidRDefault="00A338CE" w:rsidP="00236BF5">
            <w:pPr>
              <w:pStyle w:val="NoSpacing"/>
              <w:jc w:val="center"/>
              <w:rPr>
                <w:sz w:val="28"/>
                <w:szCs w:val="28"/>
              </w:rPr>
            </w:pPr>
            <w:r>
              <w:rPr>
                <w:sz w:val="28"/>
                <w:szCs w:val="28"/>
              </w:rPr>
              <w:t>6-7</w:t>
            </w:r>
          </w:p>
        </w:tc>
      </w:tr>
      <w:tr w:rsidR="003A4B7E" w:rsidRPr="001C1CAB" w:rsidTr="00236BF5">
        <w:trPr>
          <w:trHeight w:val="420"/>
        </w:trPr>
        <w:tc>
          <w:tcPr>
            <w:tcW w:w="7938" w:type="dxa"/>
          </w:tcPr>
          <w:p w:rsidR="003A4B7E" w:rsidRPr="001C1CAB" w:rsidRDefault="009802DC" w:rsidP="003A4B7E">
            <w:pPr>
              <w:pStyle w:val="NoSpacing"/>
              <w:numPr>
                <w:ilvl w:val="0"/>
                <w:numId w:val="1"/>
              </w:numPr>
              <w:rPr>
                <w:sz w:val="28"/>
                <w:szCs w:val="28"/>
              </w:rPr>
            </w:pPr>
            <w:hyperlink w:anchor="calendar" w:history="1">
              <w:r w:rsidR="003A4B7E" w:rsidRPr="006B0207">
                <w:rPr>
                  <w:rStyle w:val="Hyperlink"/>
                  <w:sz w:val="28"/>
                  <w:szCs w:val="28"/>
                </w:rPr>
                <w:t>English/Spanish</w:t>
              </w:r>
              <w:r w:rsidR="001C65A5" w:rsidRPr="006B0207">
                <w:rPr>
                  <w:rStyle w:val="Hyperlink"/>
                  <w:sz w:val="28"/>
                  <w:szCs w:val="28"/>
                </w:rPr>
                <w:t>/Russian</w:t>
              </w:r>
              <w:r w:rsidR="003A4B7E" w:rsidRPr="006B0207">
                <w:rPr>
                  <w:rStyle w:val="Hyperlink"/>
                  <w:sz w:val="28"/>
                  <w:szCs w:val="28"/>
                </w:rPr>
                <w:t xml:space="preserve"> Monthly Planner</w:t>
              </w:r>
            </w:hyperlink>
          </w:p>
        </w:tc>
        <w:tc>
          <w:tcPr>
            <w:tcW w:w="1774" w:type="dxa"/>
            <w:vAlign w:val="center"/>
          </w:tcPr>
          <w:p w:rsidR="003A4B7E" w:rsidRPr="001C1CAB" w:rsidRDefault="00A338CE" w:rsidP="00236BF5">
            <w:pPr>
              <w:pStyle w:val="NoSpacing"/>
              <w:jc w:val="center"/>
              <w:rPr>
                <w:sz w:val="28"/>
                <w:szCs w:val="28"/>
              </w:rPr>
            </w:pPr>
            <w:r>
              <w:rPr>
                <w:sz w:val="28"/>
                <w:szCs w:val="28"/>
              </w:rPr>
              <w:t>8-9</w:t>
            </w:r>
          </w:p>
        </w:tc>
      </w:tr>
      <w:tr w:rsidR="003A4B7E" w:rsidRPr="001C1CAB" w:rsidTr="00236BF5">
        <w:trPr>
          <w:trHeight w:val="420"/>
        </w:trPr>
        <w:tc>
          <w:tcPr>
            <w:tcW w:w="7938" w:type="dxa"/>
          </w:tcPr>
          <w:p w:rsidR="003A4B7E" w:rsidRPr="001C1CAB" w:rsidRDefault="009802DC" w:rsidP="003A4B7E">
            <w:pPr>
              <w:pStyle w:val="NoSpacing"/>
              <w:numPr>
                <w:ilvl w:val="0"/>
                <w:numId w:val="1"/>
              </w:numPr>
              <w:rPr>
                <w:sz w:val="28"/>
                <w:szCs w:val="28"/>
              </w:rPr>
            </w:pPr>
            <w:hyperlink w:anchor="assessmentchecklist" w:history="1">
              <w:r w:rsidR="003A4B7E" w:rsidRPr="006B0207">
                <w:rPr>
                  <w:rStyle w:val="Hyperlink"/>
                  <w:sz w:val="28"/>
                  <w:szCs w:val="28"/>
                </w:rPr>
                <w:t>Assessment Checklist</w:t>
              </w:r>
            </w:hyperlink>
          </w:p>
        </w:tc>
        <w:tc>
          <w:tcPr>
            <w:tcW w:w="1774" w:type="dxa"/>
            <w:vAlign w:val="center"/>
          </w:tcPr>
          <w:p w:rsidR="003A4B7E" w:rsidRPr="001C1CAB" w:rsidRDefault="00A338CE" w:rsidP="00236BF5">
            <w:pPr>
              <w:pStyle w:val="NoSpacing"/>
              <w:jc w:val="center"/>
              <w:rPr>
                <w:sz w:val="28"/>
                <w:szCs w:val="28"/>
              </w:rPr>
            </w:pPr>
            <w:r>
              <w:rPr>
                <w:sz w:val="28"/>
                <w:szCs w:val="28"/>
              </w:rPr>
              <w:t>10</w:t>
            </w:r>
          </w:p>
        </w:tc>
      </w:tr>
    </w:tbl>
    <w:p w:rsidR="003A4B7E" w:rsidRDefault="003A4B7E" w:rsidP="003F5BDD">
      <w:pPr>
        <w:pStyle w:val="NoSpacing"/>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AD4E5F">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AD4E5F">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AD4E5F">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AD4E5F">
            <w:pPr>
              <w:pStyle w:val="NoSpacing"/>
              <w:jc w:val="center"/>
              <w:rPr>
                <w:i/>
                <w:sz w:val="32"/>
                <w:szCs w:val="32"/>
              </w:rPr>
            </w:pPr>
            <w:r w:rsidRPr="00054BCB">
              <w:rPr>
                <w:i/>
                <w:sz w:val="32"/>
                <w:szCs w:val="32"/>
              </w:rPr>
              <w:t>Page</w:t>
            </w:r>
            <w:r>
              <w:rPr>
                <w:i/>
                <w:sz w:val="32"/>
                <w:szCs w:val="32"/>
              </w:rPr>
              <w:t xml:space="preserve"> #</w:t>
            </w:r>
          </w:p>
        </w:tc>
      </w:tr>
      <w:tr w:rsidR="003A4B7E" w:rsidRPr="001C1CAB" w:rsidTr="00236BF5">
        <w:tc>
          <w:tcPr>
            <w:tcW w:w="1548" w:type="dxa"/>
            <w:tcBorders>
              <w:top w:val="dotted" w:sz="4" w:space="0" w:color="auto"/>
            </w:tcBorders>
            <w:vAlign w:val="center"/>
          </w:tcPr>
          <w:p w:rsidR="003A4B7E" w:rsidRPr="001C1CAB" w:rsidRDefault="00A338CE" w:rsidP="00236BF5">
            <w:pPr>
              <w:jc w:val="center"/>
              <w:rPr>
                <w:sz w:val="28"/>
                <w:szCs w:val="28"/>
              </w:rPr>
            </w:pPr>
            <w:hyperlink w:anchor="lesson1" w:history="1">
              <w:r w:rsidR="003A4B7E" w:rsidRPr="00A338CE">
                <w:rPr>
                  <w:rStyle w:val="Hyperlink"/>
                  <w:sz w:val="28"/>
                  <w:szCs w:val="28"/>
                </w:rPr>
                <w:t>Lesson 1</w:t>
              </w:r>
            </w:hyperlink>
          </w:p>
        </w:tc>
        <w:tc>
          <w:tcPr>
            <w:tcW w:w="6390" w:type="dxa"/>
            <w:tcBorders>
              <w:top w:val="dotted" w:sz="4" w:space="0" w:color="auto"/>
            </w:tcBorders>
          </w:tcPr>
          <w:p w:rsidR="003A4B7E" w:rsidRPr="00236BF5" w:rsidRDefault="00AD4E5F" w:rsidP="00236BF5">
            <w:pPr>
              <w:pStyle w:val="ListParagraph"/>
              <w:ind w:left="0"/>
              <w:rPr>
                <w:rFonts w:cstheme="minorHAnsi"/>
                <w:sz w:val="22"/>
                <w:szCs w:val="20"/>
              </w:rPr>
            </w:pPr>
            <w:r w:rsidRPr="00EB42C3">
              <w:rPr>
                <w:rFonts w:cstheme="minorHAnsi"/>
                <w:sz w:val="22"/>
                <w:szCs w:val="20"/>
              </w:rPr>
              <w:t>Researchers get a broad overview of the topic, the important ideas, vocabulary, biggest conflicts, events an</w:t>
            </w:r>
            <w:r w:rsidR="00236BF5" w:rsidRPr="00EB42C3">
              <w:rPr>
                <w:rFonts w:cstheme="minorHAnsi"/>
                <w:sz w:val="22"/>
                <w:szCs w:val="20"/>
              </w:rPr>
              <w:t xml:space="preserve">d people by skimming the text. </w:t>
            </w:r>
            <w:r w:rsidRPr="00EB42C3">
              <w:rPr>
                <w:rFonts w:cstheme="minorHAnsi"/>
                <w:sz w:val="22"/>
                <w:szCs w:val="20"/>
              </w:rPr>
              <w:t>4.RML.8-1</w:t>
            </w:r>
          </w:p>
        </w:tc>
        <w:tc>
          <w:tcPr>
            <w:tcW w:w="1800" w:type="dxa"/>
            <w:tcBorders>
              <w:top w:val="dotted" w:sz="4" w:space="0" w:color="auto"/>
            </w:tcBorders>
            <w:vAlign w:val="center"/>
          </w:tcPr>
          <w:p w:rsidR="003A4B7E" w:rsidRPr="001C1CAB" w:rsidRDefault="00A338CE" w:rsidP="00236BF5">
            <w:pPr>
              <w:jc w:val="center"/>
              <w:rPr>
                <w:sz w:val="28"/>
                <w:szCs w:val="28"/>
              </w:rPr>
            </w:pPr>
            <w:r>
              <w:rPr>
                <w:sz w:val="28"/>
                <w:szCs w:val="28"/>
              </w:rPr>
              <w:t>11-13</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2" w:history="1">
              <w:r w:rsidR="003A4B7E" w:rsidRPr="00A338CE">
                <w:rPr>
                  <w:rStyle w:val="Hyperlink"/>
                  <w:sz w:val="28"/>
                  <w:szCs w:val="28"/>
                </w:rPr>
                <w:t>Lesson 2</w:t>
              </w:r>
            </w:hyperlink>
          </w:p>
        </w:tc>
        <w:tc>
          <w:tcPr>
            <w:tcW w:w="6390" w:type="dxa"/>
          </w:tcPr>
          <w:p w:rsidR="003A4B7E" w:rsidRPr="00627993" w:rsidRDefault="00627993" w:rsidP="00AD4E5F">
            <w:pPr>
              <w:rPr>
                <w:rFonts w:cstheme="minorHAnsi"/>
              </w:rPr>
            </w:pPr>
            <w:r w:rsidRPr="00627993">
              <w:rPr>
                <w:rFonts w:cstheme="minorHAnsi"/>
              </w:rPr>
              <w:t xml:space="preserve">Critical readers will choose lenses through which to view text and life by reading critically. </w:t>
            </w:r>
          </w:p>
        </w:tc>
        <w:tc>
          <w:tcPr>
            <w:tcW w:w="1800" w:type="dxa"/>
            <w:vAlign w:val="center"/>
          </w:tcPr>
          <w:p w:rsidR="003A4B7E" w:rsidRPr="001C1CAB" w:rsidRDefault="00A338CE" w:rsidP="00236BF5">
            <w:pPr>
              <w:jc w:val="center"/>
              <w:rPr>
                <w:sz w:val="28"/>
                <w:szCs w:val="28"/>
              </w:rPr>
            </w:pPr>
            <w:r>
              <w:rPr>
                <w:sz w:val="28"/>
                <w:szCs w:val="28"/>
              </w:rPr>
              <w:t>14-15</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3" w:history="1">
              <w:r w:rsidR="003A4B7E" w:rsidRPr="00A338CE">
                <w:rPr>
                  <w:rStyle w:val="Hyperlink"/>
                  <w:sz w:val="28"/>
                  <w:szCs w:val="28"/>
                </w:rPr>
                <w:t>Lesson 3</w:t>
              </w:r>
            </w:hyperlink>
          </w:p>
        </w:tc>
        <w:tc>
          <w:tcPr>
            <w:tcW w:w="6390" w:type="dxa"/>
          </w:tcPr>
          <w:p w:rsidR="003A4B7E" w:rsidRPr="00627993" w:rsidRDefault="00627993" w:rsidP="00627993">
            <w:pPr>
              <w:rPr>
                <w:sz w:val="28"/>
                <w:szCs w:val="28"/>
              </w:rPr>
            </w:pPr>
            <w:r w:rsidRPr="00627993">
              <w:rPr>
                <w:rFonts w:cstheme="minorHAnsi"/>
              </w:rPr>
              <w:t xml:space="preserve">Critical thinkers have conversations with other readers by </w:t>
            </w:r>
            <w:proofErr w:type="gramStart"/>
            <w:r w:rsidRPr="00627993">
              <w:rPr>
                <w:rFonts w:cstheme="minorHAnsi"/>
              </w:rPr>
              <w:t>identifying  issues</w:t>
            </w:r>
            <w:proofErr w:type="gramEnd"/>
            <w:r w:rsidRPr="00627993">
              <w:rPr>
                <w:rFonts w:cstheme="minorHAnsi"/>
              </w:rPr>
              <w:t xml:space="preserve"> they’ve read about in books. 4.RML.9-3</w:t>
            </w:r>
          </w:p>
        </w:tc>
        <w:tc>
          <w:tcPr>
            <w:tcW w:w="1800" w:type="dxa"/>
            <w:vAlign w:val="center"/>
          </w:tcPr>
          <w:p w:rsidR="003A4B7E" w:rsidRPr="001C1CAB" w:rsidRDefault="00A338CE" w:rsidP="00236BF5">
            <w:pPr>
              <w:jc w:val="center"/>
              <w:rPr>
                <w:sz w:val="28"/>
                <w:szCs w:val="28"/>
              </w:rPr>
            </w:pPr>
            <w:r>
              <w:rPr>
                <w:sz w:val="28"/>
                <w:szCs w:val="28"/>
              </w:rPr>
              <w:t>16-17</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4" w:history="1">
              <w:r w:rsidR="003A4B7E" w:rsidRPr="00A338CE">
                <w:rPr>
                  <w:rStyle w:val="Hyperlink"/>
                  <w:sz w:val="28"/>
                  <w:szCs w:val="28"/>
                </w:rPr>
                <w:t>Lesson 4</w:t>
              </w:r>
            </w:hyperlink>
          </w:p>
        </w:tc>
        <w:tc>
          <w:tcPr>
            <w:tcW w:w="6390" w:type="dxa"/>
          </w:tcPr>
          <w:p w:rsidR="003A4B7E" w:rsidRPr="00627993" w:rsidRDefault="00627993" w:rsidP="00627993">
            <w:pPr>
              <w:rPr>
                <w:sz w:val="28"/>
                <w:szCs w:val="28"/>
              </w:rPr>
            </w:pPr>
            <w:r w:rsidRPr="00627993">
              <w:rPr>
                <w:rFonts w:eastAsia="Times New Roman" w:cstheme="minorHAnsi"/>
              </w:rPr>
              <w:t>Critical readers understand social issues more deeply by asking probing questions. 4.RML.9-4</w:t>
            </w:r>
          </w:p>
        </w:tc>
        <w:tc>
          <w:tcPr>
            <w:tcW w:w="1800" w:type="dxa"/>
            <w:vAlign w:val="center"/>
          </w:tcPr>
          <w:p w:rsidR="003A4B7E" w:rsidRPr="001C1CAB" w:rsidRDefault="00A338CE" w:rsidP="00236BF5">
            <w:pPr>
              <w:jc w:val="center"/>
              <w:rPr>
                <w:sz w:val="28"/>
                <w:szCs w:val="28"/>
              </w:rPr>
            </w:pPr>
            <w:r>
              <w:rPr>
                <w:sz w:val="28"/>
                <w:szCs w:val="28"/>
              </w:rPr>
              <w:t>18-19</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5" w:history="1">
              <w:r w:rsidR="003A4B7E" w:rsidRPr="00A338CE">
                <w:rPr>
                  <w:rStyle w:val="Hyperlink"/>
                  <w:sz w:val="28"/>
                  <w:szCs w:val="28"/>
                </w:rPr>
                <w:t>Lesson 5</w:t>
              </w:r>
            </w:hyperlink>
          </w:p>
        </w:tc>
        <w:tc>
          <w:tcPr>
            <w:tcW w:w="6390" w:type="dxa"/>
          </w:tcPr>
          <w:p w:rsidR="003A4B7E" w:rsidRPr="001C1CAB" w:rsidRDefault="00627993" w:rsidP="00627993">
            <w:pPr>
              <w:rPr>
                <w:sz w:val="28"/>
                <w:szCs w:val="28"/>
              </w:rPr>
            </w:pPr>
            <w:r w:rsidRPr="00627993">
              <w:rPr>
                <w:rFonts w:eastAsia="Times New Roman" w:cstheme="minorHAnsi"/>
              </w:rPr>
              <w:t>Critical readers identify issues by asking themselves questions and determining whether or not they are fair and if they agree with what the book is teaching about this issue. 4.RML.9-5</w:t>
            </w:r>
          </w:p>
        </w:tc>
        <w:tc>
          <w:tcPr>
            <w:tcW w:w="1800" w:type="dxa"/>
            <w:vAlign w:val="center"/>
          </w:tcPr>
          <w:p w:rsidR="003A4B7E" w:rsidRPr="001C1CAB" w:rsidRDefault="00A338CE" w:rsidP="00236BF5">
            <w:pPr>
              <w:jc w:val="center"/>
              <w:rPr>
                <w:sz w:val="28"/>
                <w:szCs w:val="28"/>
              </w:rPr>
            </w:pPr>
            <w:r>
              <w:rPr>
                <w:sz w:val="28"/>
                <w:szCs w:val="28"/>
              </w:rPr>
              <w:t>20-22</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6" w:history="1">
              <w:r w:rsidR="003A4B7E" w:rsidRPr="00A338CE">
                <w:rPr>
                  <w:rStyle w:val="Hyperlink"/>
                  <w:sz w:val="28"/>
                  <w:szCs w:val="28"/>
                </w:rPr>
                <w:t>Lesson 6</w:t>
              </w:r>
            </w:hyperlink>
          </w:p>
        </w:tc>
        <w:tc>
          <w:tcPr>
            <w:tcW w:w="6390" w:type="dxa"/>
          </w:tcPr>
          <w:p w:rsidR="003A4B7E" w:rsidRPr="00627993" w:rsidRDefault="00627993" w:rsidP="00627993">
            <w:pPr>
              <w:rPr>
                <w:rFonts w:eastAsiaTheme="minorHAnsi" w:cstheme="minorHAnsi"/>
              </w:rPr>
            </w:pPr>
            <w:r w:rsidRPr="00627993">
              <w:rPr>
                <w:rFonts w:cstheme="minorHAnsi"/>
              </w:rPr>
              <w:t>Critical readers learn about issues in our world and in our lives by studying the characters in our books closely.</w:t>
            </w:r>
            <w:r>
              <w:rPr>
                <w:rFonts w:eastAsiaTheme="minorHAnsi" w:cstheme="minorHAnsi"/>
              </w:rPr>
              <w:t xml:space="preserve"> </w:t>
            </w:r>
            <w:r>
              <w:rPr>
                <w:rFonts w:cstheme="minorHAnsi"/>
              </w:rPr>
              <w:t>4.RML.9-6</w:t>
            </w:r>
          </w:p>
        </w:tc>
        <w:tc>
          <w:tcPr>
            <w:tcW w:w="1800" w:type="dxa"/>
            <w:vAlign w:val="center"/>
          </w:tcPr>
          <w:p w:rsidR="003A4B7E" w:rsidRPr="001C1CAB" w:rsidRDefault="00A338CE" w:rsidP="00236BF5">
            <w:pPr>
              <w:jc w:val="center"/>
              <w:rPr>
                <w:sz w:val="28"/>
                <w:szCs w:val="28"/>
              </w:rPr>
            </w:pPr>
            <w:r>
              <w:rPr>
                <w:sz w:val="28"/>
                <w:szCs w:val="28"/>
              </w:rPr>
              <w:t>23-25</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7" w:history="1">
              <w:r w:rsidR="003A4B7E" w:rsidRPr="00A338CE">
                <w:rPr>
                  <w:rStyle w:val="Hyperlink"/>
                  <w:sz w:val="28"/>
                  <w:szCs w:val="28"/>
                </w:rPr>
                <w:t>Lesson 7</w:t>
              </w:r>
            </w:hyperlink>
          </w:p>
        </w:tc>
        <w:tc>
          <w:tcPr>
            <w:tcW w:w="6390" w:type="dxa"/>
          </w:tcPr>
          <w:p w:rsidR="003A4B7E" w:rsidRPr="001C1CAB" w:rsidRDefault="00627993" w:rsidP="00627993">
            <w:pPr>
              <w:rPr>
                <w:sz w:val="28"/>
                <w:szCs w:val="28"/>
              </w:rPr>
            </w:pPr>
            <w:r w:rsidRPr="00627993">
              <w:rPr>
                <w:rFonts w:eastAsia="Times New Roman" w:cstheme="minorHAnsi"/>
              </w:rPr>
              <w:t xml:space="preserve">Critical readers can understand the issues that exist in our world and in our lives by looking at characters’ reactions to the issues they face. </w:t>
            </w:r>
            <w:r w:rsidRPr="008104F6">
              <w:rPr>
                <w:rFonts w:eastAsia="Times New Roman" w:cstheme="minorHAnsi"/>
              </w:rPr>
              <w:t>4. RML.9-7</w:t>
            </w:r>
          </w:p>
        </w:tc>
        <w:tc>
          <w:tcPr>
            <w:tcW w:w="1800" w:type="dxa"/>
            <w:vAlign w:val="center"/>
          </w:tcPr>
          <w:p w:rsidR="003A4B7E" w:rsidRPr="001C1CAB" w:rsidRDefault="00A338CE" w:rsidP="00236BF5">
            <w:pPr>
              <w:jc w:val="center"/>
              <w:rPr>
                <w:sz w:val="28"/>
                <w:szCs w:val="28"/>
              </w:rPr>
            </w:pPr>
            <w:r>
              <w:rPr>
                <w:sz w:val="28"/>
                <w:szCs w:val="28"/>
              </w:rPr>
              <w:t>26-27</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8" w:history="1">
              <w:r w:rsidR="003A4B7E" w:rsidRPr="00A338CE">
                <w:rPr>
                  <w:rStyle w:val="Hyperlink"/>
                  <w:sz w:val="28"/>
                  <w:szCs w:val="28"/>
                </w:rPr>
                <w:t>Lesson 8</w:t>
              </w:r>
            </w:hyperlink>
          </w:p>
        </w:tc>
        <w:tc>
          <w:tcPr>
            <w:tcW w:w="6390" w:type="dxa"/>
          </w:tcPr>
          <w:p w:rsidR="003A4B7E" w:rsidRPr="00627993" w:rsidRDefault="00627993" w:rsidP="00627993">
            <w:pPr>
              <w:tabs>
                <w:tab w:val="num" w:pos="150"/>
              </w:tabs>
              <w:rPr>
                <w:rFonts w:eastAsia="Times New Roman" w:cstheme="minorHAnsi"/>
              </w:rPr>
            </w:pPr>
            <w:r w:rsidRPr="00627993">
              <w:rPr>
                <w:rFonts w:eastAsia="Times New Roman" w:cstheme="minorHAnsi"/>
              </w:rPr>
              <w:t xml:space="preserve">Critical readers think deeply about social issues in our books by paying attention to crucial scenes in our books. </w:t>
            </w:r>
            <w:r>
              <w:rPr>
                <w:rFonts w:eastAsia="Times New Roman" w:cstheme="minorHAnsi"/>
              </w:rPr>
              <w:t xml:space="preserve"> </w:t>
            </w:r>
            <w:r w:rsidRPr="00627993">
              <w:rPr>
                <w:rFonts w:eastAsia="Times New Roman" w:cstheme="minorHAnsi"/>
              </w:rPr>
              <w:t>4.RML.9-8</w:t>
            </w:r>
          </w:p>
        </w:tc>
        <w:tc>
          <w:tcPr>
            <w:tcW w:w="1800" w:type="dxa"/>
          </w:tcPr>
          <w:p w:rsidR="003A4B7E" w:rsidRPr="001C1CAB" w:rsidRDefault="00A338CE" w:rsidP="00AD4E5F">
            <w:pPr>
              <w:jc w:val="center"/>
              <w:rPr>
                <w:sz w:val="28"/>
                <w:szCs w:val="28"/>
              </w:rPr>
            </w:pPr>
            <w:r>
              <w:rPr>
                <w:sz w:val="28"/>
                <w:szCs w:val="28"/>
              </w:rPr>
              <w:t>28-29</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9" w:history="1">
              <w:r w:rsidR="003A4B7E" w:rsidRPr="00A338CE">
                <w:rPr>
                  <w:rStyle w:val="Hyperlink"/>
                  <w:sz w:val="28"/>
                  <w:szCs w:val="28"/>
                </w:rPr>
                <w:t>Lesson 9</w:t>
              </w:r>
            </w:hyperlink>
          </w:p>
        </w:tc>
        <w:tc>
          <w:tcPr>
            <w:tcW w:w="6390" w:type="dxa"/>
          </w:tcPr>
          <w:p w:rsidR="003A4B7E" w:rsidRPr="00627993" w:rsidRDefault="00627993" w:rsidP="00AD4E5F">
            <w:pPr>
              <w:rPr>
                <w:rFonts w:eastAsia="Times New Roman" w:cstheme="minorHAnsi"/>
              </w:rPr>
            </w:pPr>
            <w:r w:rsidRPr="00627993">
              <w:rPr>
                <w:rFonts w:eastAsia="Times New Roman" w:cstheme="minorHAnsi"/>
              </w:rPr>
              <w:t>Critical readers know books are about more than one issue by interpreting what the main issues and smaller ones are in books that they read.</w:t>
            </w:r>
            <w:r>
              <w:rPr>
                <w:rFonts w:eastAsia="Times New Roman" w:cstheme="minorHAnsi"/>
              </w:rPr>
              <w:t>4.RML.9-9</w:t>
            </w:r>
          </w:p>
        </w:tc>
        <w:tc>
          <w:tcPr>
            <w:tcW w:w="1800" w:type="dxa"/>
          </w:tcPr>
          <w:p w:rsidR="003A4B7E" w:rsidRPr="001C1CAB" w:rsidRDefault="00A338CE" w:rsidP="00AD4E5F">
            <w:pPr>
              <w:jc w:val="center"/>
              <w:rPr>
                <w:sz w:val="28"/>
                <w:szCs w:val="28"/>
              </w:rPr>
            </w:pPr>
            <w:r>
              <w:rPr>
                <w:sz w:val="28"/>
                <w:szCs w:val="28"/>
              </w:rPr>
              <w:t>30-31</w:t>
            </w:r>
          </w:p>
        </w:tc>
      </w:tr>
      <w:tr w:rsidR="003A4B7E" w:rsidRPr="001C1CAB" w:rsidTr="00236BF5">
        <w:tc>
          <w:tcPr>
            <w:tcW w:w="1548" w:type="dxa"/>
            <w:vAlign w:val="center"/>
          </w:tcPr>
          <w:p w:rsidR="003A4B7E" w:rsidRPr="001C1CAB" w:rsidRDefault="00A338CE" w:rsidP="00236BF5">
            <w:pPr>
              <w:jc w:val="center"/>
              <w:rPr>
                <w:sz w:val="28"/>
                <w:szCs w:val="28"/>
              </w:rPr>
            </w:pPr>
            <w:hyperlink w:anchor="lesson10" w:history="1">
              <w:r w:rsidR="003A4B7E" w:rsidRPr="00A338CE">
                <w:rPr>
                  <w:rStyle w:val="Hyperlink"/>
                  <w:sz w:val="28"/>
                  <w:szCs w:val="28"/>
                </w:rPr>
                <w:t>Lesson 10</w:t>
              </w:r>
            </w:hyperlink>
          </w:p>
        </w:tc>
        <w:tc>
          <w:tcPr>
            <w:tcW w:w="6390" w:type="dxa"/>
          </w:tcPr>
          <w:p w:rsidR="00A338CE" w:rsidRPr="00A338CE" w:rsidRDefault="00627993" w:rsidP="00627993">
            <w:pPr>
              <w:rPr>
                <w:rFonts w:eastAsia="Times New Roman" w:cstheme="minorHAnsi"/>
              </w:rPr>
            </w:pPr>
            <w:r w:rsidRPr="00627993">
              <w:rPr>
                <w:rFonts w:eastAsia="Times New Roman" w:cstheme="minorHAnsi"/>
              </w:rPr>
              <w:t>Critical readers deepen their understanding of issues in fiction books by reading real-life information about the issue in non-fiction books. 4.RML.9-10</w:t>
            </w:r>
          </w:p>
        </w:tc>
        <w:tc>
          <w:tcPr>
            <w:tcW w:w="1800" w:type="dxa"/>
          </w:tcPr>
          <w:p w:rsidR="003A4B7E" w:rsidRPr="001C1CAB" w:rsidRDefault="00A338CE" w:rsidP="00AD4E5F">
            <w:pPr>
              <w:jc w:val="center"/>
              <w:rPr>
                <w:sz w:val="28"/>
                <w:szCs w:val="28"/>
              </w:rPr>
            </w:pPr>
            <w:r>
              <w:rPr>
                <w:sz w:val="28"/>
                <w:szCs w:val="28"/>
              </w:rPr>
              <w:t>32-34</w:t>
            </w:r>
          </w:p>
        </w:tc>
      </w:tr>
      <w:tr w:rsidR="008C48C0" w:rsidRPr="001C1CAB" w:rsidTr="00236BF5">
        <w:tc>
          <w:tcPr>
            <w:tcW w:w="1548" w:type="dxa"/>
            <w:vAlign w:val="center"/>
          </w:tcPr>
          <w:p w:rsidR="008C48C0" w:rsidRPr="003A4B7E" w:rsidRDefault="00A338CE" w:rsidP="00236BF5">
            <w:pPr>
              <w:jc w:val="center"/>
              <w:rPr>
                <w:sz w:val="28"/>
                <w:szCs w:val="28"/>
              </w:rPr>
            </w:pPr>
            <w:hyperlink w:anchor="lesson11" w:history="1">
              <w:r w:rsidR="008C48C0" w:rsidRPr="00A338CE">
                <w:rPr>
                  <w:rStyle w:val="Hyperlink"/>
                  <w:sz w:val="28"/>
                  <w:szCs w:val="28"/>
                </w:rPr>
                <w:t>Lesson 11</w:t>
              </w:r>
            </w:hyperlink>
          </w:p>
        </w:tc>
        <w:tc>
          <w:tcPr>
            <w:tcW w:w="6390" w:type="dxa"/>
          </w:tcPr>
          <w:p w:rsidR="008C48C0" w:rsidRPr="008C48C0" w:rsidRDefault="008C48C0" w:rsidP="008C48C0">
            <w:pPr>
              <w:rPr>
                <w:rFonts w:eastAsia="Times New Roman" w:cstheme="minorHAnsi"/>
              </w:rPr>
            </w:pPr>
            <w:r w:rsidRPr="008C48C0">
              <w:rPr>
                <w:rFonts w:eastAsia="Times New Roman" w:cstheme="minorHAnsi"/>
              </w:rPr>
              <w:t>Critical readers better understand the issues in their books by asking which groups are around us and which groups do we belong to.</w:t>
            </w:r>
          </w:p>
          <w:p w:rsidR="008C48C0" w:rsidRPr="00627993" w:rsidRDefault="00EB42C3" w:rsidP="00627993">
            <w:pPr>
              <w:rPr>
                <w:rFonts w:eastAsia="Times New Roman" w:cstheme="minorHAnsi"/>
              </w:rPr>
            </w:pPr>
            <w:r>
              <w:rPr>
                <w:rFonts w:eastAsia="Times New Roman" w:cstheme="minorHAnsi"/>
              </w:rPr>
              <w:t>4.RML.4-11</w:t>
            </w:r>
          </w:p>
        </w:tc>
        <w:tc>
          <w:tcPr>
            <w:tcW w:w="1800" w:type="dxa"/>
          </w:tcPr>
          <w:p w:rsidR="008C48C0" w:rsidRPr="001C1CAB" w:rsidRDefault="00A338CE" w:rsidP="00AD4E5F">
            <w:pPr>
              <w:jc w:val="center"/>
              <w:rPr>
                <w:sz w:val="28"/>
                <w:szCs w:val="28"/>
              </w:rPr>
            </w:pPr>
            <w:r>
              <w:rPr>
                <w:sz w:val="28"/>
                <w:szCs w:val="28"/>
              </w:rPr>
              <w:t>35-36</w:t>
            </w:r>
          </w:p>
        </w:tc>
      </w:tr>
      <w:tr w:rsidR="008C48C0" w:rsidRPr="001C1CAB" w:rsidTr="00236BF5">
        <w:tc>
          <w:tcPr>
            <w:tcW w:w="1548" w:type="dxa"/>
            <w:vAlign w:val="center"/>
          </w:tcPr>
          <w:p w:rsidR="008C48C0" w:rsidRPr="003A4B7E" w:rsidRDefault="00A338CE" w:rsidP="00236BF5">
            <w:pPr>
              <w:jc w:val="center"/>
              <w:rPr>
                <w:sz w:val="28"/>
                <w:szCs w:val="28"/>
              </w:rPr>
            </w:pPr>
            <w:hyperlink w:anchor="lesson12" w:history="1">
              <w:r w:rsidR="008C48C0" w:rsidRPr="00A338CE">
                <w:rPr>
                  <w:rStyle w:val="Hyperlink"/>
                  <w:sz w:val="28"/>
                  <w:szCs w:val="28"/>
                </w:rPr>
                <w:t>Lesson 12</w:t>
              </w:r>
            </w:hyperlink>
          </w:p>
        </w:tc>
        <w:tc>
          <w:tcPr>
            <w:tcW w:w="6390" w:type="dxa"/>
          </w:tcPr>
          <w:p w:rsidR="008C48C0" w:rsidRDefault="008C48C0" w:rsidP="00627993">
            <w:pPr>
              <w:rPr>
                <w:rFonts w:eastAsia="Times New Roman" w:cstheme="minorHAnsi"/>
              </w:rPr>
            </w:pPr>
            <w:r w:rsidRPr="008C48C0">
              <w:rPr>
                <w:rFonts w:eastAsia="Times New Roman" w:cstheme="minorHAnsi"/>
              </w:rPr>
              <w:t>Critical readers learn about the issues in books by looking at who holds the power in a book.</w:t>
            </w:r>
            <w:r>
              <w:rPr>
                <w:rFonts w:eastAsia="Times New Roman" w:cstheme="minorHAnsi"/>
              </w:rPr>
              <w:t xml:space="preserve"> </w:t>
            </w:r>
            <w:r w:rsidRPr="008104F6">
              <w:rPr>
                <w:rFonts w:eastAsia="Times New Roman" w:cstheme="minorHAnsi"/>
              </w:rPr>
              <w:t>4.RML.4-12</w:t>
            </w:r>
          </w:p>
          <w:p w:rsidR="00A338CE" w:rsidRPr="00627993" w:rsidRDefault="00A338CE" w:rsidP="00627993">
            <w:pPr>
              <w:rPr>
                <w:rFonts w:eastAsia="Times New Roman" w:cstheme="minorHAnsi"/>
              </w:rPr>
            </w:pPr>
          </w:p>
        </w:tc>
        <w:tc>
          <w:tcPr>
            <w:tcW w:w="1800" w:type="dxa"/>
          </w:tcPr>
          <w:p w:rsidR="008C48C0" w:rsidRPr="001C1CAB" w:rsidRDefault="00A338CE" w:rsidP="00AD4E5F">
            <w:pPr>
              <w:jc w:val="center"/>
              <w:rPr>
                <w:sz w:val="28"/>
                <w:szCs w:val="28"/>
              </w:rPr>
            </w:pPr>
            <w:r>
              <w:rPr>
                <w:sz w:val="28"/>
                <w:szCs w:val="28"/>
              </w:rPr>
              <w:t>37-39</w:t>
            </w:r>
          </w:p>
        </w:tc>
      </w:tr>
      <w:tr w:rsidR="008C48C0" w:rsidRPr="001C1CAB" w:rsidTr="00236BF5">
        <w:tc>
          <w:tcPr>
            <w:tcW w:w="1548" w:type="dxa"/>
            <w:vAlign w:val="center"/>
          </w:tcPr>
          <w:p w:rsidR="008C48C0" w:rsidRPr="003A4B7E" w:rsidRDefault="00A338CE" w:rsidP="00236BF5">
            <w:pPr>
              <w:jc w:val="center"/>
              <w:rPr>
                <w:sz w:val="28"/>
                <w:szCs w:val="28"/>
              </w:rPr>
            </w:pPr>
            <w:hyperlink w:anchor="lesson13" w:history="1">
              <w:r w:rsidR="008C48C0" w:rsidRPr="00A338CE">
                <w:rPr>
                  <w:rStyle w:val="Hyperlink"/>
                  <w:sz w:val="28"/>
                  <w:szCs w:val="28"/>
                </w:rPr>
                <w:t>Lesson 13</w:t>
              </w:r>
            </w:hyperlink>
          </w:p>
        </w:tc>
        <w:tc>
          <w:tcPr>
            <w:tcW w:w="6390" w:type="dxa"/>
          </w:tcPr>
          <w:p w:rsidR="008C48C0" w:rsidRPr="00627993" w:rsidRDefault="008C48C0" w:rsidP="00627993">
            <w:pPr>
              <w:rPr>
                <w:rFonts w:eastAsia="Times New Roman" w:cstheme="minorHAnsi"/>
              </w:rPr>
            </w:pPr>
            <w:r w:rsidRPr="008C48C0">
              <w:rPr>
                <w:rFonts w:eastAsia="Times New Roman" w:cstheme="minorHAnsi"/>
              </w:rPr>
              <w:t>Critical readers can and should challenge the text by imagining what could have happened differently for the character if they had belonged t</w:t>
            </w:r>
            <w:r w:rsidR="00EB42C3">
              <w:rPr>
                <w:rFonts w:eastAsia="Times New Roman" w:cstheme="minorHAnsi"/>
              </w:rPr>
              <w:t>o a different group. 4.RML.4-13</w:t>
            </w:r>
          </w:p>
        </w:tc>
        <w:tc>
          <w:tcPr>
            <w:tcW w:w="1800" w:type="dxa"/>
          </w:tcPr>
          <w:p w:rsidR="008C48C0" w:rsidRPr="001C1CAB" w:rsidRDefault="00A338CE" w:rsidP="00AD4E5F">
            <w:pPr>
              <w:jc w:val="center"/>
              <w:rPr>
                <w:sz w:val="28"/>
                <w:szCs w:val="28"/>
              </w:rPr>
            </w:pPr>
            <w:r>
              <w:rPr>
                <w:sz w:val="28"/>
                <w:szCs w:val="28"/>
              </w:rPr>
              <w:t>40-41</w:t>
            </w:r>
          </w:p>
        </w:tc>
      </w:tr>
      <w:tr w:rsidR="008C48C0" w:rsidRPr="001C1CAB" w:rsidTr="00236BF5">
        <w:tc>
          <w:tcPr>
            <w:tcW w:w="1548" w:type="dxa"/>
            <w:vAlign w:val="center"/>
          </w:tcPr>
          <w:p w:rsidR="008C48C0" w:rsidRPr="003A4B7E" w:rsidRDefault="00A338CE" w:rsidP="00236BF5">
            <w:pPr>
              <w:jc w:val="center"/>
              <w:rPr>
                <w:sz w:val="28"/>
                <w:szCs w:val="28"/>
              </w:rPr>
            </w:pPr>
            <w:hyperlink w:anchor="lesson14" w:history="1">
              <w:r w:rsidR="008C48C0" w:rsidRPr="00A338CE">
                <w:rPr>
                  <w:rStyle w:val="Hyperlink"/>
                  <w:sz w:val="28"/>
                  <w:szCs w:val="28"/>
                </w:rPr>
                <w:t>Lesson 14</w:t>
              </w:r>
            </w:hyperlink>
            <w:r w:rsidR="008C48C0">
              <w:rPr>
                <w:sz w:val="28"/>
                <w:szCs w:val="28"/>
              </w:rPr>
              <w:t xml:space="preserve"> </w:t>
            </w:r>
          </w:p>
        </w:tc>
        <w:tc>
          <w:tcPr>
            <w:tcW w:w="6390" w:type="dxa"/>
          </w:tcPr>
          <w:p w:rsidR="008C48C0" w:rsidRPr="00627993" w:rsidRDefault="008C48C0" w:rsidP="00627993">
            <w:pPr>
              <w:rPr>
                <w:rFonts w:eastAsia="Times New Roman" w:cstheme="minorHAnsi"/>
              </w:rPr>
            </w:pPr>
            <w:r w:rsidRPr="008C48C0">
              <w:rPr>
                <w:rFonts w:eastAsia="Times New Roman" w:cstheme="minorHAnsi"/>
              </w:rPr>
              <w:t>Critical readers add to or change their personal perspectives by being receptive to new ideas or information presented in nonfiction texts.</w:t>
            </w:r>
            <w:r>
              <w:rPr>
                <w:rFonts w:eastAsia="Times New Roman" w:cstheme="minorHAnsi"/>
              </w:rPr>
              <w:t xml:space="preserve"> </w:t>
            </w:r>
            <w:r w:rsidRPr="008104F6">
              <w:rPr>
                <w:rFonts w:eastAsia="Times New Roman" w:cstheme="minorHAnsi"/>
              </w:rPr>
              <w:t>4.RML.4-14</w:t>
            </w:r>
          </w:p>
        </w:tc>
        <w:tc>
          <w:tcPr>
            <w:tcW w:w="1800" w:type="dxa"/>
          </w:tcPr>
          <w:p w:rsidR="008C48C0" w:rsidRPr="001C1CAB" w:rsidRDefault="00A338CE" w:rsidP="00AD4E5F">
            <w:pPr>
              <w:jc w:val="center"/>
              <w:rPr>
                <w:sz w:val="28"/>
                <w:szCs w:val="28"/>
              </w:rPr>
            </w:pPr>
            <w:r>
              <w:rPr>
                <w:sz w:val="28"/>
                <w:szCs w:val="28"/>
              </w:rPr>
              <w:t>42-44</w:t>
            </w:r>
          </w:p>
        </w:tc>
      </w:tr>
      <w:tr w:rsidR="008C48C0" w:rsidRPr="001C1CAB" w:rsidTr="00236BF5">
        <w:tc>
          <w:tcPr>
            <w:tcW w:w="1548" w:type="dxa"/>
            <w:vAlign w:val="center"/>
          </w:tcPr>
          <w:p w:rsidR="008C48C0" w:rsidRPr="003A4B7E" w:rsidRDefault="00A338CE" w:rsidP="00236BF5">
            <w:pPr>
              <w:jc w:val="center"/>
              <w:rPr>
                <w:sz w:val="28"/>
                <w:szCs w:val="28"/>
              </w:rPr>
            </w:pPr>
            <w:r>
              <w:rPr>
                <w:sz w:val="28"/>
                <w:szCs w:val="28"/>
              </w:rPr>
              <w:fldChar w:fldCharType="begin"/>
            </w:r>
            <w:r>
              <w:rPr>
                <w:sz w:val="28"/>
                <w:szCs w:val="28"/>
              </w:rPr>
              <w:instrText xml:space="preserve"> HYPERLINK  \l "lesson15" </w:instrText>
            </w:r>
            <w:r>
              <w:rPr>
                <w:sz w:val="28"/>
                <w:szCs w:val="28"/>
              </w:rPr>
            </w:r>
            <w:r>
              <w:rPr>
                <w:sz w:val="28"/>
                <w:szCs w:val="28"/>
              </w:rPr>
              <w:fldChar w:fldCharType="separate"/>
            </w:r>
            <w:r w:rsidR="008C48C0" w:rsidRPr="00A338CE">
              <w:rPr>
                <w:rStyle w:val="Hyperlink"/>
                <w:sz w:val="28"/>
                <w:szCs w:val="28"/>
              </w:rPr>
              <w:t>Lesson 15</w:t>
            </w:r>
            <w:r>
              <w:rPr>
                <w:sz w:val="28"/>
                <w:szCs w:val="28"/>
              </w:rPr>
              <w:fldChar w:fldCharType="end"/>
            </w:r>
            <w:bookmarkStart w:id="1" w:name="_GoBack"/>
            <w:bookmarkEnd w:id="1"/>
          </w:p>
        </w:tc>
        <w:tc>
          <w:tcPr>
            <w:tcW w:w="6390" w:type="dxa"/>
          </w:tcPr>
          <w:p w:rsidR="008C48C0" w:rsidRPr="008C48C0" w:rsidRDefault="008C48C0" w:rsidP="008C48C0">
            <w:pPr>
              <w:rPr>
                <w:rFonts w:eastAsia="Times New Roman" w:cstheme="minorHAnsi"/>
              </w:rPr>
            </w:pPr>
            <w:r w:rsidRPr="008C48C0">
              <w:rPr>
                <w:rFonts w:eastAsia="Times New Roman" w:cstheme="minorHAnsi"/>
              </w:rPr>
              <w:t>Critical readers of non-fiction get a deeper understanding of a topic by reading multiple sources of information on the same topic.</w:t>
            </w:r>
          </w:p>
          <w:p w:rsidR="008C48C0" w:rsidRPr="00627993" w:rsidRDefault="008C48C0" w:rsidP="008C48C0">
            <w:pPr>
              <w:rPr>
                <w:rFonts w:eastAsia="Times New Roman" w:cstheme="minorHAnsi"/>
              </w:rPr>
            </w:pPr>
            <w:r>
              <w:rPr>
                <w:rFonts w:eastAsia="Times New Roman" w:cstheme="minorHAnsi"/>
              </w:rPr>
              <w:t>4.RML.4-15</w:t>
            </w:r>
          </w:p>
        </w:tc>
        <w:tc>
          <w:tcPr>
            <w:tcW w:w="1800" w:type="dxa"/>
          </w:tcPr>
          <w:p w:rsidR="008C48C0" w:rsidRPr="001C1CAB" w:rsidRDefault="00A338CE" w:rsidP="00AD4E5F">
            <w:pPr>
              <w:jc w:val="center"/>
              <w:rPr>
                <w:sz w:val="28"/>
                <w:szCs w:val="28"/>
              </w:rPr>
            </w:pPr>
            <w:r>
              <w:rPr>
                <w:sz w:val="28"/>
                <w:szCs w:val="28"/>
              </w:rPr>
              <w:t>45-46</w:t>
            </w:r>
          </w:p>
        </w:tc>
      </w:tr>
    </w:tbl>
    <w:p w:rsidR="001D1604" w:rsidRDefault="001D1604"/>
    <w:p w:rsidR="00AD4E5F" w:rsidRDefault="001D1604" w:rsidP="00AD4E5F">
      <w:pPr>
        <w:jc w:val="both"/>
      </w:pPr>
      <w:r>
        <w:br w:type="page"/>
      </w:r>
    </w:p>
    <w:p w:rsidR="00AD4E5F" w:rsidRPr="00B41E30" w:rsidRDefault="00AD4E5F" w:rsidP="00AD4E5F">
      <w:pPr>
        <w:spacing w:after="0"/>
        <w:jc w:val="center"/>
        <w:rPr>
          <w:rFonts w:eastAsia="Comic Sans MS" w:cstheme="minorHAnsi"/>
          <w:b/>
          <w:i/>
          <w:sz w:val="32"/>
          <w:szCs w:val="32"/>
        </w:rPr>
      </w:pPr>
      <w:bookmarkStart w:id="2" w:name="goalsandstandards"/>
      <w:bookmarkEnd w:id="2"/>
      <w:r w:rsidRPr="00B41E30">
        <w:rPr>
          <w:rFonts w:eastAsia="Comic Sans MS" w:cstheme="minorHAnsi"/>
          <w:b/>
          <w:i/>
          <w:sz w:val="32"/>
          <w:szCs w:val="32"/>
        </w:rPr>
        <w:lastRenderedPageBreak/>
        <w:t>Grade 4 Reading Unit 9</w:t>
      </w:r>
    </w:p>
    <w:p w:rsidR="00AD4E5F" w:rsidRPr="00B41E30" w:rsidRDefault="00AD4E5F" w:rsidP="00AD4E5F">
      <w:pPr>
        <w:spacing w:after="120"/>
        <w:jc w:val="center"/>
        <w:rPr>
          <w:rFonts w:eastAsia="Cambria" w:cstheme="minorHAnsi"/>
          <w:b/>
          <w:i/>
          <w:sz w:val="32"/>
          <w:szCs w:val="32"/>
        </w:rPr>
      </w:pPr>
      <w:r w:rsidRPr="00B41E30">
        <w:rPr>
          <w:rFonts w:eastAsia="Comic Sans MS" w:cstheme="minorHAnsi"/>
          <w:b/>
          <w:i/>
          <w:sz w:val="32"/>
          <w:szCs w:val="32"/>
        </w:rPr>
        <w:t>Unit of Study Planning Template</w:t>
      </w:r>
    </w:p>
    <w:tbl>
      <w:tblPr>
        <w:tblpPr w:leftFromText="180" w:rightFromText="180" w:bottomFromText="200" w:vertAnchor="text" w:horzAnchor="margin" w:tblpY="115"/>
        <w:tblW w:w="5038"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649"/>
      </w:tblGrid>
      <w:tr w:rsidR="00AD4E5F" w:rsidRPr="00B41E30" w:rsidTr="003F5BDD">
        <w:tc>
          <w:tcPr>
            <w:tcW w:w="5000" w:type="pct"/>
            <w:hideMark/>
          </w:tcPr>
          <w:p w:rsidR="00AD4E5F" w:rsidRPr="00B41E30" w:rsidRDefault="00AD4E5F" w:rsidP="003F5BDD">
            <w:pPr>
              <w:spacing w:after="0"/>
              <w:rPr>
                <w:rFonts w:eastAsia="Cambria" w:cstheme="minorHAnsi"/>
                <w:color w:val="000000"/>
                <w:sz w:val="24"/>
                <w:szCs w:val="24"/>
              </w:rPr>
            </w:pPr>
            <w:r w:rsidRPr="00B41E30">
              <w:rPr>
                <w:rFonts w:eastAsia="Comic Sans MS" w:cstheme="minorHAnsi"/>
                <w:sz w:val="28"/>
                <w:szCs w:val="28"/>
              </w:rPr>
              <w:t xml:space="preserve">Unit:  </w:t>
            </w:r>
            <w:r w:rsidR="003F5BDD">
              <w:rPr>
                <w:rFonts w:eastAsia="Comic Sans MS" w:cstheme="minorHAnsi"/>
                <w:sz w:val="28"/>
                <w:szCs w:val="28"/>
              </w:rPr>
              <w:t xml:space="preserve">                                   </w:t>
            </w:r>
            <w:r w:rsidRPr="00B41E30">
              <w:rPr>
                <w:rFonts w:eastAsia="Comic Sans MS" w:cstheme="minorHAnsi"/>
                <w:sz w:val="28"/>
                <w:szCs w:val="28"/>
              </w:rPr>
              <w:t>Social Issues Book Clubs</w:t>
            </w:r>
          </w:p>
        </w:tc>
      </w:tr>
    </w:tbl>
    <w:p w:rsidR="00AD4E5F" w:rsidRPr="00B41E30" w:rsidRDefault="00AD4E5F" w:rsidP="00AD4E5F">
      <w:pPr>
        <w:spacing w:after="0"/>
        <w:rPr>
          <w:rFonts w:eastAsia="Cambria" w:cstheme="minorHAnsi"/>
          <w:color w:val="000000"/>
          <w:sz w:val="24"/>
          <w:szCs w:val="24"/>
        </w:rPr>
      </w:pPr>
    </w:p>
    <w:tbl>
      <w:tblPr>
        <w:tblW w:w="5047" w:type="pct"/>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159"/>
        <w:gridCol w:w="7507"/>
      </w:tblGrid>
      <w:tr w:rsidR="00AD4E5F" w:rsidRPr="00B41E30" w:rsidTr="003F5BDD">
        <w:tc>
          <w:tcPr>
            <w:tcW w:w="1117" w:type="pct"/>
            <w:hideMark/>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Goals:</w:t>
            </w:r>
          </w:p>
          <w:p w:rsidR="00AD4E5F" w:rsidRPr="00B41E30" w:rsidRDefault="00AD4E5F">
            <w:pPr>
              <w:spacing w:after="0"/>
              <w:rPr>
                <w:rFonts w:eastAsia="Comic Sans MS" w:cstheme="minorHAnsi"/>
                <w:i/>
                <w:iCs/>
                <w:color w:val="000000"/>
                <w:sz w:val="18"/>
                <w:szCs w:val="18"/>
              </w:rPr>
            </w:pPr>
            <w:r w:rsidRPr="00B41E30">
              <w:rPr>
                <w:rFonts w:eastAsia="Comic Sans MS" w:cstheme="minorHAnsi"/>
                <w:i/>
                <w:iCs/>
                <w:sz w:val="18"/>
                <w:szCs w:val="18"/>
              </w:rPr>
              <w:t>(These should align with Essential Questions. Each goal is developed in the following planning pages- one per goal.)</w:t>
            </w:r>
          </w:p>
        </w:tc>
        <w:tc>
          <w:tcPr>
            <w:tcW w:w="3883" w:type="pct"/>
            <w:hideMark/>
          </w:tcPr>
          <w:p w:rsidR="00AD4E5F" w:rsidRPr="00B41E30" w:rsidRDefault="00D82896">
            <w:pPr>
              <w:rPr>
                <w:rFonts w:eastAsia="Cambria" w:cstheme="minorHAnsi"/>
                <w:color w:val="000000"/>
                <w:sz w:val="24"/>
                <w:szCs w:val="24"/>
              </w:rPr>
            </w:pPr>
            <w:r>
              <w:rPr>
                <w:rFonts w:cstheme="minorHAnsi"/>
              </w:rPr>
              <w:t>Goal 1:</w:t>
            </w:r>
            <w:r w:rsidR="00AD4E5F" w:rsidRPr="00B41E30">
              <w:rPr>
                <w:rFonts w:eastAsia="Comic Sans MS" w:cstheme="minorHAnsi"/>
              </w:rPr>
              <w:t xml:space="preserve"> Reading can teach us about issues that exist in the world and in our lives.  </w:t>
            </w:r>
          </w:p>
          <w:p w:rsidR="00AD4E5F" w:rsidRPr="00B41E30" w:rsidRDefault="00AD4E5F">
            <w:pPr>
              <w:rPr>
                <w:rFonts w:cstheme="minorHAnsi"/>
              </w:rPr>
            </w:pPr>
            <w:r w:rsidRPr="00B41E30">
              <w:rPr>
                <w:rFonts w:eastAsia="Comic Sans MS" w:cstheme="minorHAnsi"/>
              </w:rPr>
              <w:t>Goal 2:</w:t>
            </w:r>
            <w:r w:rsidRPr="00B41E30">
              <w:rPr>
                <w:rFonts w:cstheme="minorHAnsi"/>
              </w:rPr>
              <w:t xml:space="preserve"> Reading with a lens and talking back to the text.</w:t>
            </w:r>
          </w:p>
          <w:p w:rsidR="00AD4E5F" w:rsidRPr="00B41E30" w:rsidRDefault="00D82896">
            <w:pPr>
              <w:rPr>
                <w:rFonts w:eastAsia="Cambria" w:cstheme="minorHAnsi"/>
                <w:color w:val="000000"/>
                <w:sz w:val="24"/>
                <w:szCs w:val="24"/>
              </w:rPr>
            </w:pPr>
            <w:r>
              <w:rPr>
                <w:rFonts w:cstheme="minorHAnsi"/>
              </w:rPr>
              <w:t>Goal 3:</w:t>
            </w:r>
            <w:r w:rsidR="00AD4E5F" w:rsidRPr="00B41E30">
              <w:rPr>
                <w:rFonts w:cstheme="minorHAnsi"/>
              </w:rPr>
              <w:t xml:space="preserve"> Bring our lenses to our world.</w:t>
            </w:r>
          </w:p>
        </w:tc>
      </w:tr>
    </w:tbl>
    <w:p w:rsidR="00AD4E5F" w:rsidRPr="00B41E30" w:rsidRDefault="00AD4E5F" w:rsidP="00AD4E5F">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159"/>
        <w:gridCol w:w="7507"/>
      </w:tblGrid>
      <w:tr w:rsidR="00AD4E5F" w:rsidRPr="00B41E30" w:rsidTr="003F5BDD">
        <w:tc>
          <w:tcPr>
            <w:tcW w:w="1117" w:type="pct"/>
            <w:hideMark/>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Essential Questions:</w:t>
            </w:r>
          </w:p>
          <w:p w:rsidR="00AD4E5F" w:rsidRPr="00B41E30" w:rsidRDefault="00AD4E5F">
            <w:pPr>
              <w:spacing w:after="0"/>
              <w:rPr>
                <w:rFonts w:eastAsia="Comic Sans MS" w:cstheme="minorHAnsi"/>
                <w:i/>
                <w:iCs/>
                <w:color w:val="000000"/>
                <w:sz w:val="18"/>
                <w:szCs w:val="18"/>
              </w:rPr>
            </w:pPr>
            <w:r w:rsidRPr="00B41E30">
              <w:rPr>
                <w:rFonts w:eastAsia="Comic Sans MS" w:cstheme="minorHAnsi"/>
                <w:i/>
                <w:iCs/>
                <w:sz w:val="18"/>
                <w:szCs w:val="18"/>
              </w:rPr>
              <w:t>(These should be aligned with Goals.)</w:t>
            </w:r>
          </w:p>
        </w:tc>
        <w:tc>
          <w:tcPr>
            <w:tcW w:w="3883" w:type="pct"/>
            <w:hideMark/>
          </w:tcPr>
          <w:p w:rsidR="00AD4E5F" w:rsidRPr="00B41E30" w:rsidRDefault="00AD4E5F">
            <w:pPr>
              <w:tabs>
                <w:tab w:val="left" w:pos="1170"/>
              </w:tabs>
              <w:spacing w:before="120" w:after="0"/>
              <w:ind w:left="1166" w:right="446" w:hanging="1166"/>
              <w:rPr>
                <w:rFonts w:eastAsia="Cambria" w:cstheme="minorHAnsi"/>
                <w:color w:val="000000"/>
                <w:sz w:val="20"/>
                <w:szCs w:val="20"/>
              </w:rPr>
            </w:pPr>
            <w:r w:rsidRPr="00B41E30">
              <w:rPr>
                <w:rFonts w:eastAsia="Comic Sans MS" w:cstheme="minorHAnsi"/>
                <w:sz w:val="20"/>
                <w:szCs w:val="20"/>
              </w:rPr>
              <w:t xml:space="preserve"> </w:t>
            </w:r>
          </w:p>
        </w:tc>
      </w:tr>
    </w:tbl>
    <w:p w:rsidR="00AD4E5F" w:rsidRPr="00B41E30" w:rsidRDefault="00AD4E5F" w:rsidP="00AD4E5F">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159"/>
        <w:gridCol w:w="7507"/>
      </w:tblGrid>
      <w:tr w:rsidR="00AD4E5F" w:rsidRPr="00B41E30" w:rsidTr="003F5BDD">
        <w:tc>
          <w:tcPr>
            <w:tcW w:w="1117" w:type="pct"/>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Standards:</w:t>
            </w:r>
          </w:p>
          <w:p w:rsidR="00AD4E5F" w:rsidRPr="00B41E30" w:rsidRDefault="00AD4E5F">
            <w:pPr>
              <w:spacing w:after="0"/>
              <w:rPr>
                <w:rFonts w:eastAsia="Comic Sans MS" w:cstheme="minorHAnsi"/>
                <w:color w:val="000000"/>
                <w:sz w:val="28"/>
                <w:szCs w:val="28"/>
              </w:rPr>
            </w:pPr>
          </w:p>
        </w:tc>
        <w:tc>
          <w:tcPr>
            <w:tcW w:w="3883" w:type="pct"/>
          </w:tcPr>
          <w:p w:rsidR="00126214" w:rsidRPr="00126214" w:rsidRDefault="008C48C0" w:rsidP="008C48C0">
            <w:pPr>
              <w:tabs>
                <w:tab w:val="left" w:pos="1170"/>
              </w:tabs>
              <w:autoSpaceDE w:val="0"/>
              <w:autoSpaceDN w:val="0"/>
              <w:adjustRightInd w:val="0"/>
              <w:spacing w:before="30" w:after="0"/>
              <w:ind w:left="1170" w:right="450" w:hanging="1170"/>
              <w:rPr>
                <w:rFonts w:eastAsia="Times New Roman" w:cstheme="minorHAnsi"/>
              </w:rPr>
            </w:pPr>
            <w:r>
              <w:rPr>
                <w:rFonts w:eastAsia="Times New Roman" w:cstheme="minorHAnsi"/>
              </w:rPr>
              <w:t xml:space="preserve">4.RL.1            </w:t>
            </w:r>
            <w:r w:rsidR="00126214" w:rsidRPr="00126214">
              <w:rPr>
                <w:rFonts w:eastAsia="Times New Roman" w:cstheme="minorHAnsi"/>
              </w:rPr>
              <w:t xml:space="preserve">Refer to details and examples in a text when explaining what the text </w:t>
            </w:r>
            <w:r>
              <w:rPr>
                <w:rFonts w:eastAsia="Times New Roman" w:cstheme="minorHAnsi"/>
              </w:rPr>
              <w:t xml:space="preserve">says explicitly and when </w:t>
            </w:r>
            <w:r w:rsidR="00126214" w:rsidRPr="00126214">
              <w:rPr>
                <w:rFonts w:eastAsia="Times New Roman" w:cstheme="minorHAnsi"/>
              </w:rPr>
              <w:t>d</w:t>
            </w:r>
            <w:r>
              <w:rPr>
                <w:rFonts w:eastAsia="Times New Roman" w:cstheme="minorHAnsi"/>
              </w:rPr>
              <w:t>rawing inferences from the text</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4.RL.2</w:t>
            </w:r>
            <w:proofErr w:type="gramEnd"/>
            <w:r w:rsidRPr="00B41E30">
              <w:rPr>
                <w:rFonts w:eastAsia="Times New Roman" w:cstheme="minorHAnsi"/>
              </w:rPr>
              <w:tab/>
              <w:t>Determine a theme of a story, drama, or poem from details in the text; summarize the text.</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4.RL.3</w:t>
            </w:r>
            <w:proofErr w:type="gramEnd"/>
            <w:r w:rsidRPr="00B41E30">
              <w:rPr>
                <w:rFonts w:eastAsia="Times New Roman" w:cstheme="minorHAnsi"/>
              </w:rPr>
              <w:tab/>
              <w:t>Describe in depth a character, setting, or event in a story or drama, drawing on specific details in the text (e.g., a character’s thoughts, words, or actions).</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4.RL.6</w:t>
            </w:r>
            <w:proofErr w:type="gramEnd"/>
            <w:r w:rsidRPr="00B41E30">
              <w:rPr>
                <w:rFonts w:eastAsia="Times New Roman" w:cstheme="minorHAnsi"/>
              </w:rPr>
              <w:tab/>
              <w:t>Compare and contrast the point of view from which different stories are narrated, including the difference between first- and third-person narrations.</w:t>
            </w:r>
          </w:p>
          <w:p w:rsidR="00AD4E5F" w:rsidRPr="00B41E30" w:rsidRDefault="00AD4E5F">
            <w:pPr>
              <w:tabs>
                <w:tab w:val="left" w:pos="1170"/>
              </w:tabs>
              <w:autoSpaceDE w:val="0"/>
              <w:autoSpaceDN w:val="0"/>
              <w:adjustRightInd w:val="0"/>
              <w:spacing w:before="30" w:after="0"/>
              <w:ind w:left="1170" w:right="450" w:hanging="1170"/>
              <w:rPr>
                <w:rFonts w:eastAsia="Calibri" w:cstheme="minorHAnsi"/>
              </w:rPr>
            </w:pPr>
            <w:proofErr w:type="gramStart"/>
            <w:r w:rsidRPr="00B41E30">
              <w:rPr>
                <w:rFonts w:eastAsia="Times New Roman" w:cstheme="minorHAnsi"/>
              </w:rPr>
              <w:t>4.RL.9</w:t>
            </w:r>
            <w:proofErr w:type="gramEnd"/>
            <w:r w:rsidRPr="00B41E30">
              <w:rPr>
                <w:rFonts w:eastAsia="Times New Roman" w:cstheme="minorHAnsi"/>
              </w:rPr>
              <w:tab/>
              <w:t>Compare and contrast the treatment of similar themes and topics (e.g., opposition of good and evil) and patterns of events (e.g., the quest) in stories, myths, and traditional literature from different cultures.</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4.RL.10</w:t>
            </w:r>
            <w:proofErr w:type="gramEnd"/>
            <w:r w:rsidRPr="00B41E30">
              <w:rPr>
                <w:rFonts w:eastAsia="Times New Roman" w:cstheme="minorHAnsi"/>
              </w:rPr>
              <w:tab/>
            </w:r>
            <w:r w:rsidRPr="00B41E30">
              <w:rPr>
                <w:rFonts w:eastAsia="Calibri" w:cstheme="minorHAnsi"/>
              </w:rPr>
              <w:t>By the end of the year, read and comprehend literature, including stories, dramas, and poetry, in the grades 4–5 text complexity band proficiently, with scaffolding as needed at the high end of the range</w:t>
            </w:r>
            <w:r w:rsidRPr="00B41E30">
              <w:rPr>
                <w:rFonts w:eastAsia="Times New Roman" w:cstheme="minorHAnsi"/>
              </w:rPr>
              <w:t>.</w:t>
            </w:r>
          </w:p>
          <w:p w:rsidR="00B41E30" w:rsidRPr="00B41E30" w:rsidRDefault="00AD4E5F" w:rsidP="00B41E30">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4.RI.1</w:t>
            </w:r>
            <w:proofErr w:type="gramEnd"/>
            <w:r w:rsidRPr="00B41E30">
              <w:rPr>
                <w:rFonts w:eastAsia="Times New Roman" w:cstheme="minorHAnsi"/>
              </w:rPr>
              <w:tab/>
              <w:t xml:space="preserve">Refer to details and examples in a text when explaining what the text says explicitly and when drawing inferences from the </w:t>
            </w:r>
            <w:r w:rsidRPr="00B41E30">
              <w:rPr>
                <w:rFonts w:eastAsia="Times New Roman" w:cstheme="minorHAnsi"/>
              </w:rPr>
              <w:lastRenderedPageBreak/>
              <w:t>text.</w:t>
            </w:r>
          </w:p>
          <w:p w:rsidR="00B41E30" w:rsidRPr="00B41E30" w:rsidRDefault="00B41E30" w:rsidP="00B41E30">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4.RI.3</w:t>
            </w:r>
            <w:proofErr w:type="gramEnd"/>
            <w:r w:rsidRPr="00B41E30">
              <w:rPr>
                <w:rFonts w:eastAsia="Times New Roman" w:cstheme="minorHAnsi"/>
              </w:rPr>
              <w:t xml:space="preserve">             Explain events, procedures, ideas, or concepts in a historical, scientific, or technical text, including what happened and why, based on specific information in the text.</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4.RI.5</w:t>
            </w:r>
            <w:proofErr w:type="gramEnd"/>
            <w:r w:rsidRPr="00B41E30">
              <w:rPr>
                <w:rFonts w:eastAsia="Times New Roman" w:cstheme="minorHAnsi"/>
              </w:rPr>
              <w:tab/>
              <w:t>Describe the overall structure (e.g., chronology, comparison, cause/effect, problem/solution) of events, ideas, concepts, or information in a text or part of a text.</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4.RI.6</w:t>
            </w:r>
            <w:proofErr w:type="gramEnd"/>
            <w:r w:rsidRPr="00B41E30">
              <w:rPr>
                <w:rFonts w:eastAsia="Times New Roman" w:cstheme="minorHAnsi"/>
              </w:rPr>
              <w:tab/>
              <w:t>Compare and contrast a firsthand and secondhand account of the same event or topic; describe the differences in focus and the information provided.</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4.RI.8</w:t>
            </w:r>
            <w:proofErr w:type="gramEnd"/>
            <w:r w:rsidRPr="00B41E30">
              <w:rPr>
                <w:rFonts w:eastAsia="Times New Roman" w:cstheme="minorHAnsi"/>
              </w:rPr>
              <w:tab/>
              <w:t>Explain how an author uses reasons and evidence to support particular points in a text.</w:t>
            </w:r>
          </w:p>
          <w:p w:rsidR="00AD4E5F" w:rsidRPr="00B41E30" w:rsidRDefault="00AD4E5F">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4.RI.9</w:t>
            </w:r>
            <w:proofErr w:type="gramEnd"/>
            <w:r w:rsidRPr="00B41E30">
              <w:rPr>
                <w:rFonts w:eastAsia="Times New Roman" w:cstheme="minorHAnsi"/>
              </w:rPr>
              <w:tab/>
              <w:t>Integrate information from two texts on the same topic in order to write or speak about the subject knowledgeably.</w:t>
            </w:r>
          </w:p>
          <w:p w:rsidR="00AD4E5F" w:rsidRPr="00B41E30" w:rsidRDefault="00AD4E5F" w:rsidP="00B41E30">
            <w:pPr>
              <w:tabs>
                <w:tab w:val="left" w:pos="1170"/>
              </w:tabs>
              <w:autoSpaceDE w:val="0"/>
              <w:autoSpaceDN w:val="0"/>
              <w:adjustRightInd w:val="0"/>
              <w:spacing w:before="30" w:after="0"/>
              <w:ind w:left="1170" w:right="450" w:hanging="1170"/>
              <w:rPr>
                <w:rFonts w:eastAsia="Times New Roman" w:cstheme="minorHAnsi"/>
              </w:rPr>
            </w:pPr>
            <w:proofErr w:type="gramStart"/>
            <w:r w:rsidRPr="00B41E30">
              <w:rPr>
                <w:rFonts w:eastAsia="Times New Roman" w:cstheme="minorHAnsi"/>
              </w:rPr>
              <w:t>4.RI.10</w:t>
            </w:r>
            <w:proofErr w:type="gramEnd"/>
            <w:r w:rsidRPr="00B41E30">
              <w:rPr>
                <w:rFonts w:eastAsia="Times New Roman" w:cstheme="minorHAnsi"/>
              </w:rPr>
              <w:tab/>
            </w:r>
            <w:r w:rsidRPr="00B41E30">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00B41E30" w:rsidRPr="00B41E30">
              <w:rPr>
                <w:rFonts w:eastAsia="Times New Roman" w:cstheme="minorHAnsi"/>
              </w:rPr>
              <w:t>.</w:t>
            </w:r>
          </w:p>
          <w:p w:rsidR="00AD4E5F" w:rsidRPr="00B41E30" w:rsidRDefault="00AD4E5F">
            <w:pPr>
              <w:spacing w:before="30" w:after="0"/>
              <w:ind w:left="1170" w:right="446" w:hanging="1170"/>
              <w:contextualSpacing/>
              <w:rPr>
                <w:rFonts w:eastAsia="Times New Roman" w:cstheme="minorHAnsi"/>
              </w:rPr>
            </w:pPr>
            <w:proofErr w:type="gramStart"/>
            <w:r w:rsidRPr="00B41E30">
              <w:rPr>
                <w:rFonts w:eastAsia="Times New Roman" w:cstheme="minorHAnsi"/>
              </w:rPr>
              <w:t>4.SL.1</w:t>
            </w:r>
            <w:proofErr w:type="gramEnd"/>
            <w:r w:rsidRPr="00B41E30">
              <w:rPr>
                <w:rFonts w:eastAsia="Times New Roman" w:cstheme="minorHAnsi"/>
              </w:rPr>
              <w:tab/>
              <w:t xml:space="preserve">Engage effectively in a range of collaborative discussions (one-on-one, in groups, and teacher-led) with diverse partners on </w:t>
            </w:r>
            <w:r w:rsidRPr="00B41E30">
              <w:rPr>
                <w:rFonts w:eastAsia="Times New Roman" w:cstheme="minorHAnsi"/>
                <w:i/>
              </w:rPr>
              <w:t>grade 4 topics</w:t>
            </w:r>
            <w:r w:rsidRPr="00B41E30">
              <w:rPr>
                <w:rFonts w:eastAsia="Times New Roman" w:cstheme="minorHAnsi"/>
              </w:rPr>
              <w:t xml:space="preserve"> </w:t>
            </w:r>
            <w:r w:rsidRPr="00B41E30">
              <w:rPr>
                <w:rFonts w:eastAsia="Times New Roman" w:cstheme="minorHAnsi"/>
                <w:i/>
              </w:rPr>
              <w:t>and texts</w:t>
            </w:r>
            <w:r w:rsidRPr="00B41E30">
              <w:rPr>
                <w:rFonts w:eastAsia="Times New Roman" w:cstheme="minorHAnsi"/>
              </w:rPr>
              <w:t>,</w:t>
            </w:r>
            <w:r w:rsidRPr="00B41E30">
              <w:rPr>
                <w:rFonts w:eastAsia="Times New Roman" w:cstheme="minorHAnsi"/>
                <w:i/>
              </w:rPr>
              <w:t xml:space="preserve"> </w:t>
            </w:r>
            <w:r w:rsidRPr="00B41E30">
              <w:rPr>
                <w:rFonts w:eastAsia="Times New Roman" w:cstheme="minorHAnsi"/>
              </w:rPr>
              <w:t>building on others’ ideas and expressing their own clearly.</w:t>
            </w:r>
          </w:p>
          <w:p w:rsidR="00AD4E5F" w:rsidRPr="00B41E30" w:rsidRDefault="00AD4E5F" w:rsidP="00AD4E5F">
            <w:pPr>
              <w:numPr>
                <w:ilvl w:val="0"/>
                <w:numId w:val="12"/>
              </w:numPr>
              <w:tabs>
                <w:tab w:val="left" w:pos="1440"/>
              </w:tabs>
              <w:spacing w:before="30" w:after="0"/>
              <w:ind w:left="1440" w:right="446" w:hanging="270"/>
              <w:contextualSpacing/>
              <w:rPr>
                <w:rFonts w:eastAsia="Times New Roman" w:cstheme="minorHAnsi"/>
              </w:rPr>
            </w:pPr>
            <w:r w:rsidRPr="00B41E30">
              <w:rPr>
                <w:rFonts w:eastAsia="Times New Roman" w:cstheme="minorHAnsi"/>
              </w:rPr>
              <w:t xml:space="preserve">Come to discussions </w:t>
            </w:r>
            <w:r w:rsidR="00D174E9" w:rsidRPr="00B41E30">
              <w:rPr>
                <w:rFonts w:eastAsia="Times New Roman" w:cstheme="minorHAnsi"/>
              </w:rPr>
              <w:t>prepared</w:t>
            </w:r>
            <w:r w:rsidRPr="00B41E30">
              <w:rPr>
                <w:rFonts w:eastAsia="Times New Roman" w:cstheme="minorHAnsi"/>
              </w:rPr>
              <w:t xml:space="preserve"> having read or studied required material; explicitly draw on that preparation and other information known about the topic to explore ideas under discussion.</w:t>
            </w:r>
          </w:p>
          <w:p w:rsidR="00AD4E5F" w:rsidRPr="00B41E30" w:rsidRDefault="00AD4E5F" w:rsidP="00AD4E5F">
            <w:pPr>
              <w:numPr>
                <w:ilvl w:val="0"/>
                <w:numId w:val="12"/>
              </w:numPr>
              <w:tabs>
                <w:tab w:val="left" w:pos="1440"/>
              </w:tabs>
              <w:spacing w:before="30" w:after="0"/>
              <w:ind w:left="1440" w:right="446" w:hanging="270"/>
              <w:contextualSpacing/>
              <w:rPr>
                <w:rFonts w:eastAsia="Times New Roman" w:cstheme="minorHAnsi"/>
              </w:rPr>
            </w:pPr>
            <w:r w:rsidRPr="00B41E30">
              <w:rPr>
                <w:rFonts w:eastAsia="Times New Roman" w:cstheme="minorHAnsi"/>
              </w:rPr>
              <w:t>Follow agreed-upon rules for discussions and carry out assigned roles.</w:t>
            </w:r>
          </w:p>
          <w:p w:rsidR="00AD4E5F" w:rsidRPr="00B41E30" w:rsidRDefault="00AD4E5F" w:rsidP="00AD4E5F">
            <w:pPr>
              <w:numPr>
                <w:ilvl w:val="0"/>
                <w:numId w:val="12"/>
              </w:numPr>
              <w:tabs>
                <w:tab w:val="left" w:pos="1440"/>
              </w:tabs>
              <w:spacing w:before="30" w:after="0"/>
              <w:ind w:left="1440" w:right="446" w:hanging="270"/>
              <w:contextualSpacing/>
              <w:rPr>
                <w:rFonts w:eastAsia="Times New Roman" w:cstheme="minorHAnsi"/>
              </w:rPr>
            </w:pPr>
            <w:r w:rsidRPr="00B41E30">
              <w:rPr>
                <w:rFonts w:eastAsia="Times New Roman" w:cstheme="minorHAnsi"/>
              </w:rPr>
              <w:t>Pose and respond to specific questions to clarify or follow up on information, and make comments that contribute to the discussion and link to the remarks of others.</w:t>
            </w:r>
          </w:p>
          <w:p w:rsidR="00AD4E5F" w:rsidRPr="00B41E30" w:rsidRDefault="00AD4E5F" w:rsidP="00AD4E5F">
            <w:pPr>
              <w:numPr>
                <w:ilvl w:val="0"/>
                <w:numId w:val="12"/>
              </w:numPr>
              <w:tabs>
                <w:tab w:val="left" w:pos="1440"/>
              </w:tabs>
              <w:spacing w:before="30" w:after="0"/>
              <w:ind w:left="1440" w:right="446" w:hanging="270"/>
              <w:contextualSpacing/>
              <w:rPr>
                <w:rFonts w:eastAsia="Times New Roman" w:cstheme="minorHAnsi"/>
              </w:rPr>
            </w:pPr>
            <w:r w:rsidRPr="00B41E30">
              <w:rPr>
                <w:rFonts w:eastAsia="Times New Roman" w:cstheme="minorHAnsi"/>
              </w:rPr>
              <w:t>Review the key ideas expressed and explain their own ideas and understanding in light of the discussion.</w:t>
            </w:r>
          </w:p>
          <w:p w:rsidR="00AD4E5F" w:rsidRPr="00B41E30" w:rsidRDefault="00AD4E5F">
            <w:pPr>
              <w:tabs>
                <w:tab w:val="left" w:pos="1170"/>
              </w:tabs>
              <w:autoSpaceDE w:val="0"/>
              <w:autoSpaceDN w:val="0"/>
              <w:adjustRightInd w:val="0"/>
              <w:spacing w:before="30"/>
              <w:ind w:left="1170" w:right="450" w:hanging="1170"/>
              <w:rPr>
                <w:rFonts w:eastAsia="Times New Roman" w:cstheme="minorHAnsi"/>
                <w:color w:val="000000"/>
                <w:szCs w:val="24"/>
              </w:rPr>
            </w:pPr>
            <w:r w:rsidRPr="00B41E30">
              <w:rPr>
                <w:rFonts w:eastAsia="Times New Roman" w:cstheme="minorHAnsi"/>
              </w:rPr>
              <w:t>4.SL.4</w:t>
            </w:r>
            <w:r w:rsidRPr="00B41E30">
              <w:rPr>
                <w:rFonts w:eastAsia="Times New Roman" w:cstheme="minorHAnsi"/>
              </w:rPr>
              <w:tab/>
              <w:t>Report on a topic or text, tell a story, or recount an experience in an organized manner, using appropriate facts and relevant, descriptive details to support main ideas or themes; speak clearly at an understandable pace.</w:t>
            </w:r>
          </w:p>
          <w:p w:rsidR="00AD4E5F" w:rsidRPr="00B41E30" w:rsidRDefault="00AD4E5F" w:rsidP="00B41E30">
            <w:pPr>
              <w:tabs>
                <w:tab w:val="left" w:pos="1170"/>
              </w:tabs>
              <w:autoSpaceDE w:val="0"/>
              <w:autoSpaceDN w:val="0"/>
              <w:adjustRightInd w:val="0"/>
              <w:spacing w:before="30"/>
              <w:ind w:left="1170" w:right="450" w:hanging="1170"/>
              <w:rPr>
                <w:rFonts w:eastAsia="Times New Roman" w:cstheme="minorHAnsi"/>
              </w:rPr>
            </w:pPr>
            <w:proofErr w:type="gramStart"/>
            <w:r w:rsidRPr="00B41E30">
              <w:rPr>
                <w:rFonts w:eastAsia="Times New Roman" w:cstheme="minorHAnsi"/>
              </w:rPr>
              <w:t>4.SL.5</w:t>
            </w:r>
            <w:proofErr w:type="gramEnd"/>
            <w:r w:rsidRPr="00B41E30">
              <w:rPr>
                <w:rFonts w:eastAsia="Times New Roman" w:cstheme="minorHAnsi"/>
              </w:rPr>
              <w:tab/>
              <w:t xml:space="preserve">Add audio recordings and visual displays to presentations when appropriate to enhance the development of main ideas </w:t>
            </w:r>
            <w:r w:rsidRPr="00B41E30">
              <w:rPr>
                <w:rFonts w:eastAsia="Times New Roman" w:cstheme="minorHAnsi"/>
              </w:rPr>
              <w:lastRenderedPageBreak/>
              <w:t>or themes. (culminating demonstration)</w:t>
            </w:r>
          </w:p>
        </w:tc>
      </w:tr>
    </w:tbl>
    <w:p w:rsidR="00AD4E5F" w:rsidRPr="00B41E30" w:rsidRDefault="00AD4E5F" w:rsidP="00AD4E5F">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70"/>
        <w:gridCol w:w="7506"/>
      </w:tblGrid>
      <w:tr w:rsidR="00AD4E5F" w:rsidRPr="00B41E30" w:rsidTr="003F5BDD">
        <w:tc>
          <w:tcPr>
            <w:tcW w:w="1081" w:type="pct"/>
            <w:hideMark/>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Key Vocabulary:</w:t>
            </w:r>
          </w:p>
        </w:tc>
        <w:tc>
          <w:tcPr>
            <w:tcW w:w="3919" w:type="pct"/>
            <w:hideMark/>
          </w:tcPr>
          <w:p w:rsidR="00AD4E5F" w:rsidRPr="004D4CB8" w:rsidRDefault="00AD4E5F" w:rsidP="00B41E30">
            <w:pPr>
              <w:rPr>
                <w:rFonts w:eastAsia="Comic Sans MS" w:cstheme="minorHAnsi"/>
                <w:szCs w:val="20"/>
              </w:rPr>
            </w:pPr>
            <w:r w:rsidRPr="004D4CB8">
              <w:rPr>
                <w:rFonts w:eastAsia="Comic Sans MS" w:cstheme="minorHAnsi"/>
                <w:szCs w:val="20"/>
              </w:rPr>
              <w:t>Poverty, drug use, abuse, unemployment, divorce, racism, racial profiling, homelessness, deportation, bullying, child neglect, fitting in, peer pressure, animal abuse/neglect, slavery, global warming, segregation</w:t>
            </w:r>
          </w:p>
        </w:tc>
      </w:tr>
    </w:tbl>
    <w:p w:rsidR="00AD4E5F" w:rsidRPr="00B41E30" w:rsidRDefault="00AD4E5F" w:rsidP="00AD4E5F">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70"/>
        <w:gridCol w:w="7506"/>
      </w:tblGrid>
      <w:tr w:rsidR="00AD4E5F" w:rsidRPr="00B41E30" w:rsidTr="003F5BDD">
        <w:tc>
          <w:tcPr>
            <w:tcW w:w="1081" w:type="pct"/>
            <w:hideMark/>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Anchor Texts:</w:t>
            </w:r>
          </w:p>
        </w:tc>
        <w:tc>
          <w:tcPr>
            <w:tcW w:w="3919" w:type="pct"/>
          </w:tcPr>
          <w:p w:rsidR="00AD4E5F" w:rsidRPr="004D4CB8" w:rsidRDefault="00AD4E5F" w:rsidP="004D4CB8">
            <w:pPr>
              <w:tabs>
                <w:tab w:val="num" w:pos="720"/>
              </w:tabs>
              <w:spacing w:after="0"/>
              <w:rPr>
                <w:rFonts w:eastAsia="Comic Sans MS" w:cstheme="minorHAnsi"/>
                <w:color w:val="000000"/>
                <w:szCs w:val="20"/>
              </w:rPr>
            </w:pPr>
            <w:r w:rsidRPr="004D4CB8">
              <w:rPr>
                <w:rFonts w:eastAsia="Comic Sans MS" w:cstheme="minorHAnsi"/>
                <w:szCs w:val="20"/>
              </w:rPr>
              <w:t xml:space="preserve">Francisco Jimenez books, </w:t>
            </w:r>
            <w:r w:rsidRPr="004D4CB8">
              <w:rPr>
                <w:rFonts w:eastAsia="Comic Sans MS" w:cstheme="minorHAnsi"/>
                <w:szCs w:val="20"/>
                <w:u w:val="single"/>
              </w:rPr>
              <w:t>Shiloh</w:t>
            </w:r>
            <w:r w:rsidRPr="004D4CB8">
              <w:rPr>
                <w:rFonts w:eastAsia="Comic Sans MS" w:cstheme="minorHAnsi"/>
                <w:szCs w:val="20"/>
              </w:rPr>
              <w:t xml:space="preserve">, </w:t>
            </w:r>
            <w:r w:rsidRPr="004D4CB8">
              <w:rPr>
                <w:rFonts w:eastAsia="Comic Sans MS" w:cstheme="minorHAnsi"/>
                <w:szCs w:val="20"/>
                <w:u w:val="single"/>
              </w:rPr>
              <w:t>Star in the Forest</w:t>
            </w:r>
            <w:r w:rsidRPr="004D4CB8">
              <w:rPr>
                <w:rFonts w:eastAsia="Comic Sans MS" w:cstheme="minorHAnsi"/>
                <w:szCs w:val="20"/>
              </w:rPr>
              <w:t xml:space="preserve">, </w:t>
            </w:r>
            <w:r w:rsidRPr="004D4CB8">
              <w:rPr>
                <w:rFonts w:eastAsia="Comic Sans MS" w:cstheme="minorHAnsi"/>
                <w:szCs w:val="20"/>
                <w:u w:val="single"/>
              </w:rPr>
              <w:t>Amber Brown is Not a Crayon</w:t>
            </w:r>
            <w:r w:rsidRPr="004D4CB8">
              <w:rPr>
                <w:rFonts w:eastAsia="Comic Sans MS" w:cstheme="minorHAnsi"/>
                <w:szCs w:val="20"/>
              </w:rPr>
              <w:t xml:space="preserve">, Time for Kids, Scholastic News, </w:t>
            </w:r>
            <w:r w:rsidRPr="004D4CB8">
              <w:rPr>
                <w:rFonts w:eastAsia="Comic Sans MS" w:cstheme="minorHAnsi"/>
                <w:szCs w:val="20"/>
                <w:u w:val="single"/>
              </w:rPr>
              <w:t>Fly Away Home</w:t>
            </w:r>
            <w:r w:rsidRPr="004D4CB8">
              <w:rPr>
                <w:rFonts w:eastAsia="Comic Sans MS" w:cstheme="minorHAnsi"/>
                <w:szCs w:val="20"/>
              </w:rPr>
              <w:t xml:space="preserve">, </w:t>
            </w:r>
            <w:r w:rsidRPr="004D4CB8">
              <w:rPr>
                <w:rFonts w:eastAsia="Comic Sans MS" w:cstheme="minorHAnsi"/>
                <w:szCs w:val="20"/>
                <w:u w:val="single"/>
              </w:rPr>
              <w:t xml:space="preserve">The Hundred </w:t>
            </w:r>
            <w:proofErr w:type="gramStart"/>
            <w:r w:rsidRPr="004D4CB8">
              <w:rPr>
                <w:rFonts w:eastAsia="Comic Sans MS" w:cstheme="minorHAnsi"/>
                <w:szCs w:val="20"/>
                <w:u w:val="single"/>
              </w:rPr>
              <w:t>Dresses</w:t>
            </w:r>
            <w:r w:rsidRPr="004D4CB8">
              <w:rPr>
                <w:rFonts w:eastAsia="Comic Sans MS" w:cstheme="minorHAnsi"/>
                <w:szCs w:val="20"/>
              </w:rPr>
              <w:t xml:space="preserve"> </w:t>
            </w:r>
            <w:r w:rsidR="00672D60">
              <w:rPr>
                <w:rFonts w:eastAsia="Comic Sans MS" w:cstheme="minorHAnsi"/>
                <w:szCs w:val="20"/>
              </w:rPr>
              <w:t>,</w:t>
            </w:r>
            <w:proofErr w:type="gramEnd"/>
            <w:r w:rsidR="00672D60">
              <w:rPr>
                <w:rFonts w:eastAsia="Comic Sans MS" w:cstheme="minorHAnsi"/>
                <w:szCs w:val="20"/>
              </w:rPr>
              <w:t xml:space="preserve"> Out of dust. </w:t>
            </w:r>
          </w:p>
        </w:tc>
      </w:tr>
    </w:tbl>
    <w:p w:rsidR="00AD4E5F" w:rsidRPr="00B41E30" w:rsidRDefault="00AD4E5F" w:rsidP="00AD4E5F">
      <w:pPr>
        <w:spacing w:after="0"/>
        <w:rPr>
          <w:rFonts w:eastAsia="Cambria" w:cstheme="minorHAnsi"/>
          <w:color w:val="000000"/>
        </w:rPr>
      </w:pPr>
    </w:p>
    <w:tbl>
      <w:tblPr>
        <w:tblW w:w="4981" w:type="pct"/>
        <w:tblInd w:w="108" w:type="dxa"/>
        <w:tblBorders>
          <w:top w:val="single" w:sz="18" w:space="0" w:color="000000"/>
          <w:left w:val="single" w:sz="18" w:space="0" w:color="000000"/>
          <w:bottom w:val="single" w:sz="18" w:space="0" w:color="000000"/>
          <w:right w:val="single" w:sz="18" w:space="0" w:color="000000"/>
        </w:tblBorders>
        <w:tblLayout w:type="fixed"/>
        <w:tblLook w:val="04A0" w:firstRow="1" w:lastRow="0" w:firstColumn="1" w:lastColumn="0" w:noHBand="0" w:noVBand="1"/>
      </w:tblPr>
      <w:tblGrid>
        <w:gridCol w:w="2070"/>
        <w:gridCol w:w="7470"/>
      </w:tblGrid>
      <w:tr w:rsidR="00AD4E5F" w:rsidRPr="00B41E30" w:rsidTr="003F5BDD">
        <w:tc>
          <w:tcPr>
            <w:tcW w:w="1085" w:type="pct"/>
            <w:hideMark/>
          </w:tcPr>
          <w:p w:rsidR="00AD4E5F" w:rsidRPr="00B41E30" w:rsidRDefault="00AD4E5F">
            <w:pPr>
              <w:spacing w:after="0"/>
              <w:rPr>
                <w:rFonts w:eastAsia="Cambria" w:cstheme="minorHAnsi"/>
                <w:color w:val="000000"/>
                <w:sz w:val="24"/>
                <w:szCs w:val="24"/>
              </w:rPr>
            </w:pPr>
            <w:r w:rsidRPr="00B41E30">
              <w:rPr>
                <w:rFonts w:eastAsia="Comic Sans MS" w:cstheme="minorHAnsi"/>
                <w:sz w:val="28"/>
                <w:szCs w:val="28"/>
              </w:rPr>
              <w:t>Other Resources:</w:t>
            </w:r>
          </w:p>
        </w:tc>
        <w:tc>
          <w:tcPr>
            <w:tcW w:w="3915" w:type="pct"/>
          </w:tcPr>
          <w:p w:rsidR="00AD4E5F" w:rsidRPr="004D4CB8" w:rsidRDefault="00AD4E5F">
            <w:pPr>
              <w:spacing w:after="0"/>
              <w:rPr>
                <w:rFonts w:eastAsia="Comic Sans MS" w:cstheme="minorHAnsi"/>
                <w:color w:val="000000"/>
                <w:szCs w:val="20"/>
              </w:rPr>
            </w:pPr>
            <w:r w:rsidRPr="004D4CB8">
              <w:rPr>
                <w:rFonts w:eastAsia="Comic Sans MS" w:cstheme="minorHAnsi"/>
                <w:szCs w:val="20"/>
              </w:rPr>
              <w:t>Teacher College Reading Writing Project (TCRWP) website has a booklist of 487 titles in English of social issues books.  Many of these have been translated into Spanish.  They also have a Spanish booklist that supports the reading units of study.  Although it doesn’t have a separate list for social issues, many of the titles from the English list are there.</w:t>
            </w:r>
          </w:p>
          <w:p w:rsidR="00AD4E5F" w:rsidRPr="004D4CB8" w:rsidRDefault="00AD4E5F" w:rsidP="004D4CB8">
            <w:pPr>
              <w:tabs>
                <w:tab w:val="left" w:pos="4853"/>
              </w:tabs>
              <w:spacing w:after="0"/>
              <w:rPr>
                <w:rFonts w:eastAsia="Cambria" w:cstheme="minorHAnsi"/>
                <w:szCs w:val="20"/>
              </w:rPr>
            </w:pPr>
            <w:r w:rsidRPr="004D4CB8">
              <w:rPr>
                <w:rFonts w:eastAsia="Comic Sans MS" w:cstheme="minorHAnsi"/>
                <w:szCs w:val="20"/>
              </w:rPr>
              <w:t>Link:</w:t>
            </w:r>
            <w:r w:rsidR="004D4CB8" w:rsidRPr="004D4CB8">
              <w:rPr>
                <w:rFonts w:eastAsia="Comic Sans MS" w:cstheme="minorHAnsi"/>
                <w:szCs w:val="20"/>
              </w:rPr>
              <w:tab/>
            </w:r>
          </w:p>
          <w:p w:rsidR="00AD4E5F" w:rsidRPr="004D4CB8" w:rsidRDefault="009802DC">
            <w:pPr>
              <w:rPr>
                <w:rFonts w:cstheme="minorHAnsi"/>
                <w:szCs w:val="20"/>
              </w:rPr>
            </w:pPr>
            <w:hyperlink r:id="rId9" w:history="1">
              <w:r w:rsidR="00AD4E5F" w:rsidRPr="004D4CB8">
                <w:rPr>
                  <w:rStyle w:val="Hyperlink"/>
                  <w:rFonts w:cstheme="minorHAnsi"/>
                  <w:szCs w:val="20"/>
                </w:rPr>
                <w:t>http://readingandwritingproject.com/public/themes/rwproject/resources/booklists/current/Social%20Issues%20Booklist.xls</w:t>
              </w:r>
            </w:hyperlink>
          </w:p>
        </w:tc>
      </w:tr>
    </w:tbl>
    <w:p w:rsidR="00AD4E5F" w:rsidRPr="00B41E30" w:rsidRDefault="00AD4E5F" w:rsidP="00AD4E5F">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70"/>
        <w:gridCol w:w="3331"/>
        <w:gridCol w:w="4175"/>
      </w:tblGrid>
      <w:tr w:rsidR="00B41E30" w:rsidRPr="00B41E30" w:rsidTr="003F5BDD">
        <w:trPr>
          <w:trHeight w:val="1255"/>
        </w:trPr>
        <w:tc>
          <w:tcPr>
            <w:tcW w:w="1081" w:type="pct"/>
            <w:hideMark/>
          </w:tcPr>
          <w:p w:rsidR="00B41E30" w:rsidRPr="00B41E30" w:rsidRDefault="00B41E30">
            <w:pPr>
              <w:spacing w:after="0"/>
              <w:rPr>
                <w:rFonts w:eastAsia="Cambria" w:cstheme="minorHAnsi"/>
                <w:color w:val="000000"/>
                <w:sz w:val="24"/>
                <w:szCs w:val="24"/>
              </w:rPr>
            </w:pPr>
            <w:r w:rsidRPr="00B41E30">
              <w:rPr>
                <w:rFonts w:eastAsia="Comic Sans MS" w:cstheme="minorHAnsi"/>
                <w:sz w:val="28"/>
                <w:szCs w:val="28"/>
              </w:rPr>
              <w:t>Assessment:</w:t>
            </w:r>
          </w:p>
          <w:p w:rsidR="00B41E30" w:rsidRPr="00B41E30" w:rsidRDefault="00B41E30">
            <w:pPr>
              <w:spacing w:after="0"/>
              <w:jc w:val="right"/>
              <w:rPr>
                <w:rFonts w:eastAsia="Comic Sans MS" w:cstheme="minorHAnsi"/>
                <w:i/>
                <w:iCs/>
                <w:color w:val="000000"/>
                <w:sz w:val="18"/>
                <w:szCs w:val="18"/>
              </w:rPr>
            </w:pPr>
            <w:r w:rsidRPr="00B41E30">
              <w:rPr>
                <w:rFonts w:eastAsia="Comic Sans MS" w:cstheme="minorHAnsi"/>
                <w:i/>
                <w:iCs/>
                <w:sz w:val="18"/>
                <w:szCs w:val="18"/>
              </w:rPr>
              <w:t>(Including CCSS performance task.)</w:t>
            </w:r>
          </w:p>
        </w:tc>
        <w:tc>
          <w:tcPr>
            <w:tcW w:w="1739" w:type="pct"/>
            <w:tcBorders>
              <w:top w:val="single" w:sz="18" w:space="0" w:color="000000"/>
              <w:bottom w:val="single" w:sz="18" w:space="0" w:color="000000"/>
              <w:right w:val="single" w:sz="8" w:space="0" w:color="000000"/>
            </w:tcBorders>
            <w:hideMark/>
          </w:tcPr>
          <w:p w:rsidR="00B41E30" w:rsidRPr="00B41E30" w:rsidRDefault="00B41E30">
            <w:pPr>
              <w:spacing w:after="0"/>
              <w:jc w:val="center"/>
              <w:rPr>
                <w:rFonts w:eastAsia="Cambria" w:cstheme="minorHAnsi"/>
                <w:color w:val="000000"/>
                <w:sz w:val="24"/>
                <w:szCs w:val="24"/>
              </w:rPr>
            </w:pPr>
            <w:r w:rsidRPr="00B41E30">
              <w:rPr>
                <w:rFonts w:eastAsia="Comic Sans MS" w:cstheme="minorHAnsi"/>
                <w:i/>
                <w:iCs/>
              </w:rPr>
              <w:t>FORMATIVE</w:t>
            </w:r>
          </w:p>
          <w:p w:rsidR="00B41E30" w:rsidRPr="00B41E30" w:rsidRDefault="00B41E30" w:rsidP="00B41E30">
            <w:pPr>
              <w:spacing w:after="0"/>
              <w:rPr>
                <w:rFonts w:eastAsia="Cambria" w:cstheme="minorHAnsi"/>
                <w:color w:val="000000"/>
                <w:sz w:val="24"/>
                <w:szCs w:val="24"/>
              </w:rPr>
            </w:pPr>
            <w:r w:rsidRPr="004D4CB8">
              <w:rPr>
                <w:rFonts w:cstheme="minorHAnsi"/>
                <w:szCs w:val="20"/>
              </w:rPr>
              <w:t>Assessment checklist</w:t>
            </w:r>
          </w:p>
        </w:tc>
        <w:tc>
          <w:tcPr>
            <w:tcW w:w="2180" w:type="pct"/>
            <w:tcBorders>
              <w:top w:val="single" w:sz="18" w:space="0" w:color="000000"/>
              <w:left w:val="single" w:sz="8" w:space="0" w:color="000000"/>
              <w:bottom w:val="single" w:sz="18" w:space="0" w:color="000000"/>
            </w:tcBorders>
            <w:hideMark/>
          </w:tcPr>
          <w:p w:rsidR="00B41E30" w:rsidRPr="00B41E30" w:rsidRDefault="00B41E30">
            <w:pPr>
              <w:spacing w:after="0"/>
              <w:jc w:val="center"/>
              <w:rPr>
                <w:rFonts w:eastAsia="Cambria" w:cstheme="minorHAnsi"/>
                <w:color w:val="000000"/>
                <w:sz w:val="24"/>
                <w:szCs w:val="24"/>
              </w:rPr>
            </w:pPr>
            <w:r w:rsidRPr="00B41E30">
              <w:rPr>
                <w:rFonts w:eastAsia="Comic Sans MS" w:cstheme="minorHAnsi"/>
                <w:i/>
                <w:iCs/>
              </w:rPr>
              <w:t>SUMMATIVE</w:t>
            </w:r>
          </w:p>
          <w:p w:rsidR="00B41E30" w:rsidRPr="00B41E30" w:rsidRDefault="00B41E30" w:rsidP="00B41E30">
            <w:pPr>
              <w:spacing w:after="0"/>
              <w:rPr>
                <w:rFonts w:eastAsia="Cambria" w:cstheme="minorHAnsi"/>
                <w:color w:val="000000"/>
                <w:sz w:val="24"/>
                <w:szCs w:val="24"/>
              </w:rPr>
            </w:pPr>
            <w:r w:rsidRPr="004D4CB8">
              <w:rPr>
                <w:rFonts w:cstheme="minorHAnsi"/>
                <w:szCs w:val="20"/>
              </w:rPr>
              <w:t>Mini action research project linked to writer’s workshop</w:t>
            </w:r>
          </w:p>
        </w:tc>
      </w:tr>
    </w:tbl>
    <w:p w:rsidR="00AD4E5F" w:rsidRDefault="00AD4E5F" w:rsidP="00AD4E5F">
      <w:pPr>
        <w:jc w:val="both"/>
        <w:sectPr w:rsidR="00AD4E5F" w:rsidSect="008900D6">
          <w:headerReference w:type="default" r:id="rId10"/>
          <w:footerReference w:type="default" r:id="rId11"/>
          <w:pgSz w:w="12240" w:h="15840"/>
          <w:pgMar w:top="1440" w:right="1440" w:bottom="1440" w:left="1440" w:header="720" w:footer="720" w:gutter="0"/>
          <w:cols w:space="720"/>
          <w:docGrid w:linePitch="360"/>
        </w:sectPr>
      </w:pPr>
    </w:p>
    <w:p w:rsidR="00B41E30" w:rsidRPr="00236BF5" w:rsidRDefault="00B41E30" w:rsidP="00B41E30">
      <w:pPr>
        <w:spacing w:after="0"/>
        <w:jc w:val="center"/>
        <w:rPr>
          <w:rFonts w:cstheme="minorHAnsi"/>
          <w:b/>
          <w:sz w:val="28"/>
        </w:rPr>
      </w:pPr>
      <w:bookmarkStart w:id="3" w:name="ataglance"/>
      <w:bookmarkEnd w:id="3"/>
      <w:r w:rsidRPr="00236BF5">
        <w:rPr>
          <w:rFonts w:cstheme="minorHAnsi"/>
          <w:b/>
          <w:sz w:val="28"/>
        </w:rPr>
        <w:lastRenderedPageBreak/>
        <w:t>Unit of Study at a Glance Planner</w:t>
      </w:r>
    </w:p>
    <w:p w:rsidR="00B41E30" w:rsidRPr="00236BF5" w:rsidRDefault="008104F6" w:rsidP="008104F6">
      <w:pPr>
        <w:spacing w:after="0"/>
        <w:jc w:val="center"/>
        <w:rPr>
          <w:rFonts w:cstheme="minorHAnsi"/>
          <w:b/>
          <w:sz w:val="28"/>
        </w:rPr>
      </w:pPr>
      <w:r w:rsidRPr="00236BF5">
        <w:rPr>
          <w:rFonts w:cstheme="minorHAnsi"/>
          <w:b/>
          <w:sz w:val="28"/>
        </w:rPr>
        <w:t>Grade 1, Unit 9 Reading</w:t>
      </w:r>
    </w:p>
    <w:tbl>
      <w:tblPr>
        <w:tblStyle w:val="TableGrid"/>
        <w:tblW w:w="13500" w:type="dxa"/>
        <w:tblInd w:w="-252" w:type="dxa"/>
        <w:tblLook w:val="04A0" w:firstRow="1" w:lastRow="0" w:firstColumn="1" w:lastColumn="0" w:noHBand="0" w:noVBand="1"/>
      </w:tblPr>
      <w:tblGrid>
        <w:gridCol w:w="4500"/>
        <w:gridCol w:w="4500"/>
        <w:gridCol w:w="4500"/>
      </w:tblGrid>
      <w:tr w:rsidR="008104F6" w:rsidRPr="008104F6" w:rsidTr="003F5BDD">
        <w:trPr>
          <w:trHeight w:val="386"/>
          <w:tblHeader/>
        </w:trPr>
        <w:tc>
          <w:tcPr>
            <w:tcW w:w="13500" w:type="dxa"/>
            <w:gridSpan w:val="3"/>
            <w:tcBorders>
              <w:top w:val="single" w:sz="18" w:space="0" w:color="auto"/>
              <w:left w:val="single" w:sz="18" w:space="0" w:color="auto"/>
              <w:bottom w:val="single" w:sz="18" w:space="0" w:color="auto"/>
              <w:right w:val="single" w:sz="18" w:space="0" w:color="auto"/>
            </w:tcBorders>
          </w:tcPr>
          <w:p w:rsidR="008104F6" w:rsidRPr="008104F6" w:rsidRDefault="008104F6" w:rsidP="008104F6">
            <w:pPr>
              <w:rPr>
                <w:rFonts w:cstheme="minorHAnsi"/>
                <w:b/>
              </w:rPr>
            </w:pPr>
            <w:r w:rsidRPr="008104F6">
              <w:rPr>
                <w:rFonts w:cstheme="minorHAnsi"/>
                <w:b/>
                <w:sz w:val="24"/>
              </w:rPr>
              <w:t>UNIT 9: Social Issues Book Clubs</w:t>
            </w:r>
          </w:p>
        </w:tc>
      </w:tr>
      <w:tr w:rsidR="00B41E30" w:rsidRPr="008104F6" w:rsidTr="003F5BDD">
        <w:trPr>
          <w:trHeight w:val="1014"/>
          <w:tblHeader/>
        </w:trPr>
        <w:tc>
          <w:tcPr>
            <w:tcW w:w="4500" w:type="dxa"/>
            <w:tcBorders>
              <w:top w:val="single" w:sz="18" w:space="0" w:color="auto"/>
              <w:left w:val="single" w:sz="4" w:space="0" w:color="auto"/>
              <w:bottom w:val="single" w:sz="4" w:space="0" w:color="auto"/>
              <w:right w:val="single" w:sz="4" w:space="0" w:color="auto"/>
            </w:tcBorders>
          </w:tcPr>
          <w:p w:rsidR="00B41E30" w:rsidRPr="008104F6" w:rsidRDefault="00B41E30" w:rsidP="008104F6">
            <w:pPr>
              <w:jc w:val="center"/>
              <w:rPr>
                <w:rFonts w:cstheme="minorHAnsi"/>
                <w:b/>
              </w:rPr>
            </w:pPr>
            <w:r w:rsidRPr="008104F6">
              <w:rPr>
                <w:rFonts w:cstheme="minorHAnsi"/>
                <w:b/>
              </w:rPr>
              <w:t>GOAL:</w:t>
            </w:r>
          </w:p>
          <w:p w:rsidR="00B41E30" w:rsidRPr="008104F6" w:rsidRDefault="00B41E30" w:rsidP="008104F6">
            <w:pPr>
              <w:jc w:val="center"/>
              <w:rPr>
                <w:rFonts w:eastAsia="Cambria" w:cstheme="minorHAnsi"/>
                <w:color w:val="000000"/>
              </w:rPr>
            </w:pPr>
            <w:r w:rsidRPr="008104F6">
              <w:rPr>
                <w:rFonts w:eastAsia="Comic Sans MS" w:cstheme="minorHAnsi"/>
                <w:color w:val="000000"/>
              </w:rPr>
              <w:t>Reading can teach us about issues that exist in the world and in our lives.</w:t>
            </w:r>
          </w:p>
        </w:tc>
        <w:tc>
          <w:tcPr>
            <w:tcW w:w="4500" w:type="dxa"/>
            <w:tcBorders>
              <w:top w:val="single" w:sz="18" w:space="0" w:color="auto"/>
              <w:left w:val="single" w:sz="4" w:space="0" w:color="auto"/>
              <w:bottom w:val="single" w:sz="4" w:space="0" w:color="auto"/>
              <w:right w:val="single" w:sz="4" w:space="0" w:color="auto"/>
            </w:tcBorders>
          </w:tcPr>
          <w:p w:rsidR="00B41E30" w:rsidRPr="008104F6" w:rsidRDefault="00B41E30" w:rsidP="008104F6">
            <w:pPr>
              <w:jc w:val="center"/>
              <w:rPr>
                <w:rFonts w:cstheme="minorHAnsi"/>
                <w:b/>
              </w:rPr>
            </w:pPr>
            <w:r w:rsidRPr="008104F6">
              <w:rPr>
                <w:rFonts w:cstheme="minorHAnsi"/>
                <w:b/>
              </w:rPr>
              <w:t>GOAL:</w:t>
            </w:r>
          </w:p>
          <w:p w:rsidR="00B41E30" w:rsidRPr="008104F6" w:rsidRDefault="00B41E30" w:rsidP="008104F6">
            <w:pPr>
              <w:jc w:val="center"/>
              <w:rPr>
                <w:rFonts w:eastAsia="Cambria" w:cstheme="minorHAnsi"/>
                <w:color w:val="000000"/>
              </w:rPr>
            </w:pPr>
            <w:r w:rsidRPr="008104F6">
              <w:rPr>
                <w:rFonts w:eastAsia="Cambria" w:cstheme="minorHAnsi"/>
                <w:color w:val="000000"/>
              </w:rPr>
              <w:t>Reading with a len</w:t>
            </w:r>
            <w:r w:rsidR="008104F6" w:rsidRPr="008104F6">
              <w:rPr>
                <w:rFonts w:eastAsia="Cambria" w:cstheme="minorHAnsi"/>
                <w:color w:val="000000"/>
              </w:rPr>
              <w:t>s and talking back to the text.</w:t>
            </w:r>
          </w:p>
        </w:tc>
        <w:tc>
          <w:tcPr>
            <w:tcW w:w="4500" w:type="dxa"/>
            <w:tcBorders>
              <w:top w:val="single" w:sz="18" w:space="0" w:color="auto"/>
              <w:left w:val="single" w:sz="4" w:space="0" w:color="auto"/>
              <w:bottom w:val="single" w:sz="4" w:space="0" w:color="auto"/>
              <w:right w:val="single" w:sz="4" w:space="0" w:color="auto"/>
            </w:tcBorders>
            <w:hideMark/>
          </w:tcPr>
          <w:p w:rsidR="00B41E30" w:rsidRPr="008104F6" w:rsidRDefault="00B41E30" w:rsidP="008104F6">
            <w:pPr>
              <w:jc w:val="center"/>
              <w:rPr>
                <w:rFonts w:cstheme="minorHAnsi"/>
                <w:b/>
              </w:rPr>
            </w:pPr>
            <w:r w:rsidRPr="008104F6">
              <w:rPr>
                <w:rFonts w:cstheme="minorHAnsi"/>
                <w:b/>
              </w:rPr>
              <w:t>GOAL:</w:t>
            </w:r>
          </w:p>
          <w:p w:rsidR="00B41E30" w:rsidRPr="008104F6" w:rsidRDefault="00B41E30" w:rsidP="008104F6">
            <w:pPr>
              <w:jc w:val="center"/>
              <w:rPr>
                <w:rFonts w:cstheme="minorHAnsi"/>
              </w:rPr>
            </w:pPr>
            <w:r w:rsidRPr="008104F6">
              <w:rPr>
                <w:rFonts w:cstheme="minorHAnsi"/>
              </w:rPr>
              <w:t>Bring our lenses to our world.</w:t>
            </w:r>
          </w:p>
        </w:tc>
      </w:tr>
      <w:tr w:rsidR="008104F6" w:rsidRPr="008104F6" w:rsidTr="008104F6">
        <w:trPr>
          <w:trHeight w:val="350"/>
          <w:tblHeader/>
        </w:trPr>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8104F6" w:rsidRPr="008104F6" w:rsidRDefault="008104F6" w:rsidP="008104F6">
            <w:pPr>
              <w:rPr>
                <w:rFonts w:cstheme="minorHAnsi"/>
                <w:b/>
              </w:rPr>
            </w:pPr>
            <w:r w:rsidRPr="008104F6">
              <w:rPr>
                <w:rFonts w:cstheme="minorHAnsi"/>
                <w:b/>
              </w:rPr>
              <w:t>MINILESSONS:</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8104F6" w:rsidRPr="008104F6" w:rsidRDefault="008104F6" w:rsidP="008104F6">
            <w:pPr>
              <w:rPr>
                <w:rFonts w:cstheme="minorHAnsi"/>
                <w:b/>
              </w:rPr>
            </w:pPr>
            <w:r w:rsidRPr="008104F6">
              <w:rPr>
                <w:rFonts w:cstheme="minorHAnsi"/>
                <w:b/>
              </w:rPr>
              <w:t>MINILESSONS:</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8104F6" w:rsidRPr="008104F6" w:rsidRDefault="008104F6" w:rsidP="008104F6">
            <w:pPr>
              <w:rPr>
                <w:rFonts w:cstheme="minorHAnsi"/>
                <w:b/>
              </w:rPr>
            </w:pPr>
            <w:r w:rsidRPr="008104F6">
              <w:rPr>
                <w:rFonts w:cstheme="minorHAnsi"/>
                <w:b/>
              </w:rPr>
              <w:t>MINILESSONS:</w:t>
            </w:r>
          </w:p>
        </w:tc>
      </w:tr>
      <w:tr w:rsidR="008104F6" w:rsidRPr="008104F6" w:rsidTr="008104F6">
        <w:trPr>
          <w:trHeight w:val="350"/>
        </w:trPr>
        <w:tc>
          <w:tcPr>
            <w:tcW w:w="4500" w:type="dxa"/>
            <w:tcBorders>
              <w:top w:val="single" w:sz="4" w:space="0" w:color="auto"/>
              <w:left w:val="single" w:sz="4" w:space="0" w:color="auto"/>
              <w:bottom w:val="single" w:sz="4" w:space="0" w:color="auto"/>
              <w:right w:val="single" w:sz="4" w:space="0" w:color="auto"/>
            </w:tcBorders>
          </w:tcPr>
          <w:p w:rsidR="008104F6" w:rsidRPr="008104F6" w:rsidRDefault="008104F6" w:rsidP="008104F6">
            <w:pPr>
              <w:pStyle w:val="ListParagraph"/>
              <w:numPr>
                <w:ilvl w:val="0"/>
                <w:numId w:val="13"/>
              </w:numPr>
              <w:ind w:left="90" w:hanging="126"/>
              <w:rPr>
                <w:rFonts w:cstheme="minorHAnsi"/>
                <w:i/>
                <w:sz w:val="22"/>
                <w:szCs w:val="22"/>
              </w:rPr>
            </w:pPr>
            <w:r w:rsidRPr="008104F6">
              <w:rPr>
                <w:rFonts w:cstheme="minorHAnsi"/>
                <w:sz w:val="22"/>
                <w:szCs w:val="22"/>
              </w:rPr>
              <w:t xml:space="preserve">Critical readers recognize social issues by revisiting books that they have read. </w:t>
            </w:r>
          </w:p>
          <w:p w:rsidR="008104F6" w:rsidRPr="008104F6" w:rsidRDefault="008104F6" w:rsidP="008104F6">
            <w:pPr>
              <w:pStyle w:val="ListParagraph"/>
              <w:ind w:left="90"/>
              <w:rPr>
                <w:rFonts w:cstheme="minorHAnsi"/>
                <w:i/>
                <w:sz w:val="22"/>
                <w:szCs w:val="22"/>
              </w:rPr>
            </w:pPr>
            <w:r w:rsidRPr="008104F6">
              <w:rPr>
                <w:rFonts w:cstheme="minorHAnsi"/>
                <w:sz w:val="22"/>
                <w:szCs w:val="22"/>
              </w:rPr>
              <w:t>4.RML.9-1</w:t>
            </w:r>
          </w:p>
          <w:p w:rsidR="008104F6" w:rsidRPr="008104F6" w:rsidRDefault="008104F6" w:rsidP="008104F6">
            <w:pPr>
              <w:pStyle w:val="ListParagraph"/>
              <w:ind w:left="90"/>
              <w:rPr>
                <w:rFonts w:cstheme="minorHAnsi"/>
                <w:i/>
                <w:sz w:val="22"/>
                <w:szCs w:val="22"/>
              </w:rPr>
            </w:pPr>
          </w:p>
          <w:p w:rsidR="00627993" w:rsidRPr="008104F6" w:rsidRDefault="00627993" w:rsidP="00627993">
            <w:pPr>
              <w:pStyle w:val="ListParagraph"/>
              <w:numPr>
                <w:ilvl w:val="0"/>
                <w:numId w:val="13"/>
              </w:numPr>
              <w:tabs>
                <w:tab w:val="num" w:pos="60"/>
              </w:tabs>
              <w:ind w:left="150" w:hanging="150"/>
              <w:rPr>
                <w:rFonts w:cstheme="minorHAnsi"/>
                <w:sz w:val="22"/>
                <w:szCs w:val="22"/>
              </w:rPr>
            </w:pPr>
            <w:r w:rsidRPr="008104F6">
              <w:rPr>
                <w:rFonts w:cstheme="minorHAnsi"/>
                <w:sz w:val="22"/>
                <w:szCs w:val="22"/>
              </w:rPr>
              <w:t xml:space="preserve">Critical readers will choose lenses through which to view text and life by reading critically. </w:t>
            </w:r>
          </w:p>
          <w:p w:rsidR="00627993" w:rsidRPr="008104F6" w:rsidRDefault="00627993" w:rsidP="00627993">
            <w:pPr>
              <w:ind w:left="150"/>
              <w:rPr>
                <w:rFonts w:cstheme="minorHAnsi"/>
              </w:rPr>
            </w:pPr>
            <w:r w:rsidRPr="008104F6">
              <w:rPr>
                <w:rFonts w:cstheme="minorHAnsi"/>
              </w:rPr>
              <w:t>4.RML.9-2</w:t>
            </w:r>
          </w:p>
          <w:p w:rsidR="008104F6" w:rsidRPr="008104F6" w:rsidRDefault="008104F6" w:rsidP="008104F6">
            <w:pPr>
              <w:ind w:left="150"/>
              <w:rPr>
                <w:rFonts w:cstheme="minorHAnsi"/>
              </w:rPr>
            </w:pPr>
          </w:p>
          <w:p w:rsidR="008104F6" w:rsidRPr="008104F6" w:rsidRDefault="008104F6" w:rsidP="008104F6">
            <w:pPr>
              <w:pStyle w:val="ListParagraph"/>
              <w:numPr>
                <w:ilvl w:val="0"/>
                <w:numId w:val="14"/>
              </w:numPr>
              <w:tabs>
                <w:tab w:val="num" w:pos="60"/>
              </w:tabs>
              <w:ind w:left="150" w:hanging="150"/>
              <w:rPr>
                <w:rFonts w:cstheme="minorHAnsi"/>
                <w:sz w:val="22"/>
                <w:szCs w:val="22"/>
              </w:rPr>
            </w:pPr>
            <w:r w:rsidRPr="008104F6">
              <w:rPr>
                <w:rFonts w:cstheme="minorHAnsi"/>
                <w:sz w:val="22"/>
                <w:szCs w:val="22"/>
              </w:rPr>
              <w:t xml:space="preserve">Critical thinkers have conversations with other readers by </w:t>
            </w:r>
            <w:proofErr w:type="gramStart"/>
            <w:r w:rsidRPr="008104F6">
              <w:rPr>
                <w:rFonts w:cstheme="minorHAnsi"/>
                <w:sz w:val="22"/>
                <w:szCs w:val="22"/>
              </w:rPr>
              <w:t>identifying  issues</w:t>
            </w:r>
            <w:proofErr w:type="gramEnd"/>
            <w:r w:rsidRPr="008104F6">
              <w:rPr>
                <w:rFonts w:cstheme="minorHAnsi"/>
                <w:sz w:val="22"/>
                <w:szCs w:val="22"/>
              </w:rPr>
              <w:t xml:space="preserve"> they’ve read about in books.</w:t>
            </w:r>
          </w:p>
          <w:p w:rsidR="008104F6" w:rsidRPr="008104F6" w:rsidRDefault="008104F6" w:rsidP="008104F6">
            <w:pPr>
              <w:ind w:firstLine="150"/>
              <w:rPr>
                <w:rFonts w:cstheme="minorHAnsi"/>
              </w:rPr>
            </w:pPr>
            <w:r w:rsidRPr="008104F6">
              <w:rPr>
                <w:rFonts w:cstheme="minorHAnsi"/>
              </w:rPr>
              <w:t>4.RML.9-3</w:t>
            </w:r>
          </w:p>
          <w:p w:rsidR="008104F6" w:rsidRPr="008104F6" w:rsidRDefault="008104F6" w:rsidP="008104F6">
            <w:pPr>
              <w:rPr>
                <w:rFonts w:eastAsia="Times New Roman" w:cstheme="minorHAnsi"/>
              </w:rPr>
            </w:pPr>
          </w:p>
          <w:p w:rsidR="008104F6" w:rsidRPr="008104F6" w:rsidRDefault="008104F6" w:rsidP="008104F6">
            <w:pPr>
              <w:pStyle w:val="ListParagraph"/>
              <w:numPr>
                <w:ilvl w:val="0"/>
                <w:numId w:val="14"/>
              </w:numPr>
              <w:ind w:left="150" w:hanging="180"/>
              <w:rPr>
                <w:rFonts w:eastAsia="Times New Roman" w:cstheme="minorHAnsi"/>
                <w:sz w:val="22"/>
                <w:szCs w:val="22"/>
              </w:rPr>
            </w:pPr>
            <w:r w:rsidRPr="008104F6">
              <w:rPr>
                <w:rFonts w:eastAsia="Times New Roman" w:cstheme="minorHAnsi"/>
                <w:sz w:val="22"/>
                <w:szCs w:val="22"/>
              </w:rPr>
              <w:t>Critical readers understand social issues more deeply by asking probing questions.</w:t>
            </w:r>
          </w:p>
          <w:p w:rsidR="008104F6" w:rsidRPr="008104F6" w:rsidRDefault="008104F6" w:rsidP="008104F6">
            <w:pPr>
              <w:ind w:firstLine="150"/>
              <w:rPr>
                <w:rFonts w:eastAsia="Times New Roman" w:cstheme="minorHAnsi"/>
              </w:rPr>
            </w:pPr>
            <w:r w:rsidRPr="008104F6">
              <w:rPr>
                <w:rFonts w:eastAsia="Times New Roman" w:cstheme="minorHAnsi"/>
              </w:rPr>
              <w:t>4.RML.9-4</w:t>
            </w:r>
          </w:p>
          <w:p w:rsidR="008104F6" w:rsidRPr="008104F6" w:rsidRDefault="008104F6" w:rsidP="008104F6">
            <w:pPr>
              <w:rPr>
                <w:rFonts w:eastAsia="Times New Roman" w:cstheme="minorHAnsi"/>
              </w:rPr>
            </w:pPr>
          </w:p>
          <w:p w:rsidR="008104F6" w:rsidRPr="008104F6" w:rsidRDefault="008104F6" w:rsidP="008104F6">
            <w:pPr>
              <w:pStyle w:val="ListParagraph"/>
              <w:numPr>
                <w:ilvl w:val="0"/>
                <w:numId w:val="14"/>
              </w:numPr>
              <w:tabs>
                <w:tab w:val="num" w:pos="150"/>
              </w:tabs>
              <w:ind w:left="150" w:hanging="180"/>
              <w:rPr>
                <w:rFonts w:eastAsia="Times New Roman" w:cstheme="minorHAnsi"/>
                <w:sz w:val="22"/>
                <w:szCs w:val="22"/>
              </w:rPr>
            </w:pPr>
            <w:r w:rsidRPr="008104F6">
              <w:rPr>
                <w:rFonts w:eastAsia="Times New Roman" w:cstheme="minorHAnsi"/>
                <w:sz w:val="22"/>
                <w:szCs w:val="22"/>
              </w:rPr>
              <w:t>Critical readers identify issues by asking themselves questions and determining whether or not they are fair and if they agree with what the book is teaching about this issue. 4.RML.9-5</w:t>
            </w:r>
          </w:p>
          <w:p w:rsidR="008104F6" w:rsidRPr="008104F6" w:rsidRDefault="008104F6" w:rsidP="008104F6">
            <w:pPr>
              <w:tabs>
                <w:tab w:val="num" w:pos="150"/>
              </w:tabs>
              <w:rPr>
                <w:rFonts w:eastAsia="Times New Roman" w:cstheme="minorHAnsi"/>
              </w:rPr>
            </w:pPr>
          </w:p>
          <w:p w:rsidR="008104F6" w:rsidRPr="008104F6" w:rsidRDefault="008104F6" w:rsidP="008104F6">
            <w:pPr>
              <w:pStyle w:val="ListParagraph"/>
              <w:numPr>
                <w:ilvl w:val="0"/>
                <w:numId w:val="14"/>
              </w:numPr>
              <w:tabs>
                <w:tab w:val="num" w:pos="150"/>
              </w:tabs>
              <w:ind w:left="150" w:hanging="150"/>
              <w:rPr>
                <w:rFonts w:eastAsiaTheme="minorHAnsi" w:cstheme="minorHAnsi"/>
                <w:sz w:val="22"/>
                <w:szCs w:val="22"/>
              </w:rPr>
            </w:pPr>
            <w:r w:rsidRPr="008104F6">
              <w:rPr>
                <w:rFonts w:cstheme="minorHAnsi"/>
                <w:sz w:val="22"/>
                <w:szCs w:val="22"/>
              </w:rPr>
              <w:lastRenderedPageBreak/>
              <w:t>Critical readers learn about issues in our world and in our lives by studying the characters in our books closely.</w:t>
            </w:r>
          </w:p>
          <w:p w:rsidR="008104F6" w:rsidRPr="008104F6" w:rsidRDefault="008104F6" w:rsidP="008104F6">
            <w:pPr>
              <w:ind w:left="150"/>
              <w:rPr>
                <w:rFonts w:cstheme="minorHAnsi"/>
              </w:rPr>
            </w:pPr>
            <w:r w:rsidRPr="008104F6">
              <w:rPr>
                <w:rFonts w:cstheme="minorHAnsi"/>
              </w:rPr>
              <w:t>4.RML.9-6</w:t>
            </w:r>
          </w:p>
          <w:p w:rsidR="008104F6" w:rsidRPr="008104F6" w:rsidRDefault="008104F6" w:rsidP="008104F6">
            <w:pPr>
              <w:ind w:left="150"/>
              <w:rPr>
                <w:rFonts w:cstheme="minorHAnsi"/>
              </w:rPr>
            </w:pPr>
          </w:p>
          <w:p w:rsidR="008104F6" w:rsidRPr="008104F6" w:rsidRDefault="008104F6" w:rsidP="008104F6">
            <w:pPr>
              <w:pStyle w:val="ListParagraph"/>
              <w:numPr>
                <w:ilvl w:val="0"/>
                <w:numId w:val="14"/>
              </w:numPr>
              <w:tabs>
                <w:tab w:val="num" w:pos="150"/>
              </w:tabs>
              <w:ind w:left="150" w:hanging="150"/>
              <w:rPr>
                <w:rFonts w:eastAsia="Times New Roman" w:cstheme="minorHAnsi"/>
                <w:sz w:val="22"/>
                <w:szCs w:val="22"/>
              </w:rPr>
            </w:pPr>
            <w:r w:rsidRPr="008104F6">
              <w:rPr>
                <w:rFonts w:eastAsia="Times New Roman" w:cstheme="minorHAnsi"/>
                <w:sz w:val="22"/>
                <w:szCs w:val="22"/>
              </w:rPr>
              <w:t xml:space="preserve">Critical readers can understand the issues that exist in our world and in our lives by looking at characters’ reactions to the issues they face. </w:t>
            </w:r>
          </w:p>
          <w:p w:rsidR="008104F6" w:rsidRPr="008104F6" w:rsidRDefault="008104F6" w:rsidP="008104F6">
            <w:pPr>
              <w:ind w:firstLine="150"/>
              <w:rPr>
                <w:rFonts w:eastAsia="Times New Roman" w:cstheme="minorHAnsi"/>
              </w:rPr>
            </w:pPr>
            <w:r w:rsidRPr="008104F6">
              <w:rPr>
                <w:rFonts w:eastAsia="Times New Roman" w:cstheme="minorHAnsi"/>
              </w:rPr>
              <w:t>4. RML.9-7</w:t>
            </w:r>
          </w:p>
          <w:p w:rsidR="008104F6" w:rsidRPr="008104F6" w:rsidRDefault="008104F6" w:rsidP="008104F6">
            <w:pPr>
              <w:ind w:firstLine="150"/>
              <w:rPr>
                <w:rFonts w:eastAsia="Times New Roman" w:cstheme="minorHAnsi"/>
              </w:rPr>
            </w:pPr>
          </w:p>
          <w:p w:rsidR="008104F6" w:rsidRPr="008104F6" w:rsidRDefault="008104F6" w:rsidP="008104F6">
            <w:pPr>
              <w:pStyle w:val="ListParagraph"/>
              <w:numPr>
                <w:ilvl w:val="0"/>
                <w:numId w:val="14"/>
              </w:numPr>
              <w:tabs>
                <w:tab w:val="num" w:pos="150"/>
              </w:tabs>
              <w:ind w:left="150" w:hanging="180"/>
              <w:rPr>
                <w:rFonts w:eastAsia="Times New Roman" w:cstheme="minorHAnsi"/>
                <w:sz w:val="22"/>
                <w:szCs w:val="22"/>
              </w:rPr>
            </w:pPr>
            <w:r w:rsidRPr="008104F6">
              <w:rPr>
                <w:rFonts w:eastAsia="Times New Roman" w:cstheme="minorHAnsi"/>
                <w:sz w:val="22"/>
                <w:szCs w:val="22"/>
              </w:rPr>
              <w:t xml:space="preserve">Critical readers think deeply about social issues in our books by paying attention to crucial scenes in our books. </w:t>
            </w:r>
          </w:p>
          <w:p w:rsidR="008104F6" w:rsidRPr="008104F6" w:rsidRDefault="008104F6" w:rsidP="008104F6">
            <w:pPr>
              <w:pStyle w:val="ListParagraph"/>
              <w:ind w:left="150"/>
              <w:rPr>
                <w:rFonts w:eastAsia="Times New Roman" w:cstheme="minorHAnsi"/>
                <w:sz w:val="22"/>
                <w:szCs w:val="22"/>
              </w:rPr>
            </w:pPr>
            <w:r w:rsidRPr="008104F6">
              <w:rPr>
                <w:rFonts w:eastAsia="Times New Roman" w:cstheme="minorHAnsi"/>
                <w:sz w:val="22"/>
                <w:szCs w:val="22"/>
              </w:rPr>
              <w:t>4.RML.9-8</w:t>
            </w:r>
          </w:p>
          <w:p w:rsidR="008104F6" w:rsidRPr="008104F6" w:rsidRDefault="008104F6" w:rsidP="008104F6">
            <w:pPr>
              <w:rPr>
                <w:rFonts w:eastAsia="Times New Roman" w:cstheme="minorHAnsi"/>
              </w:rPr>
            </w:pPr>
          </w:p>
          <w:p w:rsidR="008104F6" w:rsidRPr="008104F6" w:rsidRDefault="008104F6" w:rsidP="008104F6">
            <w:pPr>
              <w:pStyle w:val="ListParagraph"/>
              <w:numPr>
                <w:ilvl w:val="0"/>
                <w:numId w:val="14"/>
              </w:numPr>
              <w:tabs>
                <w:tab w:val="num" w:pos="150"/>
              </w:tabs>
              <w:ind w:left="150" w:hanging="150"/>
              <w:rPr>
                <w:rFonts w:eastAsia="Times New Roman" w:cstheme="minorHAnsi"/>
                <w:sz w:val="22"/>
                <w:szCs w:val="22"/>
              </w:rPr>
            </w:pPr>
            <w:r w:rsidRPr="008104F6">
              <w:rPr>
                <w:rFonts w:eastAsia="Times New Roman" w:cstheme="minorHAnsi"/>
                <w:sz w:val="22"/>
                <w:szCs w:val="22"/>
              </w:rPr>
              <w:t>Critical readers know books are about more than one issue by interpreting what the main issues and smaller ones are in books that they read.</w:t>
            </w:r>
          </w:p>
          <w:p w:rsidR="008104F6" w:rsidRPr="008104F6" w:rsidRDefault="008104F6" w:rsidP="008104F6">
            <w:pPr>
              <w:ind w:firstLine="150"/>
              <w:rPr>
                <w:rFonts w:eastAsia="Times New Roman" w:cstheme="minorHAnsi"/>
              </w:rPr>
            </w:pPr>
            <w:r w:rsidRPr="008104F6">
              <w:rPr>
                <w:rFonts w:eastAsia="Times New Roman" w:cstheme="minorHAnsi"/>
              </w:rPr>
              <w:t>4.RML.9-9</w:t>
            </w:r>
          </w:p>
          <w:p w:rsidR="008104F6" w:rsidRPr="008104F6" w:rsidRDefault="008104F6" w:rsidP="008104F6">
            <w:pPr>
              <w:rPr>
                <w:rFonts w:eastAsia="Times New Roman" w:cstheme="minorHAnsi"/>
              </w:rPr>
            </w:pPr>
          </w:p>
          <w:p w:rsidR="008104F6" w:rsidRPr="00236BF5" w:rsidRDefault="008104F6" w:rsidP="00236BF5">
            <w:pPr>
              <w:pStyle w:val="ListParagraph"/>
              <w:numPr>
                <w:ilvl w:val="0"/>
                <w:numId w:val="14"/>
              </w:numPr>
              <w:tabs>
                <w:tab w:val="num" w:pos="150"/>
              </w:tabs>
              <w:ind w:left="150" w:hanging="150"/>
              <w:rPr>
                <w:rFonts w:eastAsia="Times New Roman" w:cstheme="minorHAnsi"/>
                <w:sz w:val="22"/>
                <w:szCs w:val="22"/>
              </w:rPr>
            </w:pPr>
            <w:r w:rsidRPr="008104F6">
              <w:rPr>
                <w:rFonts w:eastAsia="Times New Roman" w:cstheme="minorHAnsi"/>
                <w:sz w:val="22"/>
                <w:szCs w:val="22"/>
              </w:rPr>
              <w:t>Critical readers deepen their understanding of issues in fiction books by reading real-life information about the issue in non-fiction books.</w:t>
            </w:r>
            <w:r w:rsidR="00236BF5">
              <w:rPr>
                <w:rFonts w:eastAsia="Times New Roman" w:cstheme="minorHAnsi"/>
                <w:sz w:val="22"/>
                <w:szCs w:val="22"/>
              </w:rPr>
              <w:t xml:space="preserve"> </w:t>
            </w:r>
            <w:r w:rsidRPr="00236BF5">
              <w:rPr>
                <w:rFonts w:eastAsia="Times New Roman" w:cstheme="minorHAnsi"/>
              </w:rPr>
              <w:t>4.RML.9-10</w:t>
            </w:r>
          </w:p>
          <w:p w:rsidR="008104F6" w:rsidRPr="008104F6" w:rsidRDefault="008104F6" w:rsidP="008104F6">
            <w:pPr>
              <w:rPr>
                <w:rFonts w:cstheme="minorHAnsi"/>
                <w:b/>
              </w:rPr>
            </w:pPr>
          </w:p>
        </w:tc>
        <w:tc>
          <w:tcPr>
            <w:tcW w:w="4500" w:type="dxa"/>
            <w:tcBorders>
              <w:top w:val="single" w:sz="4" w:space="0" w:color="auto"/>
              <w:left w:val="single" w:sz="4" w:space="0" w:color="auto"/>
              <w:bottom w:val="single" w:sz="4" w:space="0" w:color="auto"/>
              <w:right w:val="single" w:sz="4" w:space="0" w:color="auto"/>
            </w:tcBorders>
          </w:tcPr>
          <w:p w:rsidR="008104F6" w:rsidRPr="008104F6" w:rsidRDefault="008104F6" w:rsidP="008104F6">
            <w:pPr>
              <w:pStyle w:val="ListParagraph"/>
              <w:numPr>
                <w:ilvl w:val="0"/>
                <w:numId w:val="14"/>
              </w:numPr>
              <w:tabs>
                <w:tab w:val="num" w:pos="150"/>
              </w:tabs>
              <w:ind w:left="150" w:hanging="150"/>
              <w:rPr>
                <w:rFonts w:eastAsia="Times New Roman" w:cstheme="minorHAnsi"/>
                <w:sz w:val="22"/>
                <w:szCs w:val="22"/>
              </w:rPr>
            </w:pPr>
            <w:r w:rsidRPr="008104F6">
              <w:rPr>
                <w:rFonts w:eastAsia="Times New Roman" w:cstheme="minorHAnsi"/>
                <w:sz w:val="22"/>
                <w:szCs w:val="22"/>
              </w:rPr>
              <w:lastRenderedPageBreak/>
              <w:t>Critical readers better understand the issues in their books by asking which groups are around us and which groups do we belong to.</w:t>
            </w:r>
          </w:p>
          <w:p w:rsidR="008104F6" w:rsidRPr="008104F6" w:rsidRDefault="008104F6" w:rsidP="008104F6">
            <w:pPr>
              <w:ind w:firstLine="150"/>
              <w:rPr>
                <w:rFonts w:eastAsia="Times New Roman" w:cstheme="minorHAnsi"/>
              </w:rPr>
            </w:pPr>
            <w:r w:rsidRPr="008104F6">
              <w:rPr>
                <w:rFonts w:eastAsia="Times New Roman" w:cstheme="minorHAnsi"/>
              </w:rPr>
              <w:t>4.RML.4-11</w:t>
            </w:r>
          </w:p>
          <w:p w:rsidR="008104F6" w:rsidRPr="008104F6" w:rsidRDefault="008104F6" w:rsidP="008104F6">
            <w:pPr>
              <w:ind w:firstLine="150"/>
              <w:rPr>
                <w:rFonts w:eastAsia="Times New Roman" w:cstheme="minorHAnsi"/>
              </w:rPr>
            </w:pPr>
          </w:p>
          <w:p w:rsidR="00275763" w:rsidRPr="008104F6" w:rsidRDefault="00275763" w:rsidP="00275763">
            <w:pPr>
              <w:pStyle w:val="ListParagraph"/>
              <w:numPr>
                <w:ilvl w:val="0"/>
                <w:numId w:val="14"/>
              </w:numPr>
              <w:tabs>
                <w:tab w:val="num" w:pos="162"/>
              </w:tabs>
              <w:ind w:left="162" w:hanging="180"/>
              <w:rPr>
                <w:rFonts w:eastAsia="Times New Roman" w:cstheme="minorHAnsi"/>
                <w:sz w:val="22"/>
                <w:szCs w:val="22"/>
              </w:rPr>
            </w:pPr>
            <w:r w:rsidRPr="008104F6">
              <w:rPr>
                <w:rFonts w:eastAsia="Times New Roman" w:cstheme="minorHAnsi"/>
                <w:sz w:val="22"/>
                <w:szCs w:val="22"/>
              </w:rPr>
              <w:t>Critical readers learn about the issues in books by looking at who holds the power in a book.</w:t>
            </w:r>
          </w:p>
          <w:p w:rsidR="00275763" w:rsidRPr="008104F6" w:rsidRDefault="00275763" w:rsidP="00275763">
            <w:pPr>
              <w:pStyle w:val="ListParagraph"/>
              <w:ind w:left="162"/>
              <w:rPr>
                <w:rFonts w:eastAsia="Times New Roman" w:cstheme="minorHAnsi"/>
                <w:sz w:val="22"/>
                <w:szCs w:val="22"/>
              </w:rPr>
            </w:pPr>
            <w:r w:rsidRPr="008104F6">
              <w:rPr>
                <w:rFonts w:eastAsia="Times New Roman" w:cstheme="minorHAnsi"/>
                <w:sz w:val="22"/>
                <w:szCs w:val="22"/>
              </w:rPr>
              <w:t>4.RML.4-12</w:t>
            </w:r>
          </w:p>
          <w:p w:rsidR="008104F6" w:rsidRPr="008104F6" w:rsidRDefault="008104F6" w:rsidP="008104F6">
            <w:pPr>
              <w:pStyle w:val="ListParagraph"/>
              <w:ind w:left="162"/>
              <w:rPr>
                <w:rFonts w:eastAsia="Times New Roman" w:cstheme="minorHAnsi"/>
                <w:sz w:val="22"/>
                <w:szCs w:val="22"/>
              </w:rPr>
            </w:pPr>
          </w:p>
          <w:p w:rsidR="008104F6" w:rsidRPr="008104F6" w:rsidRDefault="008104F6" w:rsidP="008104F6">
            <w:pPr>
              <w:pStyle w:val="ListParagraph"/>
              <w:numPr>
                <w:ilvl w:val="0"/>
                <w:numId w:val="14"/>
              </w:numPr>
              <w:tabs>
                <w:tab w:val="num" w:pos="162"/>
              </w:tabs>
              <w:ind w:left="162" w:hanging="180"/>
              <w:rPr>
                <w:rFonts w:eastAsia="Times New Roman" w:cstheme="minorHAnsi"/>
                <w:sz w:val="22"/>
                <w:szCs w:val="22"/>
              </w:rPr>
            </w:pPr>
            <w:r w:rsidRPr="008104F6">
              <w:rPr>
                <w:rFonts w:eastAsia="Times New Roman" w:cstheme="minorHAnsi"/>
                <w:sz w:val="22"/>
                <w:szCs w:val="22"/>
              </w:rPr>
              <w:t>Critical readers can and should challenge the text by imagining what could have happened differently for the character if they had belonged to a different group.</w:t>
            </w:r>
          </w:p>
          <w:p w:rsidR="008104F6" w:rsidRPr="008104F6" w:rsidRDefault="008104F6" w:rsidP="008104F6">
            <w:pPr>
              <w:ind w:firstLine="162"/>
              <w:rPr>
                <w:rFonts w:eastAsia="Times New Roman" w:cstheme="minorHAnsi"/>
              </w:rPr>
            </w:pPr>
            <w:r w:rsidRPr="008104F6">
              <w:rPr>
                <w:rFonts w:eastAsia="Times New Roman" w:cstheme="minorHAnsi"/>
              </w:rPr>
              <w:t>4.RML.4-13</w:t>
            </w:r>
          </w:p>
          <w:p w:rsidR="008104F6" w:rsidRPr="008104F6" w:rsidRDefault="008104F6" w:rsidP="008104F6">
            <w:pPr>
              <w:ind w:firstLine="162"/>
              <w:rPr>
                <w:rFonts w:eastAsia="Times New Roman" w:cstheme="minorHAnsi"/>
              </w:rPr>
            </w:pPr>
          </w:p>
          <w:p w:rsidR="008104F6" w:rsidRPr="008104F6" w:rsidRDefault="008104F6" w:rsidP="008104F6">
            <w:pPr>
              <w:pStyle w:val="ListParagraph"/>
              <w:numPr>
                <w:ilvl w:val="0"/>
                <w:numId w:val="14"/>
              </w:numPr>
              <w:tabs>
                <w:tab w:val="num" w:pos="162"/>
              </w:tabs>
              <w:ind w:left="162" w:hanging="180"/>
              <w:rPr>
                <w:rFonts w:eastAsia="Times New Roman" w:cstheme="minorHAnsi"/>
                <w:sz w:val="22"/>
                <w:szCs w:val="22"/>
              </w:rPr>
            </w:pPr>
            <w:r w:rsidRPr="008104F6">
              <w:rPr>
                <w:rFonts w:eastAsia="Times New Roman" w:cstheme="minorHAnsi"/>
                <w:sz w:val="22"/>
                <w:szCs w:val="22"/>
              </w:rPr>
              <w:t>Critical readers add to or change their personal perspectives by being receptive to new ideas or information presented in nonfiction texts.</w:t>
            </w:r>
          </w:p>
          <w:p w:rsidR="008104F6" w:rsidRPr="008104F6" w:rsidRDefault="008104F6" w:rsidP="008104F6">
            <w:pPr>
              <w:pStyle w:val="ListParagraph"/>
              <w:ind w:left="162"/>
              <w:rPr>
                <w:rFonts w:eastAsia="Times New Roman" w:cstheme="minorHAnsi"/>
                <w:sz w:val="22"/>
                <w:szCs w:val="22"/>
              </w:rPr>
            </w:pPr>
            <w:r w:rsidRPr="008104F6">
              <w:rPr>
                <w:rFonts w:eastAsia="Times New Roman" w:cstheme="minorHAnsi"/>
                <w:sz w:val="22"/>
                <w:szCs w:val="22"/>
              </w:rPr>
              <w:t>4.RML.4-14</w:t>
            </w:r>
          </w:p>
          <w:p w:rsidR="008104F6" w:rsidRPr="008104F6" w:rsidRDefault="008104F6" w:rsidP="008104F6">
            <w:pPr>
              <w:rPr>
                <w:rFonts w:eastAsia="Times New Roman" w:cstheme="minorHAnsi"/>
              </w:rPr>
            </w:pPr>
          </w:p>
          <w:p w:rsidR="008104F6" w:rsidRPr="008104F6" w:rsidRDefault="008104F6" w:rsidP="008104F6">
            <w:pPr>
              <w:pStyle w:val="ListParagraph"/>
              <w:numPr>
                <w:ilvl w:val="0"/>
                <w:numId w:val="14"/>
              </w:numPr>
              <w:tabs>
                <w:tab w:val="num" w:pos="162"/>
              </w:tabs>
              <w:ind w:left="162" w:hanging="162"/>
              <w:rPr>
                <w:rFonts w:eastAsia="Times New Roman" w:cstheme="minorHAnsi"/>
                <w:sz w:val="22"/>
                <w:szCs w:val="22"/>
              </w:rPr>
            </w:pPr>
            <w:r w:rsidRPr="008104F6">
              <w:rPr>
                <w:rFonts w:eastAsia="Times New Roman" w:cstheme="minorHAnsi"/>
                <w:sz w:val="22"/>
                <w:szCs w:val="22"/>
              </w:rPr>
              <w:t xml:space="preserve">Critical readers of non-fiction get a deeper understanding of a topic by reading multiple </w:t>
            </w:r>
            <w:r w:rsidRPr="008104F6">
              <w:rPr>
                <w:rFonts w:eastAsia="Times New Roman" w:cstheme="minorHAnsi"/>
                <w:sz w:val="22"/>
                <w:szCs w:val="22"/>
              </w:rPr>
              <w:lastRenderedPageBreak/>
              <w:t>sources of information on the same topic.</w:t>
            </w:r>
          </w:p>
          <w:p w:rsidR="008104F6" w:rsidRPr="008104F6" w:rsidRDefault="008104F6" w:rsidP="008104F6">
            <w:pPr>
              <w:ind w:firstLine="162"/>
              <w:rPr>
                <w:rFonts w:eastAsia="Times New Roman" w:cstheme="minorHAnsi"/>
              </w:rPr>
            </w:pPr>
            <w:r w:rsidRPr="008104F6">
              <w:rPr>
                <w:rFonts w:eastAsia="Times New Roman" w:cstheme="minorHAnsi"/>
              </w:rPr>
              <w:t>4.RML.4-15</w:t>
            </w:r>
          </w:p>
          <w:p w:rsidR="008104F6" w:rsidRPr="008104F6" w:rsidRDefault="008104F6" w:rsidP="008104F6">
            <w:pPr>
              <w:rPr>
                <w:rFonts w:cstheme="minorHAnsi"/>
                <w:b/>
              </w:rPr>
            </w:pPr>
          </w:p>
        </w:tc>
        <w:tc>
          <w:tcPr>
            <w:tcW w:w="4500" w:type="dxa"/>
            <w:tcBorders>
              <w:top w:val="single" w:sz="4" w:space="0" w:color="auto"/>
              <w:left w:val="single" w:sz="4" w:space="0" w:color="auto"/>
              <w:bottom w:val="single" w:sz="4" w:space="0" w:color="auto"/>
              <w:right w:val="single" w:sz="4" w:space="0" w:color="auto"/>
            </w:tcBorders>
          </w:tcPr>
          <w:p w:rsidR="008104F6" w:rsidRPr="008104F6" w:rsidRDefault="008104F6" w:rsidP="008104F6">
            <w:pPr>
              <w:rPr>
                <w:rFonts w:cstheme="minorHAnsi"/>
                <w:b/>
              </w:rPr>
            </w:pPr>
            <w:r w:rsidRPr="008104F6">
              <w:rPr>
                <w:rFonts w:cstheme="minorHAnsi"/>
                <w:b/>
              </w:rPr>
              <w:lastRenderedPageBreak/>
              <w:t>CULMINATING ACTIVITY</w:t>
            </w:r>
          </w:p>
        </w:tc>
      </w:tr>
    </w:tbl>
    <w:tbl>
      <w:tblPr>
        <w:tblW w:w="139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230"/>
        <w:gridCol w:w="6750"/>
        <w:gridCol w:w="2970"/>
      </w:tblGrid>
      <w:tr w:rsidR="008104F6" w:rsidRPr="008104F6" w:rsidTr="003F5BDD">
        <w:tc>
          <w:tcPr>
            <w:tcW w:w="4230" w:type="dxa"/>
            <w:hideMark/>
          </w:tcPr>
          <w:p w:rsidR="008104F6" w:rsidRPr="003F5BDD" w:rsidRDefault="008104F6">
            <w:pPr>
              <w:rPr>
                <w:rFonts w:cstheme="minorHAnsi"/>
                <w:sz w:val="28"/>
                <w:szCs w:val="28"/>
              </w:rPr>
            </w:pPr>
            <w:bookmarkStart w:id="4" w:name="calendar"/>
            <w:bookmarkEnd w:id="4"/>
            <w:r w:rsidRPr="003F5BDD">
              <w:rPr>
                <w:rFonts w:cstheme="minorHAnsi"/>
                <w:b/>
                <w:sz w:val="28"/>
                <w:szCs w:val="28"/>
              </w:rPr>
              <w:lastRenderedPageBreak/>
              <w:t>WORKSHOP CALENDAR FOR:</w:t>
            </w:r>
          </w:p>
        </w:tc>
        <w:tc>
          <w:tcPr>
            <w:tcW w:w="6750" w:type="dxa"/>
            <w:hideMark/>
          </w:tcPr>
          <w:p w:rsidR="008104F6" w:rsidRPr="003F5BDD" w:rsidRDefault="008104F6">
            <w:pPr>
              <w:rPr>
                <w:rFonts w:cstheme="minorHAnsi"/>
                <w:b/>
                <w:sz w:val="28"/>
                <w:szCs w:val="28"/>
              </w:rPr>
            </w:pPr>
            <w:r w:rsidRPr="003F5BDD">
              <w:rPr>
                <w:rFonts w:cstheme="minorHAnsi"/>
                <w:b/>
                <w:sz w:val="28"/>
                <w:szCs w:val="28"/>
              </w:rPr>
              <w:t>4</w:t>
            </w:r>
            <w:r w:rsidRPr="003F5BDD">
              <w:rPr>
                <w:rFonts w:cstheme="minorHAnsi"/>
                <w:b/>
                <w:sz w:val="28"/>
                <w:szCs w:val="28"/>
                <w:vertAlign w:val="superscript"/>
              </w:rPr>
              <w:t>th</w:t>
            </w:r>
            <w:r w:rsidRPr="003F5BDD">
              <w:rPr>
                <w:rFonts w:cstheme="minorHAnsi"/>
                <w:b/>
                <w:sz w:val="28"/>
                <w:szCs w:val="28"/>
              </w:rPr>
              <w:t xml:space="preserve"> Grade Unit 9</w:t>
            </w:r>
          </w:p>
        </w:tc>
        <w:tc>
          <w:tcPr>
            <w:tcW w:w="2970" w:type="dxa"/>
            <w:hideMark/>
          </w:tcPr>
          <w:p w:rsidR="008104F6" w:rsidRPr="003F5BDD" w:rsidRDefault="008104F6">
            <w:pPr>
              <w:rPr>
                <w:rFonts w:cstheme="minorHAnsi"/>
                <w:sz w:val="28"/>
                <w:szCs w:val="28"/>
              </w:rPr>
            </w:pPr>
            <w:r w:rsidRPr="003F5BDD">
              <w:rPr>
                <w:rFonts w:cstheme="minorHAnsi"/>
                <w:sz w:val="28"/>
                <w:szCs w:val="28"/>
              </w:rPr>
              <w:t>April 25-June 12</w:t>
            </w:r>
          </w:p>
        </w:tc>
      </w:tr>
      <w:tr w:rsidR="008104F6" w:rsidRPr="008104F6" w:rsidTr="003F5BDD">
        <w:tc>
          <w:tcPr>
            <w:tcW w:w="4230" w:type="dxa"/>
            <w:hideMark/>
          </w:tcPr>
          <w:p w:rsidR="008104F6" w:rsidRPr="003F5BDD" w:rsidRDefault="008104F6">
            <w:pPr>
              <w:rPr>
                <w:rFonts w:cstheme="minorHAnsi"/>
                <w:b/>
                <w:sz w:val="28"/>
                <w:szCs w:val="28"/>
              </w:rPr>
            </w:pPr>
            <w:r w:rsidRPr="003F5BDD">
              <w:rPr>
                <w:rFonts w:cstheme="minorHAnsi"/>
                <w:b/>
                <w:sz w:val="28"/>
                <w:szCs w:val="28"/>
              </w:rPr>
              <w:t>Unit of Study:</w:t>
            </w:r>
            <w:r w:rsidR="0058088E" w:rsidRPr="003F5BDD">
              <w:rPr>
                <w:rFonts w:cstheme="minorHAnsi"/>
                <w:b/>
                <w:sz w:val="28"/>
                <w:szCs w:val="28"/>
              </w:rPr>
              <w:t xml:space="preserve"> Unit 9</w:t>
            </w:r>
          </w:p>
        </w:tc>
        <w:tc>
          <w:tcPr>
            <w:tcW w:w="6750" w:type="dxa"/>
            <w:hideMark/>
          </w:tcPr>
          <w:p w:rsidR="008104F6" w:rsidRPr="003F5BDD" w:rsidRDefault="008104F6">
            <w:pPr>
              <w:rPr>
                <w:rFonts w:cstheme="minorHAnsi"/>
                <w:sz w:val="28"/>
                <w:szCs w:val="28"/>
              </w:rPr>
            </w:pPr>
            <w:r w:rsidRPr="003F5BDD">
              <w:rPr>
                <w:rFonts w:cstheme="minorHAnsi"/>
                <w:sz w:val="28"/>
                <w:szCs w:val="28"/>
              </w:rPr>
              <w:t>Social Issues Book Clubs</w:t>
            </w:r>
          </w:p>
        </w:tc>
        <w:tc>
          <w:tcPr>
            <w:tcW w:w="2970" w:type="dxa"/>
          </w:tcPr>
          <w:p w:rsidR="008104F6" w:rsidRPr="003F5BDD" w:rsidRDefault="008104F6">
            <w:pPr>
              <w:rPr>
                <w:rFonts w:cstheme="minorHAnsi"/>
                <w:sz w:val="28"/>
                <w:szCs w:val="28"/>
              </w:rPr>
            </w:pPr>
          </w:p>
        </w:tc>
      </w:tr>
    </w:tbl>
    <w:p w:rsidR="008104F6" w:rsidRPr="008104F6" w:rsidRDefault="008104F6" w:rsidP="008104F6">
      <w:pPr>
        <w:jc w:val="center"/>
        <w:rPr>
          <w:rFonts w:cstheme="minorHAnsi"/>
          <w:sz w:val="10"/>
          <w:szCs w:val="28"/>
        </w:rPr>
      </w:pPr>
    </w:p>
    <w:tbl>
      <w:tblPr>
        <w:tblW w:w="139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790"/>
        <w:gridCol w:w="2790"/>
        <w:gridCol w:w="2790"/>
        <w:gridCol w:w="2790"/>
      </w:tblGrid>
      <w:tr w:rsidR="008104F6" w:rsidRPr="008104F6" w:rsidTr="003F5BDD">
        <w:trPr>
          <w:trHeight w:val="546"/>
        </w:trPr>
        <w:tc>
          <w:tcPr>
            <w:tcW w:w="2790" w:type="dxa"/>
            <w:vAlign w:val="center"/>
            <w:hideMark/>
          </w:tcPr>
          <w:p w:rsidR="008104F6" w:rsidRPr="008104F6" w:rsidRDefault="008104F6" w:rsidP="003F5BDD">
            <w:pPr>
              <w:jc w:val="center"/>
              <w:rPr>
                <w:rFonts w:cstheme="minorHAnsi"/>
                <w:b/>
                <w:sz w:val="28"/>
                <w:szCs w:val="28"/>
              </w:rPr>
            </w:pPr>
            <w:r w:rsidRPr="008104F6">
              <w:rPr>
                <w:rFonts w:cstheme="minorHAnsi"/>
                <w:b/>
                <w:sz w:val="28"/>
                <w:szCs w:val="28"/>
              </w:rPr>
              <w:t>MONDAY</w:t>
            </w:r>
          </w:p>
        </w:tc>
        <w:tc>
          <w:tcPr>
            <w:tcW w:w="2790" w:type="dxa"/>
            <w:vAlign w:val="center"/>
            <w:hideMark/>
          </w:tcPr>
          <w:p w:rsidR="008104F6" w:rsidRPr="008104F6" w:rsidRDefault="008104F6" w:rsidP="003F5BDD">
            <w:pPr>
              <w:jc w:val="center"/>
              <w:rPr>
                <w:rFonts w:cstheme="minorHAnsi"/>
                <w:b/>
                <w:sz w:val="28"/>
                <w:szCs w:val="28"/>
              </w:rPr>
            </w:pPr>
            <w:r w:rsidRPr="008104F6">
              <w:rPr>
                <w:rFonts w:cstheme="minorHAnsi"/>
                <w:b/>
                <w:sz w:val="28"/>
                <w:szCs w:val="28"/>
              </w:rPr>
              <w:t>TUESDAY</w:t>
            </w:r>
          </w:p>
        </w:tc>
        <w:tc>
          <w:tcPr>
            <w:tcW w:w="2790" w:type="dxa"/>
            <w:vAlign w:val="center"/>
            <w:hideMark/>
          </w:tcPr>
          <w:p w:rsidR="008104F6" w:rsidRPr="008104F6" w:rsidRDefault="008104F6" w:rsidP="003F5BDD">
            <w:pPr>
              <w:jc w:val="center"/>
              <w:rPr>
                <w:rFonts w:cstheme="minorHAnsi"/>
                <w:b/>
                <w:sz w:val="28"/>
                <w:szCs w:val="28"/>
              </w:rPr>
            </w:pPr>
            <w:r w:rsidRPr="008104F6">
              <w:rPr>
                <w:rFonts w:cstheme="minorHAnsi"/>
                <w:b/>
                <w:sz w:val="28"/>
                <w:szCs w:val="28"/>
              </w:rPr>
              <w:t>WEDNESDAY</w:t>
            </w:r>
          </w:p>
        </w:tc>
        <w:tc>
          <w:tcPr>
            <w:tcW w:w="2790" w:type="dxa"/>
            <w:vAlign w:val="center"/>
            <w:hideMark/>
          </w:tcPr>
          <w:p w:rsidR="008104F6" w:rsidRPr="008104F6" w:rsidRDefault="008104F6" w:rsidP="003F5BDD">
            <w:pPr>
              <w:jc w:val="center"/>
              <w:rPr>
                <w:rFonts w:cstheme="minorHAnsi"/>
                <w:b/>
                <w:sz w:val="28"/>
                <w:szCs w:val="28"/>
              </w:rPr>
            </w:pPr>
            <w:r w:rsidRPr="008104F6">
              <w:rPr>
                <w:rFonts w:cstheme="minorHAnsi"/>
                <w:b/>
                <w:sz w:val="28"/>
                <w:szCs w:val="28"/>
              </w:rPr>
              <w:t>THURSDAY</w:t>
            </w:r>
          </w:p>
        </w:tc>
        <w:tc>
          <w:tcPr>
            <w:tcW w:w="2790" w:type="dxa"/>
            <w:vAlign w:val="center"/>
            <w:hideMark/>
          </w:tcPr>
          <w:p w:rsidR="008104F6" w:rsidRPr="008104F6" w:rsidRDefault="008104F6" w:rsidP="003F5BDD">
            <w:pPr>
              <w:jc w:val="center"/>
              <w:rPr>
                <w:rFonts w:cstheme="minorHAnsi"/>
                <w:b/>
                <w:sz w:val="28"/>
                <w:szCs w:val="28"/>
              </w:rPr>
            </w:pPr>
            <w:r w:rsidRPr="008104F6">
              <w:rPr>
                <w:rFonts w:cstheme="minorHAnsi"/>
                <w:b/>
                <w:sz w:val="28"/>
                <w:szCs w:val="28"/>
              </w:rPr>
              <w:t>FRIDAY</w:t>
            </w:r>
          </w:p>
        </w:tc>
      </w:tr>
      <w:tr w:rsidR="008104F6" w:rsidRPr="008104F6" w:rsidTr="003F5BDD">
        <w:trPr>
          <w:trHeight w:val="1440"/>
        </w:trPr>
        <w:tc>
          <w:tcPr>
            <w:tcW w:w="2790" w:type="dxa"/>
          </w:tcPr>
          <w:p w:rsidR="008104F6" w:rsidRPr="0058088E" w:rsidRDefault="008104F6">
            <w:pPr>
              <w:pStyle w:val="ListParagraph"/>
              <w:spacing w:after="0"/>
              <w:ind w:left="0"/>
              <w:rPr>
                <w:rFonts w:cstheme="minorHAnsi"/>
                <w:sz w:val="22"/>
                <w:szCs w:val="22"/>
              </w:rPr>
            </w:pPr>
            <w:r w:rsidRPr="0058088E">
              <w:rPr>
                <w:rFonts w:cstheme="minorHAnsi"/>
                <w:sz w:val="22"/>
                <w:szCs w:val="22"/>
              </w:rPr>
              <w:t>1</w:t>
            </w:r>
          </w:p>
          <w:p w:rsidR="008104F6" w:rsidRPr="0058088E" w:rsidRDefault="008104F6">
            <w:pPr>
              <w:pStyle w:val="ListParagraph"/>
              <w:spacing w:after="0"/>
              <w:ind w:left="0"/>
              <w:rPr>
                <w:rFonts w:cstheme="minorHAnsi"/>
                <w:sz w:val="22"/>
                <w:szCs w:val="22"/>
              </w:rPr>
            </w:pPr>
          </w:p>
        </w:tc>
        <w:tc>
          <w:tcPr>
            <w:tcW w:w="2790" w:type="dxa"/>
          </w:tcPr>
          <w:p w:rsidR="008104F6" w:rsidRPr="0058088E" w:rsidRDefault="008104F6">
            <w:pPr>
              <w:rPr>
                <w:rFonts w:cstheme="minorHAnsi"/>
                <w:i/>
              </w:rPr>
            </w:pPr>
          </w:p>
        </w:tc>
        <w:tc>
          <w:tcPr>
            <w:tcW w:w="2790" w:type="dxa"/>
          </w:tcPr>
          <w:p w:rsidR="008104F6" w:rsidRPr="0058088E" w:rsidRDefault="008104F6">
            <w:pPr>
              <w:rPr>
                <w:rFonts w:cstheme="minorHAnsi"/>
                <w:i/>
              </w:rPr>
            </w:pPr>
          </w:p>
        </w:tc>
        <w:tc>
          <w:tcPr>
            <w:tcW w:w="2790" w:type="dxa"/>
            <w:hideMark/>
          </w:tcPr>
          <w:p w:rsidR="008104F6" w:rsidRPr="0058088E" w:rsidRDefault="008104F6" w:rsidP="0058088E">
            <w:pPr>
              <w:spacing w:after="0"/>
              <w:rPr>
                <w:rFonts w:cstheme="minorHAnsi"/>
              </w:rPr>
            </w:pPr>
            <w:r w:rsidRPr="0058088E">
              <w:rPr>
                <w:rFonts w:cstheme="minorHAnsi"/>
              </w:rPr>
              <w:t xml:space="preserve">25  </w:t>
            </w:r>
          </w:p>
          <w:p w:rsidR="008104F6" w:rsidRPr="0058088E" w:rsidRDefault="008104F6" w:rsidP="0058088E">
            <w:pPr>
              <w:spacing w:after="0"/>
              <w:rPr>
                <w:rFonts w:cstheme="minorHAnsi"/>
              </w:rPr>
            </w:pPr>
            <w:r w:rsidRPr="0058088E">
              <w:rPr>
                <w:rFonts w:cstheme="minorHAnsi"/>
              </w:rPr>
              <w:t>Critical readers recognize social issues by revisiting books that they have read. 4.RML.9-1</w:t>
            </w:r>
          </w:p>
        </w:tc>
        <w:tc>
          <w:tcPr>
            <w:tcW w:w="2790" w:type="dxa"/>
          </w:tcPr>
          <w:p w:rsidR="0058088E" w:rsidRPr="0058088E" w:rsidRDefault="008104F6" w:rsidP="0058088E">
            <w:pPr>
              <w:spacing w:after="0"/>
              <w:rPr>
                <w:rFonts w:cstheme="minorHAnsi"/>
                <w:i/>
              </w:rPr>
            </w:pPr>
            <w:r w:rsidRPr="0058088E">
              <w:rPr>
                <w:rFonts w:cstheme="minorHAnsi"/>
                <w:i/>
              </w:rPr>
              <w:t xml:space="preserve">26 </w:t>
            </w:r>
          </w:p>
          <w:p w:rsidR="008104F6" w:rsidRPr="0058088E" w:rsidRDefault="008104F6" w:rsidP="0058088E">
            <w:pPr>
              <w:spacing w:after="0"/>
              <w:rPr>
                <w:rFonts w:cstheme="minorHAnsi"/>
                <w:i/>
              </w:rPr>
            </w:pPr>
            <w:r w:rsidRPr="0058088E">
              <w:rPr>
                <w:rFonts w:cstheme="minorHAnsi"/>
              </w:rPr>
              <w:t>FURLOUGH DAY</w:t>
            </w:r>
          </w:p>
          <w:p w:rsidR="008104F6" w:rsidRPr="0058088E" w:rsidRDefault="008104F6">
            <w:pPr>
              <w:rPr>
                <w:rFonts w:cstheme="minorHAnsi"/>
                <w:i/>
              </w:rPr>
            </w:pPr>
          </w:p>
        </w:tc>
      </w:tr>
      <w:tr w:rsidR="008104F6" w:rsidRPr="008104F6" w:rsidTr="003F5BDD">
        <w:trPr>
          <w:trHeight w:val="1440"/>
        </w:trPr>
        <w:tc>
          <w:tcPr>
            <w:tcW w:w="2790" w:type="dxa"/>
          </w:tcPr>
          <w:p w:rsidR="008104F6" w:rsidRPr="0058088E" w:rsidRDefault="008104F6" w:rsidP="0058088E">
            <w:pPr>
              <w:spacing w:after="0"/>
              <w:rPr>
                <w:rFonts w:cstheme="minorHAnsi"/>
              </w:rPr>
            </w:pPr>
            <w:r w:rsidRPr="0058088E">
              <w:rPr>
                <w:rFonts w:cstheme="minorHAnsi"/>
              </w:rPr>
              <w:t>29</w:t>
            </w:r>
          </w:p>
          <w:p w:rsidR="008104F6" w:rsidRPr="0058088E" w:rsidRDefault="008104F6" w:rsidP="0058088E">
            <w:pPr>
              <w:spacing w:after="0"/>
              <w:rPr>
                <w:rFonts w:cstheme="minorHAnsi"/>
              </w:rPr>
            </w:pPr>
            <w:r w:rsidRPr="0058088E">
              <w:rPr>
                <w:rFonts w:cstheme="minorHAnsi"/>
              </w:rPr>
              <w:t xml:space="preserve">Critical readers will choose lenses through which to view text and life by reading critically. </w:t>
            </w:r>
          </w:p>
          <w:p w:rsidR="008104F6" w:rsidRPr="0058088E" w:rsidRDefault="0058088E" w:rsidP="0058088E">
            <w:pPr>
              <w:spacing w:after="0"/>
              <w:rPr>
                <w:rFonts w:cstheme="minorHAnsi"/>
              </w:rPr>
            </w:pPr>
            <w:r>
              <w:rPr>
                <w:rFonts w:cstheme="minorHAnsi"/>
              </w:rPr>
              <w:t>4.RML.9-2</w:t>
            </w:r>
          </w:p>
        </w:tc>
        <w:tc>
          <w:tcPr>
            <w:tcW w:w="2790" w:type="dxa"/>
            <w:hideMark/>
          </w:tcPr>
          <w:p w:rsidR="008104F6" w:rsidRPr="0058088E" w:rsidRDefault="008104F6" w:rsidP="0058088E">
            <w:pPr>
              <w:spacing w:after="0"/>
              <w:rPr>
                <w:rFonts w:cstheme="minorHAnsi"/>
                <w:i/>
              </w:rPr>
            </w:pPr>
            <w:r w:rsidRPr="0058088E">
              <w:rPr>
                <w:rFonts w:cstheme="minorHAnsi"/>
                <w:i/>
              </w:rPr>
              <w:t>30</w:t>
            </w:r>
          </w:p>
          <w:p w:rsidR="008104F6" w:rsidRPr="0058088E" w:rsidRDefault="008104F6" w:rsidP="0058088E">
            <w:pPr>
              <w:spacing w:after="0"/>
              <w:rPr>
                <w:rFonts w:cstheme="minorHAnsi"/>
              </w:rPr>
            </w:pPr>
            <w:r w:rsidRPr="0058088E">
              <w:rPr>
                <w:rFonts w:cstheme="minorHAnsi"/>
              </w:rPr>
              <w:t xml:space="preserve">Critical thinkers have conversations with other readers by </w:t>
            </w:r>
            <w:proofErr w:type="gramStart"/>
            <w:r w:rsidRPr="0058088E">
              <w:rPr>
                <w:rFonts w:cstheme="minorHAnsi"/>
              </w:rPr>
              <w:t>identifying  issues</w:t>
            </w:r>
            <w:proofErr w:type="gramEnd"/>
            <w:r w:rsidRPr="0058088E">
              <w:rPr>
                <w:rFonts w:cstheme="minorHAnsi"/>
              </w:rPr>
              <w:t xml:space="preserve"> they’ve read about in books.</w:t>
            </w:r>
          </w:p>
          <w:p w:rsidR="008104F6" w:rsidRPr="0058088E" w:rsidRDefault="008104F6" w:rsidP="0058088E">
            <w:pPr>
              <w:spacing w:after="0"/>
              <w:rPr>
                <w:rFonts w:cstheme="minorHAnsi"/>
              </w:rPr>
            </w:pPr>
            <w:r w:rsidRPr="0058088E">
              <w:rPr>
                <w:rFonts w:cstheme="minorHAnsi"/>
              </w:rPr>
              <w:t xml:space="preserve"> 4.RML.9-3</w:t>
            </w:r>
          </w:p>
        </w:tc>
        <w:tc>
          <w:tcPr>
            <w:tcW w:w="2790" w:type="dxa"/>
          </w:tcPr>
          <w:p w:rsidR="008104F6" w:rsidRPr="0058088E" w:rsidRDefault="008104F6" w:rsidP="0058088E">
            <w:pPr>
              <w:spacing w:after="0"/>
              <w:rPr>
                <w:rFonts w:cstheme="minorHAnsi"/>
              </w:rPr>
            </w:pPr>
            <w:r w:rsidRPr="0058088E">
              <w:rPr>
                <w:rFonts w:cstheme="minorHAnsi"/>
              </w:rPr>
              <w:t>1</w:t>
            </w:r>
          </w:p>
          <w:p w:rsidR="008104F6" w:rsidRPr="0058088E" w:rsidRDefault="008104F6" w:rsidP="0058088E">
            <w:pPr>
              <w:spacing w:after="0"/>
              <w:rPr>
                <w:rFonts w:cstheme="minorHAnsi"/>
              </w:rPr>
            </w:pPr>
            <w:r w:rsidRPr="0058088E">
              <w:rPr>
                <w:rFonts w:cstheme="minorHAnsi"/>
              </w:rPr>
              <w:t>Critical readers understand social issues more deeply by asking probing questions.</w:t>
            </w:r>
          </w:p>
          <w:p w:rsidR="008104F6" w:rsidRPr="0058088E" w:rsidRDefault="0058088E" w:rsidP="0058088E">
            <w:pPr>
              <w:spacing w:after="0"/>
              <w:rPr>
                <w:rFonts w:cstheme="minorHAnsi"/>
              </w:rPr>
            </w:pPr>
            <w:r>
              <w:rPr>
                <w:rFonts w:cstheme="minorHAnsi"/>
              </w:rPr>
              <w:t>4.RML.9-4</w:t>
            </w:r>
          </w:p>
        </w:tc>
        <w:tc>
          <w:tcPr>
            <w:tcW w:w="2790" w:type="dxa"/>
          </w:tcPr>
          <w:p w:rsidR="008104F6" w:rsidRPr="0058088E" w:rsidRDefault="008104F6" w:rsidP="0058088E">
            <w:pPr>
              <w:spacing w:after="0"/>
              <w:rPr>
                <w:rFonts w:cstheme="minorHAnsi"/>
              </w:rPr>
            </w:pPr>
            <w:r w:rsidRPr="0058088E">
              <w:rPr>
                <w:rFonts w:cstheme="minorHAnsi"/>
              </w:rPr>
              <w:t>2</w:t>
            </w:r>
          </w:p>
          <w:p w:rsidR="008104F6" w:rsidRPr="0058088E" w:rsidRDefault="008104F6" w:rsidP="0058088E">
            <w:pPr>
              <w:spacing w:after="0"/>
              <w:rPr>
                <w:rFonts w:cstheme="minorHAnsi"/>
              </w:rPr>
            </w:pPr>
            <w:r w:rsidRPr="0058088E">
              <w:rPr>
                <w:rFonts w:cstheme="minorHAnsi"/>
              </w:rPr>
              <w:t>Critical readers identify issues by asking themselves questions and determining whether or not they are fair and if they agree with what the book is teach</w:t>
            </w:r>
            <w:r w:rsidR="0058088E">
              <w:rPr>
                <w:rFonts w:cstheme="minorHAnsi"/>
              </w:rPr>
              <w:t>ing about this issue. 4.RML.9-5</w:t>
            </w:r>
          </w:p>
        </w:tc>
        <w:tc>
          <w:tcPr>
            <w:tcW w:w="2790" w:type="dxa"/>
          </w:tcPr>
          <w:p w:rsidR="008104F6" w:rsidRPr="0058088E" w:rsidRDefault="008104F6" w:rsidP="0058088E">
            <w:pPr>
              <w:spacing w:after="0"/>
              <w:rPr>
                <w:rFonts w:cstheme="minorHAnsi"/>
              </w:rPr>
            </w:pPr>
            <w:r w:rsidRPr="0058088E">
              <w:rPr>
                <w:rFonts w:cstheme="minorHAnsi"/>
              </w:rPr>
              <w:t>3</w:t>
            </w:r>
          </w:p>
          <w:p w:rsidR="008104F6" w:rsidRPr="0058088E" w:rsidRDefault="008104F6" w:rsidP="0058088E">
            <w:pPr>
              <w:spacing w:after="0"/>
              <w:rPr>
                <w:rFonts w:cstheme="minorHAnsi"/>
              </w:rPr>
            </w:pPr>
            <w:r w:rsidRPr="0058088E">
              <w:rPr>
                <w:rFonts w:cstheme="minorHAnsi"/>
              </w:rPr>
              <w:t>Critical readers learn about issues in our world and in our lives by studying the characters in our books closely.</w:t>
            </w:r>
          </w:p>
          <w:p w:rsidR="008104F6" w:rsidRPr="0058088E" w:rsidRDefault="0058088E" w:rsidP="0058088E">
            <w:pPr>
              <w:spacing w:after="0"/>
              <w:rPr>
                <w:rFonts w:cstheme="minorHAnsi"/>
              </w:rPr>
            </w:pPr>
            <w:r>
              <w:rPr>
                <w:rFonts w:cstheme="minorHAnsi"/>
              </w:rPr>
              <w:t>4.RML.9-6</w:t>
            </w:r>
          </w:p>
        </w:tc>
      </w:tr>
      <w:tr w:rsidR="008104F6" w:rsidRPr="008104F6" w:rsidTr="003F5BDD">
        <w:trPr>
          <w:trHeight w:val="879"/>
        </w:trPr>
        <w:tc>
          <w:tcPr>
            <w:tcW w:w="2790" w:type="dxa"/>
          </w:tcPr>
          <w:p w:rsidR="008104F6" w:rsidRPr="0058088E" w:rsidRDefault="008104F6" w:rsidP="0058088E">
            <w:pPr>
              <w:spacing w:after="0"/>
              <w:rPr>
                <w:rFonts w:cstheme="minorHAnsi"/>
                <w:i/>
              </w:rPr>
            </w:pPr>
            <w:r w:rsidRPr="0058088E">
              <w:rPr>
                <w:rFonts w:cstheme="minorHAnsi"/>
                <w:i/>
              </w:rPr>
              <w:t>6</w:t>
            </w:r>
          </w:p>
          <w:p w:rsidR="008104F6" w:rsidRPr="0058088E" w:rsidRDefault="008104F6" w:rsidP="0058088E">
            <w:pPr>
              <w:spacing w:after="0"/>
              <w:rPr>
                <w:rFonts w:cstheme="minorHAnsi"/>
              </w:rPr>
            </w:pPr>
            <w:r w:rsidRPr="0058088E">
              <w:rPr>
                <w:rFonts w:cstheme="minorHAnsi"/>
              </w:rPr>
              <w:t xml:space="preserve">Critical readers can understand the issues that exist in our world and in our lives by looking at characters’ reactions to the issues they face. </w:t>
            </w:r>
          </w:p>
          <w:p w:rsidR="008104F6" w:rsidRPr="0058088E" w:rsidRDefault="0058088E" w:rsidP="0058088E">
            <w:pPr>
              <w:spacing w:after="0"/>
              <w:rPr>
                <w:rFonts w:cstheme="minorHAnsi"/>
              </w:rPr>
            </w:pPr>
            <w:r>
              <w:rPr>
                <w:rFonts w:cstheme="minorHAnsi"/>
              </w:rPr>
              <w:t>4. RML. 9-7</w:t>
            </w:r>
          </w:p>
        </w:tc>
        <w:tc>
          <w:tcPr>
            <w:tcW w:w="2790" w:type="dxa"/>
          </w:tcPr>
          <w:p w:rsidR="0058088E" w:rsidRDefault="0058088E" w:rsidP="0058088E">
            <w:pPr>
              <w:spacing w:after="0"/>
              <w:rPr>
                <w:rFonts w:cstheme="minorHAnsi"/>
              </w:rPr>
            </w:pPr>
            <w:r>
              <w:rPr>
                <w:rFonts w:cstheme="minorHAnsi"/>
              </w:rPr>
              <w:t>7</w:t>
            </w:r>
          </w:p>
          <w:p w:rsidR="008104F6" w:rsidRPr="0058088E" w:rsidRDefault="008104F6" w:rsidP="0058088E">
            <w:pPr>
              <w:spacing w:after="0"/>
              <w:rPr>
                <w:rFonts w:cstheme="minorHAnsi"/>
              </w:rPr>
            </w:pPr>
            <w:r w:rsidRPr="0058088E">
              <w:rPr>
                <w:rFonts w:cstheme="minorHAnsi"/>
              </w:rPr>
              <w:t>Critical readers think deeply about social issues in our books by paying attention to crucial</w:t>
            </w:r>
            <w:r w:rsidR="0058088E">
              <w:rPr>
                <w:rFonts w:cstheme="minorHAnsi"/>
              </w:rPr>
              <w:t xml:space="preserve"> scenes in our books.  4.RML.9-8</w:t>
            </w:r>
          </w:p>
        </w:tc>
        <w:tc>
          <w:tcPr>
            <w:tcW w:w="2790" w:type="dxa"/>
          </w:tcPr>
          <w:p w:rsidR="008104F6" w:rsidRPr="0058088E" w:rsidRDefault="008104F6" w:rsidP="0058088E">
            <w:pPr>
              <w:spacing w:after="0"/>
              <w:rPr>
                <w:rFonts w:cstheme="minorHAnsi"/>
                <w:i/>
              </w:rPr>
            </w:pPr>
            <w:r w:rsidRPr="0058088E">
              <w:rPr>
                <w:rFonts w:cstheme="minorHAnsi"/>
                <w:i/>
              </w:rPr>
              <w:t>8</w:t>
            </w:r>
          </w:p>
          <w:p w:rsidR="008104F6" w:rsidRPr="0058088E" w:rsidRDefault="008104F6" w:rsidP="0058088E">
            <w:pPr>
              <w:spacing w:after="0"/>
              <w:rPr>
                <w:rFonts w:cstheme="minorHAnsi"/>
              </w:rPr>
            </w:pPr>
            <w:r w:rsidRPr="0058088E">
              <w:rPr>
                <w:rFonts w:cstheme="minorHAnsi"/>
              </w:rPr>
              <w:t>Critical readers know books are about more than one issue by interpreting what the main issues and smaller ones are in books that th</w:t>
            </w:r>
            <w:r w:rsidR="0058088E">
              <w:rPr>
                <w:rFonts w:cstheme="minorHAnsi"/>
              </w:rPr>
              <w:t>ey read. 4.RML.9-9</w:t>
            </w:r>
          </w:p>
        </w:tc>
        <w:tc>
          <w:tcPr>
            <w:tcW w:w="2790" w:type="dxa"/>
          </w:tcPr>
          <w:p w:rsidR="008104F6" w:rsidRPr="0058088E" w:rsidRDefault="008104F6" w:rsidP="0058088E">
            <w:pPr>
              <w:spacing w:after="0"/>
              <w:rPr>
                <w:rFonts w:cstheme="minorHAnsi"/>
              </w:rPr>
            </w:pPr>
            <w:r w:rsidRPr="0058088E">
              <w:rPr>
                <w:rFonts w:cstheme="minorHAnsi"/>
              </w:rPr>
              <w:t>9</w:t>
            </w:r>
          </w:p>
          <w:p w:rsidR="008104F6" w:rsidRPr="0058088E" w:rsidRDefault="008104F6" w:rsidP="0058088E">
            <w:pPr>
              <w:spacing w:after="0"/>
              <w:rPr>
                <w:rFonts w:cstheme="minorHAnsi"/>
              </w:rPr>
            </w:pPr>
            <w:r w:rsidRPr="0058088E">
              <w:rPr>
                <w:rFonts w:cstheme="minorHAnsi"/>
              </w:rPr>
              <w:t>Critical readers deepen their understanding of issues in fiction books by reading real-life information about the issue in non-fiction books.</w:t>
            </w:r>
          </w:p>
          <w:p w:rsidR="008104F6" w:rsidRPr="0058088E" w:rsidRDefault="0058088E" w:rsidP="0058088E">
            <w:pPr>
              <w:spacing w:after="0"/>
              <w:rPr>
                <w:rFonts w:cstheme="minorHAnsi"/>
              </w:rPr>
            </w:pPr>
            <w:r>
              <w:rPr>
                <w:rFonts w:cstheme="minorHAnsi"/>
              </w:rPr>
              <w:t>4.RML.9-10</w:t>
            </w:r>
          </w:p>
        </w:tc>
        <w:tc>
          <w:tcPr>
            <w:tcW w:w="2790" w:type="dxa"/>
          </w:tcPr>
          <w:p w:rsidR="008104F6" w:rsidRPr="0058088E" w:rsidRDefault="008104F6" w:rsidP="0058088E">
            <w:pPr>
              <w:spacing w:after="0"/>
              <w:rPr>
                <w:rFonts w:cstheme="minorHAnsi"/>
              </w:rPr>
            </w:pPr>
            <w:r w:rsidRPr="0058088E">
              <w:rPr>
                <w:rFonts w:cstheme="minorHAnsi"/>
              </w:rPr>
              <w:t>10</w:t>
            </w:r>
          </w:p>
          <w:p w:rsidR="008104F6" w:rsidRPr="0058088E" w:rsidRDefault="008104F6" w:rsidP="0058088E">
            <w:pPr>
              <w:spacing w:after="0"/>
              <w:rPr>
                <w:rFonts w:cstheme="minorHAnsi"/>
              </w:rPr>
            </w:pPr>
            <w:r w:rsidRPr="0058088E">
              <w:rPr>
                <w:rFonts w:cstheme="minorHAnsi"/>
              </w:rPr>
              <w:t>Critical readers better understand the issues in their books by asking which groups are around us and which groups do we belong to.</w:t>
            </w:r>
          </w:p>
          <w:p w:rsidR="008104F6" w:rsidRPr="0058088E" w:rsidRDefault="0058088E" w:rsidP="0058088E">
            <w:pPr>
              <w:spacing w:after="0"/>
              <w:rPr>
                <w:rFonts w:cstheme="minorHAnsi"/>
              </w:rPr>
            </w:pPr>
            <w:r>
              <w:rPr>
                <w:rFonts w:cstheme="minorHAnsi"/>
              </w:rPr>
              <w:t>4.RML.4-11</w:t>
            </w:r>
          </w:p>
        </w:tc>
      </w:tr>
      <w:tr w:rsidR="008104F6" w:rsidRPr="008104F6" w:rsidTr="003F5BDD">
        <w:trPr>
          <w:cantSplit/>
          <w:trHeight w:val="2322"/>
        </w:trPr>
        <w:tc>
          <w:tcPr>
            <w:tcW w:w="2790" w:type="dxa"/>
            <w:hideMark/>
          </w:tcPr>
          <w:p w:rsidR="008104F6" w:rsidRPr="0058088E" w:rsidRDefault="008104F6" w:rsidP="0058088E">
            <w:pPr>
              <w:spacing w:after="0"/>
              <w:rPr>
                <w:rFonts w:cstheme="minorHAnsi"/>
                <w:i/>
              </w:rPr>
            </w:pPr>
            <w:r w:rsidRPr="0058088E">
              <w:rPr>
                <w:rFonts w:cstheme="minorHAnsi"/>
                <w:i/>
              </w:rPr>
              <w:lastRenderedPageBreak/>
              <w:t>13</w:t>
            </w:r>
          </w:p>
          <w:p w:rsidR="008104F6" w:rsidRPr="0058088E" w:rsidRDefault="008104F6" w:rsidP="0058088E">
            <w:pPr>
              <w:spacing w:after="0"/>
              <w:rPr>
                <w:rFonts w:cstheme="minorHAnsi"/>
                <w:i/>
              </w:rPr>
            </w:pPr>
            <w:r w:rsidRPr="0058088E">
              <w:rPr>
                <w:rFonts w:cstheme="minorHAnsi"/>
                <w:i/>
              </w:rPr>
              <w:t>Mini-lesson choice day</w:t>
            </w:r>
          </w:p>
        </w:tc>
        <w:tc>
          <w:tcPr>
            <w:tcW w:w="2790" w:type="dxa"/>
          </w:tcPr>
          <w:p w:rsidR="008104F6" w:rsidRPr="0058088E" w:rsidRDefault="008104F6" w:rsidP="0058088E">
            <w:pPr>
              <w:spacing w:after="0"/>
              <w:rPr>
                <w:rFonts w:cstheme="minorHAnsi"/>
                <w:i/>
              </w:rPr>
            </w:pPr>
            <w:r w:rsidRPr="0058088E">
              <w:rPr>
                <w:rFonts w:cstheme="minorHAnsi"/>
                <w:i/>
              </w:rPr>
              <w:t>14</w:t>
            </w:r>
          </w:p>
          <w:p w:rsidR="008104F6" w:rsidRPr="0058088E" w:rsidRDefault="008104F6" w:rsidP="0058088E">
            <w:pPr>
              <w:spacing w:after="0"/>
              <w:rPr>
                <w:rFonts w:cstheme="minorHAnsi"/>
              </w:rPr>
            </w:pPr>
            <w:r w:rsidRPr="0058088E">
              <w:rPr>
                <w:rFonts w:cstheme="minorHAnsi"/>
              </w:rPr>
              <w:t>Critical readers learn about the issues in books by looking at who holds the power in a book.</w:t>
            </w:r>
          </w:p>
          <w:p w:rsidR="008104F6" w:rsidRPr="0058088E" w:rsidRDefault="008104F6" w:rsidP="0058088E">
            <w:pPr>
              <w:spacing w:after="0"/>
              <w:rPr>
                <w:rFonts w:cstheme="minorHAnsi"/>
              </w:rPr>
            </w:pPr>
            <w:r w:rsidRPr="0058088E">
              <w:rPr>
                <w:rFonts w:cstheme="minorHAnsi"/>
              </w:rPr>
              <w:t>4.RML.4-12</w:t>
            </w:r>
          </w:p>
          <w:p w:rsidR="008104F6" w:rsidRPr="0058088E" w:rsidRDefault="008104F6" w:rsidP="0058088E">
            <w:pPr>
              <w:spacing w:after="0"/>
              <w:rPr>
                <w:rFonts w:cstheme="minorHAnsi"/>
                <w:i/>
              </w:rPr>
            </w:pPr>
          </w:p>
        </w:tc>
        <w:tc>
          <w:tcPr>
            <w:tcW w:w="2790" w:type="dxa"/>
          </w:tcPr>
          <w:p w:rsidR="008104F6" w:rsidRPr="0058088E" w:rsidRDefault="008104F6" w:rsidP="0058088E">
            <w:pPr>
              <w:spacing w:after="0"/>
              <w:rPr>
                <w:rFonts w:cstheme="minorHAnsi"/>
              </w:rPr>
            </w:pPr>
            <w:r w:rsidRPr="0058088E">
              <w:rPr>
                <w:rFonts w:cstheme="minorHAnsi"/>
                <w:i/>
              </w:rPr>
              <w:t>15</w:t>
            </w:r>
            <w:r w:rsidRPr="0058088E">
              <w:rPr>
                <w:rFonts w:cstheme="minorHAnsi"/>
              </w:rPr>
              <w:t xml:space="preserve"> </w:t>
            </w:r>
          </w:p>
          <w:p w:rsidR="008104F6" w:rsidRPr="0058088E" w:rsidRDefault="008104F6" w:rsidP="0058088E">
            <w:pPr>
              <w:spacing w:after="0"/>
              <w:rPr>
                <w:rFonts w:cstheme="minorHAnsi"/>
              </w:rPr>
            </w:pPr>
            <w:r w:rsidRPr="0058088E">
              <w:rPr>
                <w:rFonts w:cstheme="minorHAnsi"/>
              </w:rPr>
              <w:t>Critical readers can and should challenge the text by imagining what could have happened differently for the character if they had belonged to a different group.</w:t>
            </w:r>
          </w:p>
          <w:p w:rsidR="008104F6" w:rsidRPr="0058088E" w:rsidRDefault="008104F6" w:rsidP="0058088E">
            <w:pPr>
              <w:spacing w:after="0"/>
              <w:rPr>
                <w:rFonts w:cstheme="minorHAnsi"/>
              </w:rPr>
            </w:pPr>
            <w:r w:rsidRPr="0058088E">
              <w:rPr>
                <w:rFonts w:cstheme="minorHAnsi"/>
              </w:rPr>
              <w:t>4.RML.4-13</w:t>
            </w:r>
          </w:p>
          <w:p w:rsidR="008104F6" w:rsidRPr="0058088E" w:rsidRDefault="008104F6" w:rsidP="0058088E">
            <w:pPr>
              <w:spacing w:after="0"/>
              <w:rPr>
                <w:rFonts w:cstheme="minorHAnsi"/>
                <w:i/>
              </w:rPr>
            </w:pPr>
          </w:p>
        </w:tc>
        <w:tc>
          <w:tcPr>
            <w:tcW w:w="2790" w:type="dxa"/>
            <w:hideMark/>
          </w:tcPr>
          <w:p w:rsidR="008104F6" w:rsidRPr="0058088E" w:rsidRDefault="008104F6" w:rsidP="0058088E">
            <w:pPr>
              <w:spacing w:after="0"/>
              <w:rPr>
                <w:rFonts w:cstheme="minorHAnsi"/>
              </w:rPr>
            </w:pPr>
            <w:r w:rsidRPr="0058088E">
              <w:rPr>
                <w:rFonts w:cstheme="minorHAnsi"/>
              </w:rPr>
              <w:t xml:space="preserve">16 </w:t>
            </w:r>
          </w:p>
          <w:p w:rsidR="008104F6" w:rsidRPr="0058088E" w:rsidRDefault="008104F6" w:rsidP="0058088E">
            <w:pPr>
              <w:spacing w:after="0"/>
              <w:rPr>
                <w:rFonts w:cstheme="minorHAnsi"/>
              </w:rPr>
            </w:pPr>
            <w:r w:rsidRPr="0058088E">
              <w:rPr>
                <w:rFonts w:cstheme="minorHAnsi"/>
              </w:rPr>
              <w:t>Critical readers add to or change their personal perspectives by being receptive to new ideas or information presented in nonfiction texts.</w:t>
            </w:r>
          </w:p>
          <w:p w:rsidR="008104F6" w:rsidRPr="0058088E" w:rsidRDefault="008104F6" w:rsidP="0058088E">
            <w:pPr>
              <w:spacing w:after="0"/>
              <w:rPr>
                <w:rFonts w:cstheme="minorHAnsi"/>
              </w:rPr>
            </w:pPr>
            <w:r w:rsidRPr="0058088E">
              <w:rPr>
                <w:rFonts w:cstheme="minorHAnsi"/>
              </w:rPr>
              <w:t xml:space="preserve">MWTP- </w:t>
            </w:r>
            <w:proofErr w:type="gramStart"/>
            <w:r w:rsidRPr="0058088E">
              <w:rPr>
                <w:rFonts w:cstheme="minorHAnsi"/>
              </w:rPr>
              <w:t>draw</w:t>
            </w:r>
            <w:proofErr w:type="gramEnd"/>
            <w:r w:rsidRPr="0058088E">
              <w:rPr>
                <w:rFonts w:cstheme="minorHAnsi"/>
              </w:rPr>
              <w:t xml:space="preserve"> attn. to social issues all around, and in books they’ve read.</w:t>
            </w:r>
          </w:p>
          <w:p w:rsidR="008104F6" w:rsidRPr="0058088E" w:rsidRDefault="008104F6" w:rsidP="0058088E">
            <w:pPr>
              <w:spacing w:after="0"/>
              <w:rPr>
                <w:rFonts w:cstheme="minorHAnsi"/>
              </w:rPr>
            </w:pPr>
            <w:r w:rsidRPr="0058088E">
              <w:rPr>
                <w:rFonts w:cstheme="minorHAnsi"/>
              </w:rPr>
              <w:t>4.RML.4-14</w:t>
            </w:r>
          </w:p>
        </w:tc>
        <w:tc>
          <w:tcPr>
            <w:tcW w:w="2790" w:type="dxa"/>
            <w:hideMark/>
          </w:tcPr>
          <w:p w:rsidR="008104F6" w:rsidRPr="0058088E" w:rsidRDefault="008104F6" w:rsidP="0058088E">
            <w:pPr>
              <w:spacing w:after="0"/>
              <w:rPr>
                <w:rFonts w:cstheme="minorHAnsi"/>
              </w:rPr>
            </w:pPr>
            <w:r w:rsidRPr="0058088E">
              <w:rPr>
                <w:rFonts w:cstheme="minorHAnsi"/>
              </w:rPr>
              <w:t>17</w:t>
            </w:r>
          </w:p>
          <w:p w:rsidR="008104F6" w:rsidRPr="0058088E" w:rsidRDefault="008104F6" w:rsidP="0058088E">
            <w:pPr>
              <w:spacing w:after="0"/>
              <w:rPr>
                <w:rFonts w:cstheme="minorHAnsi"/>
              </w:rPr>
            </w:pPr>
            <w:r w:rsidRPr="0058088E">
              <w:rPr>
                <w:rFonts w:cstheme="minorHAnsi"/>
              </w:rPr>
              <w:t>Critical readers of non-fiction get a deeper understanding of a topic by reading multiple sources of</w:t>
            </w:r>
            <w:r w:rsidR="0058088E">
              <w:rPr>
                <w:rFonts w:cstheme="minorHAnsi"/>
              </w:rPr>
              <w:t xml:space="preserve"> information on the same topic. </w:t>
            </w:r>
            <w:r w:rsidRPr="0058088E">
              <w:rPr>
                <w:rFonts w:cstheme="minorHAnsi"/>
              </w:rPr>
              <w:t>4.RML.4-15</w:t>
            </w:r>
          </w:p>
        </w:tc>
      </w:tr>
      <w:tr w:rsidR="008104F6" w:rsidRPr="008104F6" w:rsidTr="003F5BDD">
        <w:trPr>
          <w:cantSplit/>
          <w:trHeight w:val="870"/>
        </w:trPr>
        <w:tc>
          <w:tcPr>
            <w:tcW w:w="2790" w:type="dxa"/>
            <w:hideMark/>
          </w:tcPr>
          <w:p w:rsidR="008104F6" w:rsidRPr="0058088E" w:rsidRDefault="008104F6" w:rsidP="0058088E">
            <w:pPr>
              <w:spacing w:after="0"/>
              <w:rPr>
                <w:rFonts w:cstheme="minorHAnsi"/>
                <w:i/>
              </w:rPr>
            </w:pPr>
            <w:r w:rsidRPr="0058088E">
              <w:rPr>
                <w:rFonts w:cstheme="minorHAnsi"/>
                <w:i/>
              </w:rPr>
              <w:t>20</w:t>
            </w:r>
          </w:p>
          <w:p w:rsidR="008104F6" w:rsidRPr="0058088E" w:rsidRDefault="008104F6" w:rsidP="0058088E">
            <w:pPr>
              <w:spacing w:after="0"/>
              <w:rPr>
                <w:rFonts w:cstheme="minorHAnsi"/>
                <w:i/>
              </w:rPr>
            </w:pPr>
            <w:r w:rsidRPr="0058088E">
              <w:rPr>
                <w:rFonts w:cstheme="minorHAnsi"/>
                <w:i/>
              </w:rPr>
              <w:t>Culminating activity</w:t>
            </w:r>
          </w:p>
        </w:tc>
        <w:tc>
          <w:tcPr>
            <w:tcW w:w="2790" w:type="dxa"/>
            <w:hideMark/>
          </w:tcPr>
          <w:p w:rsidR="008104F6" w:rsidRPr="0058088E" w:rsidRDefault="008104F6" w:rsidP="0058088E">
            <w:pPr>
              <w:spacing w:after="0"/>
              <w:rPr>
                <w:rFonts w:cstheme="minorHAnsi"/>
                <w:i/>
              </w:rPr>
            </w:pPr>
            <w:r w:rsidRPr="0058088E">
              <w:rPr>
                <w:rFonts w:cstheme="minorHAnsi"/>
                <w:i/>
              </w:rPr>
              <w:t>21</w:t>
            </w:r>
          </w:p>
          <w:p w:rsidR="008104F6" w:rsidRPr="0058088E" w:rsidRDefault="008104F6" w:rsidP="0058088E">
            <w:pPr>
              <w:spacing w:after="0"/>
              <w:rPr>
                <w:rFonts w:cstheme="minorHAnsi"/>
                <w:i/>
              </w:rPr>
            </w:pPr>
            <w:proofErr w:type="spellStart"/>
            <w:r w:rsidRPr="0058088E">
              <w:rPr>
                <w:rFonts w:cstheme="minorHAnsi"/>
                <w:i/>
              </w:rPr>
              <w:t>Minilesson</w:t>
            </w:r>
            <w:proofErr w:type="spellEnd"/>
            <w:r w:rsidRPr="0058088E">
              <w:rPr>
                <w:rFonts w:cstheme="minorHAnsi"/>
                <w:i/>
              </w:rPr>
              <w:t xml:space="preserve"> choice day</w:t>
            </w:r>
          </w:p>
        </w:tc>
        <w:tc>
          <w:tcPr>
            <w:tcW w:w="2790" w:type="dxa"/>
            <w:hideMark/>
          </w:tcPr>
          <w:p w:rsidR="008104F6" w:rsidRPr="0058088E" w:rsidRDefault="008104F6" w:rsidP="0058088E">
            <w:pPr>
              <w:spacing w:after="0"/>
              <w:rPr>
                <w:rFonts w:cstheme="minorHAnsi"/>
              </w:rPr>
            </w:pPr>
            <w:r w:rsidRPr="0058088E">
              <w:rPr>
                <w:rFonts w:cstheme="minorHAnsi"/>
              </w:rPr>
              <w:t>22</w:t>
            </w:r>
          </w:p>
          <w:p w:rsidR="008104F6" w:rsidRPr="0058088E" w:rsidRDefault="008104F6" w:rsidP="0058088E">
            <w:pPr>
              <w:spacing w:after="0"/>
              <w:rPr>
                <w:rFonts w:cstheme="minorHAnsi"/>
              </w:rPr>
            </w:pPr>
            <w:r w:rsidRPr="0058088E">
              <w:rPr>
                <w:rFonts w:cstheme="minorHAnsi"/>
              </w:rPr>
              <w:t>Culminating Activity</w:t>
            </w:r>
          </w:p>
        </w:tc>
        <w:tc>
          <w:tcPr>
            <w:tcW w:w="2790" w:type="dxa"/>
            <w:hideMark/>
          </w:tcPr>
          <w:p w:rsidR="008104F6" w:rsidRPr="0058088E" w:rsidRDefault="008104F6" w:rsidP="0058088E">
            <w:pPr>
              <w:spacing w:after="0"/>
              <w:rPr>
                <w:rFonts w:cstheme="minorHAnsi"/>
              </w:rPr>
            </w:pPr>
            <w:r w:rsidRPr="0058088E">
              <w:rPr>
                <w:rFonts w:cstheme="minorHAnsi"/>
              </w:rPr>
              <w:t>23</w:t>
            </w:r>
          </w:p>
          <w:p w:rsidR="008104F6" w:rsidRPr="0058088E" w:rsidRDefault="008104F6" w:rsidP="0058088E">
            <w:pPr>
              <w:spacing w:after="0"/>
              <w:rPr>
                <w:rFonts w:cstheme="minorHAnsi"/>
              </w:rPr>
            </w:pPr>
            <w:r w:rsidRPr="0058088E">
              <w:rPr>
                <w:rFonts w:cstheme="minorHAnsi"/>
              </w:rPr>
              <w:t>Culminating Activity</w:t>
            </w:r>
          </w:p>
        </w:tc>
        <w:tc>
          <w:tcPr>
            <w:tcW w:w="2790" w:type="dxa"/>
            <w:hideMark/>
          </w:tcPr>
          <w:p w:rsidR="008104F6" w:rsidRPr="0058088E" w:rsidRDefault="008104F6" w:rsidP="0058088E">
            <w:pPr>
              <w:spacing w:after="0"/>
              <w:rPr>
                <w:rFonts w:cstheme="minorHAnsi"/>
              </w:rPr>
            </w:pPr>
            <w:r w:rsidRPr="0058088E">
              <w:rPr>
                <w:rFonts w:cstheme="minorHAnsi"/>
              </w:rPr>
              <w:t>24</w:t>
            </w:r>
          </w:p>
          <w:p w:rsidR="008104F6" w:rsidRPr="0058088E" w:rsidRDefault="008104F6" w:rsidP="0058088E">
            <w:pPr>
              <w:spacing w:after="0"/>
              <w:rPr>
                <w:rFonts w:cstheme="minorHAnsi"/>
              </w:rPr>
            </w:pPr>
            <w:r w:rsidRPr="0058088E">
              <w:rPr>
                <w:rFonts w:cstheme="minorHAnsi"/>
              </w:rPr>
              <w:t>No school</w:t>
            </w:r>
          </w:p>
        </w:tc>
      </w:tr>
      <w:tr w:rsidR="008104F6" w:rsidRPr="008104F6" w:rsidTr="003F5BDD">
        <w:trPr>
          <w:cantSplit/>
          <w:trHeight w:val="870"/>
        </w:trPr>
        <w:tc>
          <w:tcPr>
            <w:tcW w:w="2790" w:type="dxa"/>
            <w:hideMark/>
          </w:tcPr>
          <w:p w:rsidR="00D268CA" w:rsidRDefault="008104F6" w:rsidP="0058088E">
            <w:pPr>
              <w:spacing w:after="0"/>
              <w:rPr>
                <w:rFonts w:cstheme="minorHAnsi"/>
                <w:i/>
              </w:rPr>
            </w:pPr>
            <w:r w:rsidRPr="0058088E">
              <w:rPr>
                <w:rFonts w:cstheme="minorHAnsi"/>
                <w:i/>
              </w:rPr>
              <w:t xml:space="preserve">27 </w:t>
            </w:r>
          </w:p>
          <w:p w:rsidR="008104F6" w:rsidRPr="0058088E" w:rsidRDefault="008104F6" w:rsidP="0058088E">
            <w:pPr>
              <w:spacing w:after="0"/>
              <w:rPr>
                <w:rFonts w:cstheme="minorHAnsi"/>
                <w:i/>
              </w:rPr>
            </w:pPr>
            <w:r w:rsidRPr="0058088E">
              <w:rPr>
                <w:rFonts w:cstheme="minorHAnsi"/>
                <w:i/>
              </w:rPr>
              <w:t>NO SCHOOL-HOLIDAY</w:t>
            </w:r>
          </w:p>
        </w:tc>
        <w:tc>
          <w:tcPr>
            <w:tcW w:w="2790" w:type="dxa"/>
            <w:hideMark/>
          </w:tcPr>
          <w:p w:rsidR="008104F6" w:rsidRPr="0058088E" w:rsidRDefault="008104F6" w:rsidP="0058088E">
            <w:pPr>
              <w:spacing w:after="0"/>
              <w:rPr>
                <w:rFonts w:cstheme="minorHAnsi"/>
                <w:i/>
              </w:rPr>
            </w:pPr>
            <w:r w:rsidRPr="0058088E">
              <w:rPr>
                <w:rFonts w:cstheme="minorHAnsi"/>
                <w:i/>
              </w:rPr>
              <w:t>28</w:t>
            </w:r>
          </w:p>
          <w:p w:rsidR="008104F6" w:rsidRPr="0058088E" w:rsidRDefault="008104F6" w:rsidP="0058088E">
            <w:pPr>
              <w:spacing w:after="0"/>
              <w:rPr>
                <w:rFonts w:cstheme="minorHAnsi"/>
                <w:i/>
              </w:rPr>
            </w:pPr>
            <w:r w:rsidRPr="0058088E">
              <w:rPr>
                <w:rFonts w:cstheme="minorHAnsi"/>
                <w:i/>
              </w:rPr>
              <w:t>Culminating activity</w:t>
            </w:r>
          </w:p>
        </w:tc>
        <w:tc>
          <w:tcPr>
            <w:tcW w:w="2790" w:type="dxa"/>
            <w:hideMark/>
          </w:tcPr>
          <w:p w:rsidR="008104F6" w:rsidRPr="0058088E" w:rsidRDefault="008104F6" w:rsidP="0058088E">
            <w:pPr>
              <w:spacing w:after="0"/>
              <w:rPr>
                <w:rFonts w:cstheme="minorHAnsi"/>
              </w:rPr>
            </w:pPr>
            <w:r w:rsidRPr="0058088E">
              <w:rPr>
                <w:rFonts w:cstheme="minorHAnsi"/>
              </w:rPr>
              <w:t>29</w:t>
            </w:r>
          </w:p>
          <w:p w:rsidR="008104F6" w:rsidRPr="0058088E" w:rsidRDefault="008104F6" w:rsidP="0058088E">
            <w:pPr>
              <w:spacing w:after="0"/>
              <w:rPr>
                <w:rFonts w:cstheme="minorHAnsi"/>
              </w:rPr>
            </w:pPr>
            <w:r w:rsidRPr="0058088E">
              <w:rPr>
                <w:rFonts w:cstheme="minorHAnsi"/>
                <w:i/>
              </w:rPr>
              <w:t>Culminating activity</w:t>
            </w:r>
          </w:p>
        </w:tc>
        <w:tc>
          <w:tcPr>
            <w:tcW w:w="2790" w:type="dxa"/>
            <w:hideMark/>
          </w:tcPr>
          <w:p w:rsidR="008104F6" w:rsidRPr="0058088E" w:rsidRDefault="008104F6" w:rsidP="0058088E">
            <w:pPr>
              <w:spacing w:after="0"/>
              <w:rPr>
                <w:rFonts w:cstheme="minorHAnsi"/>
              </w:rPr>
            </w:pPr>
            <w:r w:rsidRPr="0058088E">
              <w:rPr>
                <w:rFonts w:cstheme="minorHAnsi"/>
              </w:rPr>
              <w:t>30</w:t>
            </w:r>
          </w:p>
          <w:p w:rsidR="008104F6" w:rsidRPr="0058088E" w:rsidRDefault="008104F6" w:rsidP="0058088E">
            <w:pPr>
              <w:spacing w:after="0"/>
              <w:rPr>
                <w:rFonts w:cstheme="minorHAnsi"/>
              </w:rPr>
            </w:pPr>
            <w:r w:rsidRPr="0058088E">
              <w:rPr>
                <w:rFonts w:cstheme="minorHAnsi"/>
                <w:i/>
              </w:rPr>
              <w:t>Culminating activity</w:t>
            </w:r>
          </w:p>
        </w:tc>
        <w:tc>
          <w:tcPr>
            <w:tcW w:w="2790" w:type="dxa"/>
            <w:hideMark/>
          </w:tcPr>
          <w:p w:rsidR="008104F6" w:rsidRPr="0058088E" w:rsidRDefault="008104F6" w:rsidP="0058088E">
            <w:pPr>
              <w:spacing w:after="0"/>
              <w:rPr>
                <w:rFonts w:cstheme="minorHAnsi"/>
              </w:rPr>
            </w:pPr>
            <w:r w:rsidRPr="0058088E">
              <w:rPr>
                <w:rFonts w:cstheme="minorHAnsi"/>
              </w:rPr>
              <w:t>31</w:t>
            </w:r>
          </w:p>
          <w:p w:rsidR="008104F6" w:rsidRPr="0058088E" w:rsidRDefault="008104F6" w:rsidP="0058088E">
            <w:pPr>
              <w:spacing w:after="0"/>
              <w:rPr>
                <w:rFonts w:cstheme="minorHAnsi"/>
              </w:rPr>
            </w:pPr>
            <w:r w:rsidRPr="0058088E">
              <w:rPr>
                <w:rFonts w:cstheme="minorHAnsi"/>
                <w:i/>
              </w:rPr>
              <w:t>Culminating activity</w:t>
            </w:r>
          </w:p>
        </w:tc>
      </w:tr>
      <w:tr w:rsidR="008104F6" w:rsidRPr="008104F6" w:rsidTr="003F5BDD">
        <w:trPr>
          <w:cantSplit/>
          <w:trHeight w:val="870"/>
        </w:trPr>
        <w:tc>
          <w:tcPr>
            <w:tcW w:w="2790" w:type="dxa"/>
            <w:hideMark/>
          </w:tcPr>
          <w:p w:rsidR="008104F6" w:rsidRPr="0058088E" w:rsidRDefault="008104F6" w:rsidP="0058088E">
            <w:pPr>
              <w:spacing w:after="0"/>
              <w:rPr>
                <w:rFonts w:cstheme="minorHAnsi"/>
                <w:i/>
              </w:rPr>
            </w:pPr>
            <w:r w:rsidRPr="0058088E">
              <w:rPr>
                <w:rFonts w:cstheme="minorHAnsi"/>
                <w:i/>
              </w:rPr>
              <w:t>3</w:t>
            </w:r>
          </w:p>
          <w:p w:rsidR="008104F6" w:rsidRPr="0058088E" w:rsidRDefault="008104F6" w:rsidP="0058088E">
            <w:pPr>
              <w:spacing w:after="0"/>
              <w:rPr>
                <w:rFonts w:cstheme="minorHAnsi"/>
                <w:i/>
              </w:rPr>
            </w:pPr>
            <w:r w:rsidRPr="0058088E">
              <w:rPr>
                <w:rFonts w:cstheme="minorHAnsi"/>
                <w:i/>
              </w:rPr>
              <w:t>END OF YEAR ASSESSMENT</w:t>
            </w:r>
          </w:p>
        </w:tc>
        <w:tc>
          <w:tcPr>
            <w:tcW w:w="2790" w:type="dxa"/>
            <w:hideMark/>
          </w:tcPr>
          <w:p w:rsidR="008104F6" w:rsidRPr="0058088E" w:rsidRDefault="008104F6" w:rsidP="0058088E">
            <w:pPr>
              <w:spacing w:after="0"/>
              <w:rPr>
                <w:rFonts w:cstheme="minorHAnsi"/>
                <w:i/>
              </w:rPr>
            </w:pPr>
            <w:r w:rsidRPr="0058088E">
              <w:rPr>
                <w:rFonts w:cstheme="minorHAnsi"/>
                <w:i/>
              </w:rPr>
              <w:t>4</w:t>
            </w:r>
          </w:p>
          <w:p w:rsidR="008104F6" w:rsidRPr="0058088E" w:rsidRDefault="008104F6" w:rsidP="0058088E">
            <w:pPr>
              <w:spacing w:after="0"/>
              <w:rPr>
                <w:rFonts w:cstheme="minorHAnsi"/>
                <w:i/>
              </w:rPr>
            </w:pPr>
            <w:r w:rsidRPr="0058088E">
              <w:rPr>
                <w:rFonts w:cstheme="minorHAnsi"/>
                <w:i/>
              </w:rPr>
              <w:t>END OF YEAR ASSESSMENT</w:t>
            </w:r>
          </w:p>
        </w:tc>
        <w:tc>
          <w:tcPr>
            <w:tcW w:w="2790" w:type="dxa"/>
            <w:hideMark/>
          </w:tcPr>
          <w:p w:rsidR="008104F6" w:rsidRPr="0058088E" w:rsidRDefault="008104F6" w:rsidP="0058088E">
            <w:pPr>
              <w:spacing w:after="0"/>
              <w:rPr>
                <w:rFonts w:cstheme="minorHAnsi"/>
              </w:rPr>
            </w:pPr>
            <w:r w:rsidRPr="0058088E">
              <w:rPr>
                <w:rFonts w:cstheme="minorHAnsi"/>
              </w:rPr>
              <w:t>5</w:t>
            </w:r>
          </w:p>
          <w:p w:rsidR="008104F6" w:rsidRPr="0058088E" w:rsidRDefault="008104F6" w:rsidP="0058088E">
            <w:pPr>
              <w:spacing w:after="0"/>
              <w:rPr>
                <w:rFonts w:cstheme="minorHAnsi"/>
              </w:rPr>
            </w:pPr>
            <w:r w:rsidRPr="0058088E">
              <w:rPr>
                <w:rFonts w:cstheme="minorHAnsi"/>
                <w:i/>
              </w:rPr>
              <w:t>END OF YEAR ASSESSMENT</w:t>
            </w:r>
          </w:p>
        </w:tc>
        <w:tc>
          <w:tcPr>
            <w:tcW w:w="2790" w:type="dxa"/>
            <w:hideMark/>
          </w:tcPr>
          <w:p w:rsidR="008104F6" w:rsidRPr="0058088E" w:rsidRDefault="008104F6" w:rsidP="0058088E">
            <w:pPr>
              <w:spacing w:after="0"/>
              <w:rPr>
                <w:rFonts w:cstheme="minorHAnsi"/>
              </w:rPr>
            </w:pPr>
            <w:r w:rsidRPr="0058088E">
              <w:rPr>
                <w:rFonts w:cstheme="minorHAnsi"/>
              </w:rPr>
              <w:t>6</w:t>
            </w:r>
          </w:p>
          <w:p w:rsidR="008104F6" w:rsidRPr="0058088E" w:rsidRDefault="008104F6" w:rsidP="0058088E">
            <w:pPr>
              <w:spacing w:after="0"/>
              <w:rPr>
                <w:rFonts w:cstheme="minorHAnsi"/>
              </w:rPr>
            </w:pPr>
            <w:r w:rsidRPr="0058088E">
              <w:rPr>
                <w:rFonts w:cstheme="minorHAnsi"/>
                <w:i/>
              </w:rPr>
              <w:t>END OF YEAR ASSESSMENT</w:t>
            </w:r>
          </w:p>
        </w:tc>
        <w:tc>
          <w:tcPr>
            <w:tcW w:w="2790" w:type="dxa"/>
            <w:hideMark/>
          </w:tcPr>
          <w:p w:rsidR="00D268CA" w:rsidRDefault="008104F6" w:rsidP="0058088E">
            <w:pPr>
              <w:spacing w:after="0"/>
              <w:rPr>
                <w:rFonts w:cstheme="minorHAnsi"/>
              </w:rPr>
            </w:pPr>
            <w:r w:rsidRPr="0058088E">
              <w:rPr>
                <w:rFonts w:cstheme="minorHAnsi"/>
              </w:rPr>
              <w:t>7 FU</w:t>
            </w:r>
          </w:p>
          <w:p w:rsidR="008104F6" w:rsidRPr="0058088E" w:rsidRDefault="008104F6" w:rsidP="0058088E">
            <w:pPr>
              <w:spacing w:after="0"/>
              <w:rPr>
                <w:rFonts w:cstheme="minorHAnsi"/>
              </w:rPr>
            </w:pPr>
            <w:r w:rsidRPr="0058088E">
              <w:rPr>
                <w:rFonts w:cstheme="minorHAnsi"/>
              </w:rPr>
              <w:t>RLOUGH DAY</w:t>
            </w:r>
          </w:p>
        </w:tc>
      </w:tr>
      <w:tr w:rsidR="008104F6" w:rsidRPr="008104F6" w:rsidTr="003F5BDD">
        <w:trPr>
          <w:cantSplit/>
          <w:trHeight w:val="870"/>
        </w:trPr>
        <w:tc>
          <w:tcPr>
            <w:tcW w:w="2790" w:type="dxa"/>
            <w:hideMark/>
          </w:tcPr>
          <w:p w:rsidR="008104F6" w:rsidRPr="0058088E" w:rsidRDefault="008104F6" w:rsidP="00D268CA">
            <w:pPr>
              <w:spacing w:after="0"/>
              <w:rPr>
                <w:rFonts w:cstheme="minorHAnsi"/>
                <w:i/>
              </w:rPr>
            </w:pPr>
            <w:r w:rsidRPr="0058088E">
              <w:rPr>
                <w:rFonts w:cstheme="minorHAnsi"/>
                <w:i/>
              </w:rPr>
              <w:t>10</w:t>
            </w:r>
          </w:p>
          <w:p w:rsidR="008104F6" w:rsidRPr="0058088E" w:rsidRDefault="008104F6" w:rsidP="00D268CA">
            <w:pPr>
              <w:spacing w:after="0"/>
              <w:rPr>
                <w:rFonts w:cstheme="minorHAnsi"/>
                <w:i/>
              </w:rPr>
            </w:pPr>
            <w:r w:rsidRPr="0058088E">
              <w:rPr>
                <w:rFonts w:cstheme="minorHAnsi"/>
                <w:i/>
              </w:rPr>
              <w:t>END OF YEAR ASSESSMENT</w:t>
            </w:r>
          </w:p>
        </w:tc>
        <w:tc>
          <w:tcPr>
            <w:tcW w:w="2790" w:type="dxa"/>
            <w:hideMark/>
          </w:tcPr>
          <w:p w:rsidR="008104F6" w:rsidRPr="0058088E" w:rsidRDefault="008104F6" w:rsidP="00D268CA">
            <w:pPr>
              <w:spacing w:after="0"/>
              <w:rPr>
                <w:rFonts w:cstheme="minorHAnsi"/>
                <w:i/>
              </w:rPr>
            </w:pPr>
            <w:r w:rsidRPr="0058088E">
              <w:rPr>
                <w:rFonts w:cstheme="minorHAnsi"/>
                <w:i/>
              </w:rPr>
              <w:t>11</w:t>
            </w:r>
          </w:p>
          <w:p w:rsidR="008104F6" w:rsidRPr="0058088E" w:rsidRDefault="008104F6" w:rsidP="00D268CA">
            <w:pPr>
              <w:spacing w:after="0"/>
              <w:rPr>
                <w:rFonts w:cstheme="minorHAnsi"/>
                <w:i/>
              </w:rPr>
            </w:pPr>
            <w:r w:rsidRPr="0058088E">
              <w:rPr>
                <w:rFonts w:cstheme="minorHAnsi"/>
                <w:i/>
              </w:rPr>
              <w:t>END OF YEAR ASSESSMENT</w:t>
            </w:r>
          </w:p>
        </w:tc>
        <w:tc>
          <w:tcPr>
            <w:tcW w:w="2790" w:type="dxa"/>
            <w:hideMark/>
          </w:tcPr>
          <w:p w:rsidR="008104F6" w:rsidRPr="0058088E" w:rsidRDefault="008104F6" w:rsidP="00D268CA">
            <w:pPr>
              <w:spacing w:after="0"/>
              <w:rPr>
                <w:rFonts w:cstheme="minorHAnsi"/>
              </w:rPr>
            </w:pPr>
            <w:r w:rsidRPr="0058088E">
              <w:rPr>
                <w:rFonts w:cstheme="minorHAnsi"/>
              </w:rPr>
              <w:t>12</w:t>
            </w:r>
          </w:p>
          <w:p w:rsidR="008104F6" w:rsidRPr="0058088E" w:rsidRDefault="008104F6" w:rsidP="00D268CA">
            <w:pPr>
              <w:spacing w:after="0"/>
              <w:rPr>
                <w:rFonts w:cstheme="minorHAnsi"/>
              </w:rPr>
            </w:pPr>
            <w:r w:rsidRPr="0058088E">
              <w:rPr>
                <w:rFonts w:cstheme="minorHAnsi"/>
              </w:rPr>
              <w:t>LAST DAY WITH STUDENTS</w:t>
            </w:r>
          </w:p>
        </w:tc>
        <w:tc>
          <w:tcPr>
            <w:tcW w:w="2790" w:type="dxa"/>
          </w:tcPr>
          <w:p w:rsidR="008104F6" w:rsidRPr="0058088E" w:rsidRDefault="008104F6" w:rsidP="00D268CA">
            <w:pPr>
              <w:spacing w:after="0"/>
              <w:rPr>
                <w:rFonts w:cstheme="minorHAnsi"/>
              </w:rPr>
            </w:pPr>
          </w:p>
        </w:tc>
        <w:tc>
          <w:tcPr>
            <w:tcW w:w="2790" w:type="dxa"/>
          </w:tcPr>
          <w:p w:rsidR="008104F6" w:rsidRPr="0058088E" w:rsidRDefault="008104F6" w:rsidP="00D268CA">
            <w:pPr>
              <w:spacing w:after="0"/>
              <w:rPr>
                <w:rFonts w:cstheme="minorHAnsi"/>
              </w:rPr>
            </w:pPr>
          </w:p>
        </w:tc>
      </w:tr>
    </w:tbl>
    <w:p w:rsidR="008900D6" w:rsidRDefault="008900D6" w:rsidP="00B41E30">
      <w:pPr>
        <w:spacing w:after="0"/>
      </w:pPr>
    </w:p>
    <w:p w:rsidR="00D268CA" w:rsidRDefault="00D268CA" w:rsidP="00B41E30">
      <w:pPr>
        <w:spacing w:after="0"/>
      </w:pPr>
    </w:p>
    <w:p w:rsidR="00D268CA" w:rsidRDefault="00D268CA" w:rsidP="00B41E30">
      <w:pPr>
        <w:spacing w:after="0"/>
      </w:pPr>
    </w:p>
    <w:p w:rsidR="00D268CA" w:rsidRDefault="00D268CA" w:rsidP="00B41E30">
      <w:pPr>
        <w:spacing w:after="0"/>
      </w:pPr>
    </w:p>
    <w:p w:rsidR="00D268CA" w:rsidRDefault="00D268CA" w:rsidP="00B41E30">
      <w:pPr>
        <w:spacing w:after="0"/>
      </w:pPr>
    </w:p>
    <w:p w:rsidR="00D268CA" w:rsidRDefault="00D268CA" w:rsidP="00B41E30">
      <w:pPr>
        <w:spacing w:after="0"/>
      </w:pPr>
    </w:p>
    <w:p w:rsidR="00D268CA" w:rsidRDefault="00D268CA" w:rsidP="00B41E30">
      <w:pPr>
        <w:spacing w:after="0"/>
      </w:pPr>
    </w:p>
    <w:p w:rsidR="00D268CA" w:rsidRDefault="00D268CA" w:rsidP="00B41E30">
      <w:pPr>
        <w:spacing w:after="0"/>
        <w:sectPr w:rsidR="00D268CA" w:rsidSect="008104F6">
          <w:pgSz w:w="15840" w:h="12240" w:orient="landscape" w:code="1"/>
          <w:pgMar w:top="1440" w:right="1440" w:bottom="1440" w:left="1440" w:header="720" w:footer="720" w:gutter="0"/>
          <w:cols w:space="720"/>
          <w:docGrid w:linePitch="360"/>
        </w:sectPr>
      </w:pPr>
    </w:p>
    <w:p w:rsidR="00D268CA" w:rsidRPr="00D268CA" w:rsidRDefault="00D268CA" w:rsidP="00D268CA">
      <w:pPr>
        <w:spacing w:after="0"/>
        <w:jc w:val="center"/>
        <w:rPr>
          <w:rFonts w:cstheme="minorHAnsi"/>
        </w:rPr>
      </w:pPr>
      <w:bookmarkStart w:id="5" w:name="assessmentchecklist"/>
      <w:bookmarkEnd w:id="5"/>
      <w:r>
        <w:rPr>
          <w:rFonts w:eastAsia="Comic Sans MS" w:cstheme="minorHAnsi"/>
          <w:b/>
          <w:bCs/>
          <w:sz w:val="40"/>
          <w:szCs w:val="40"/>
        </w:rPr>
        <w:lastRenderedPageBreak/>
        <w:t xml:space="preserve">Unit of Study </w:t>
      </w:r>
      <w:r w:rsidRPr="00D268CA">
        <w:rPr>
          <w:rFonts w:eastAsia="Comic Sans MS" w:cstheme="minorHAnsi"/>
          <w:b/>
          <w:bCs/>
          <w:sz w:val="40"/>
          <w:szCs w:val="40"/>
        </w:rPr>
        <w:t>Assessment Checklist</w:t>
      </w:r>
    </w:p>
    <w:tbl>
      <w:tblPr>
        <w:tblW w:w="5235" w:type="pct"/>
        <w:tblInd w:w="-342" w:type="dxa"/>
        <w:tblBorders>
          <w:bottom w:val="single" w:sz="12" w:space="0" w:color="000000"/>
          <w:insideH w:val="single" w:sz="12" w:space="0" w:color="000000"/>
        </w:tblBorders>
        <w:tblLook w:val="04A0" w:firstRow="1" w:lastRow="0" w:firstColumn="1" w:lastColumn="0" w:noHBand="0" w:noVBand="1"/>
      </w:tblPr>
      <w:tblGrid>
        <w:gridCol w:w="10026"/>
      </w:tblGrid>
      <w:tr w:rsidR="00D268CA" w:rsidRPr="00D268CA" w:rsidTr="00D268CA">
        <w:tc>
          <w:tcPr>
            <w:tcW w:w="5000" w:type="pct"/>
            <w:hideMark/>
          </w:tcPr>
          <w:p w:rsidR="00D268CA" w:rsidRPr="00D268CA" w:rsidRDefault="00D268CA" w:rsidP="00D268CA">
            <w:pPr>
              <w:spacing w:after="0"/>
              <w:jc w:val="center"/>
              <w:rPr>
                <w:rFonts w:eastAsia="Cambria" w:cstheme="minorHAnsi"/>
                <w:color w:val="000000"/>
                <w:sz w:val="24"/>
                <w:szCs w:val="24"/>
              </w:rPr>
            </w:pPr>
            <w:r w:rsidRPr="00D268CA">
              <w:rPr>
                <w:rFonts w:eastAsia="Comic Sans MS" w:cstheme="minorHAnsi"/>
                <w:b/>
                <w:bCs/>
                <w:sz w:val="28"/>
                <w:szCs w:val="28"/>
              </w:rPr>
              <w:t xml:space="preserve">Unit: 9  </w:t>
            </w:r>
            <w:r w:rsidRPr="00D268CA">
              <w:rPr>
                <w:rFonts w:eastAsia="Comic Sans MS" w:cstheme="minorHAnsi"/>
                <w:sz w:val="28"/>
                <w:szCs w:val="28"/>
              </w:rPr>
              <w:t xml:space="preserve">Social Issues Book Club                                                   </w:t>
            </w:r>
          </w:p>
        </w:tc>
      </w:tr>
    </w:tbl>
    <w:p w:rsidR="00D268CA" w:rsidRPr="00D268CA" w:rsidRDefault="00D268CA" w:rsidP="00D268CA">
      <w:pPr>
        <w:spacing w:after="0"/>
        <w:jc w:val="center"/>
        <w:rPr>
          <w:rFonts w:eastAsia="Cambria" w:cstheme="minorHAnsi"/>
          <w:color w:val="000000"/>
        </w:rPr>
      </w:pPr>
    </w:p>
    <w:tbl>
      <w:tblPr>
        <w:tblW w:w="523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39"/>
        <w:gridCol w:w="720"/>
        <w:gridCol w:w="630"/>
        <w:gridCol w:w="720"/>
        <w:gridCol w:w="567"/>
        <w:gridCol w:w="698"/>
        <w:gridCol w:w="3541"/>
      </w:tblGrid>
      <w:tr w:rsidR="00D268CA" w:rsidRPr="00D268CA" w:rsidTr="00D268CA">
        <w:trPr>
          <w:cantSplit/>
          <w:trHeight w:val="3553"/>
        </w:trPr>
        <w:tc>
          <w:tcPr>
            <w:tcW w:w="1302" w:type="pct"/>
            <w:tcBorders>
              <w:top w:val="single" w:sz="8" w:space="0" w:color="000000"/>
              <w:left w:val="single" w:sz="8" w:space="0" w:color="000000"/>
              <w:bottom w:val="single" w:sz="8" w:space="0" w:color="000000"/>
              <w:right w:val="single" w:sz="8" w:space="0" w:color="000000"/>
            </w:tcBorders>
            <w:vAlign w:val="bottom"/>
            <w:hideMark/>
          </w:tcPr>
          <w:p w:rsidR="00D268CA" w:rsidRPr="00D268CA" w:rsidRDefault="00D268CA">
            <w:pPr>
              <w:spacing w:after="0"/>
              <w:jc w:val="center"/>
              <w:rPr>
                <w:rFonts w:eastAsia="Cambria" w:cstheme="minorHAnsi"/>
                <w:color w:val="000000"/>
                <w:sz w:val="24"/>
                <w:szCs w:val="24"/>
              </w:rPr>
            </w:pPr>
            <w:r w:rsidRPr="00D268CA">
              <w:rPr>
                <w:rFonts w:eastAsia="Comic Sans MS" w:cstheme="minorHAnsi"/>
                <w:sz w:val="32"/>
                <w:szCs w:val="32"/>
              </w:rPr>
              <w:t>Name</w:t>
            </w:r>
          </w:p>
        </w:tc>
        <w:tc>
          <w:tcPr>
            <w:tcW w:w="269"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I can determine a theme/social issue</w:t>
            </w:r>
          </w:p>
        </w:tc>
        <w:tc>
          <w:tcPr>
            <w:tcW w:w="359"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I can compare/contrast  two texts on same topic</w:t>
            </w:r>
          </w:p>
        </w:tc>
        <w:tc>
          <w:tcPr>
            <w:tcW w:w="314"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 xml:space="preserve">I can cite textual evidence for author’s statements </w:t>
            </w:r>
          </w:p>
        </w:tc>
        <w:tc>
          <w:tcPr>
            <w:tcW w:w="359"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 xml:space="preserve">I can describe character </w:t>
            </w:r>
            <w:r w:rsidRPr="00D268CA">
              <w:rPr>
                <w:rFonts w:cstheme="minorHAnsi"/>
                <w:sz w:val="16"/>
                <w:szCs w:val="16"/>
              </w:rPr>
              <w:t>(development, motivation, actions)</w:t>
            </w:r>
          </w:p>
        </w:tc>
        <w:tc>
          <w:tcPr>
            <w:tcW w:w="283"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I can describe overall focus of author</w:t>
            </w:r>
          </w:p>
        </w:tc>
        <w:tc>
          <w:tcPr>
            <w:tcW w:w="348" w:type="pct"/>
            <w:tcBorders>
              <w:top w:val="single" w:sz="8" w:space="0" w:color="000000"/>
              <w:left w:val="single" w:sz="8" w:space="0" w:color="000000"/>
              <w:bottom w:val="single" w:sz="8" w:space="0" w:color="000000"/>
              <w:right w:val="single" w:sz="8" w:space="0" w:color="000000"/>
            </w:tcBorders>
            <w:textDirection w:val="btLr"/>
            <w:hideMark/>
          </w:tcPr>
          <w:p w:rsidR="00D268CA" w:rsidRPr="00D268CA" w:rsidRDefault="00D268CA">
            <w:pPr>
              <w:spacing w:after="0"/>
              <w:ind w:left="113" w:right="113"/>
              <w:rPr>
                <w:rFonts w:eastAsia="Cambria" w:cstheme="minorHAnsi"/>
                <w:color w:val="000000"/>
                <w:sz w:val="20"/>
                <w:szCs w:val="20"/>
              </w:rPr>
            </w:pPr>
            <w:r w:rsidRPr="00D268CA">
              <w:rPr>
                <w:rFonts w:cstheme="minorHAnsi"/>
                <w:sz w:val="20"/>
                <w:szCs w:val="20"/>
              </w:rPr>
              <w:t>I can add to conversation using conversational language</w:t>
            </w:r>
          </w:p>
        </w:tc>
        <w:tc>
          <w:tcPr>
            <w:tcW w:w="1766" w:type="pct"/>
            <w:tcBorders>
              <w:top w:val="single" w:sz="8" w:space="0" w:color="000000"/>
              <w:left w:val="single" w:sz="8" w:space="0" w:color="000000"/>
              <w:bottom w:val="single" w:sz="8" w:space="0" w:color="000000"/>
              <w:right w:val="single" w:sz="8" w:space="0" w:color="000000"/>
            </w:tcBorders>
            <w:vAlign w:val="bottom"/>
            <w:hideMark/>
          </w:tcPr>
          <w:p w:rsidR="00D268CA" w:rsidRPr="00D268CA" w:rsidRDefault="00D268CA">
            <w:pPr>
              <w:spacing w:after="0"/>
              <w:jc w:val="center"/>
              <w:rPr>
                <w:rFonts w:eastAsia="Cambria" w:cstheme="minorHAnsi"/>
                <w:b/>
                <w:color w:val="000000"/>
                <w:sz w:val="24"/>
                <w:szCs w:val="24"/>
              </w:rPr>
            </w:pPr>
            <w:r w:rsidRPr="00D268CA">
              <w:rPr>
                <w:rFonts w:eastAsia="Comic Sans MS" w:cstheme="minorHAnsi"/>
                <w:b/>
                <w:sz w:val="32"/>
                <w:szCs w:val="32"/>
              </w:rPr>
              <w:t xml:space="preserve">Notes </w:t>
            </w: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r w:rsidR="00D268CA" w:rsidRPr="00D268CA" w:rsidTr="00D268CA">
        <w:tc>
          <w:tcPr>
            <w:tcW w:w="1302"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6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14"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59"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283"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348"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c>
          <w:tcPr>
            <w:tcW w:w="1766" w:type="pct"/>
            <w:tcBorders>
              <w:top w:val="single" w:sz="8" w:space="0" w:color="000000"/>
              <w:left w:val="single" w:sz="8" w:space="0" w:color="000000"/>
              <w:bottom w:val="single" w:sz="8" w:space="0" w:color="000000"/>
              <w:right w:val="single" w:sz="8" w:space="0" w:color="000000"/>
            </w:tcBorders>
          </w:tcPr>
          <w:p w:rsidR="00D268CA" w:rsidRPr="00D268CA" w:rsidRDefault="00D268CA">
            <w:pPr>
              <w:spacing w:after="0"/>
              <w:rPr>
                <w:rFonts w:eastAsia="Cambria" w:cstheme="minorHAnsi"/>
                <w:color w:val="000000"/>
                <w:sz w:val="24"/>
                <w:szCs w:val="24"/>
              </w:rPr>
            </w:pPr>
          </w:p>
        </w:tc>
      </w:tr>
    </w:tbl>
    <w:p w:rsidR="00D268CA" w:rsidRPr="00D268CA" w:rsidRDefault="00D268CA" w:rsidP="00D268CA">
      <w:pPr>
        <w:numPr>
          <w:ilvl w:val="0"/>
          <w:numId w:val="15"/>
        </w:numPr>
        <w:spacing w:after="0" w:line="240" w:lineRule="auto"/>
        <w:ind w:hanging="144"/>
        <w:rPr>
          <w:rFonts w:eastAsia="Cambria" w:cstheme="minorHAnsi"/>
          <w:color w:val="000000"/>
        </w:rPr>
      </w:pPr>
      <w:r w:rsidRPr="00D268CA">
        <w:rPr>
          <w:rFonts w:eastAsia="Comic Sans MS" w:cstheme="minorHAnsi"/>
          <w:sz w:val="28"/>
          <w:szCs w:val="28"/>
        </w:rPr>
        <w:t>= Beginning</w:t>
      </w:r>
      <w:r w:rsidRPr="00D268CA">
        <w:rPr>
          <w:rFonts w:eastAsia="Comic Sans MS" w:cstheme="minorHAnsi"/>
          <w:sz w:val="28"/>
          <w:szCs w:val="28"/>
        </w:rPr>
        <w:tab/>
      </w:r>
      <w:r w:rsidRPr="00D268CA">
        <w:rPr>
          <w:rFonts w:eastAsia="Comic Sans MS" w:cstheme="minorHAnsi"/>
          <w:sz w:val="28"/>
          <w:szCs w:val="28"/>
        </w:rPr>
        <w:tab/>
      </w:r>
      <w:r w:rsidRPr="00D268CA">
        <w:rPr>
          <w:rFonts w:eastAsia="Comic Sans MS" w:cstheme="minorHAnsi"/>
          <w:sz w:val="28"/>
          <w:szCs w:val="28"/>
        </w:rPr>
        <w:tab/>
        <w:t>√= Developing</w:t>
      </w:r>
      <w:r w:rsidRPr="00D268CA">
        <w:rPr>
          <w:rFonts w:eastAsia="Comic Sans MS" w:cstheme="minorHAnsi"/>
          <w:sz w:val="28"/>
          <w:szCs w:val="28"/>
        </w:rPr>
        <w:tab/>
      </w:r>
      <w:r w:rsidRPr="00D268CA">
        <w:rPr>
          <w:rFonts w:eastAsia="Comic Sans MS" w:cstheme="minorHAnsi"/>
          <w:sz w:val="28"/>
          <w:szCs w:val="28"/>
        </w:rPr>
        <w:tab/>
      </w:r>
      <w:r w:rsidRPr="00D268CA">
        <w:rPr>
          <w:rFonts w:eastAsia="Comic Sans MS" w:cstheme="minorHAnsi"/>
          <w:sz w:val="28"/>
          <w:szCs w:val="28"/>
        </w:rPr>
        <w:tab/>
        <w:t>X= Secure</w:t>
      </w:r>
    </w:p>
    <w:p w:rsidR="00D268CA" w:rsidRPr="00D268CA" w:rsidRDefault="00D268CA" w:rsidP="00D268CA">
      <w:pPr>
        <w:pStyle w:val="Header"/>
        <w:tabs>
          <w:tab w:val="left" w:pos="3900"/>
        </w:tabs>
        <w:rPr>
          <w:rFonts w:cstheme="minorHAnsi"/>
          <w:b/>
          <w:sz w:val="6"/>
        </w:rPr>
      </w:pPr>
    </w:p>
    <w:p w:rsidR="00D268CA" w:rsidRPr="00D268CA" w:rsidRDefault="00D268CA" w:rsidP="00D268CA">
      <w:pPr>
        <w:rPr>
          <w:rFonts w:cstheme="minorHAnsi"/>
          <w:b/>
          <w:sz w:val="20"/>
        </w:rPr>
      </w:pPr>
    </w:p>
    <w:tbl>
      <w:tblPr>
        <w:tblW w:w="9576" w:type="dxa"/>
        <w:tblLayout w:type="fixed"/>
        <w:tblLook w:val="04A0" w:firstRow="1" w:lastRow="0" w:firstColumn="1" w:lastColumn="0" w:noHBand="0" w:noVBand="1"/>
      </w:tblPr>
      <w:tblGrid>
        <w:gridCol w:w="9576"/>
      </w:tblGrid>
      <w:tr w:rsidR="00137F7E" w:rsidTr="00137F7E">
        <w:tc>
          <w:tcPr>
            <w:tcW w:w="9576" w:type="dxa"/>
            <w:hideMark/>
          </w:tcPr>
          <w:p w:rsidR="00137F7E" w:rsidRDefault="00137F7E" w:rsidP="00137F7E">
            <w:pPr>
              <w:tabs>
                <w:tab w:val="center" w:pos="4680"/>
                <w:tab w:val="right" w:pos="9360"/>
              </w:tabs>
              <w:spacing w:after="0"/>
              <w:jc w:val="center"/>
              <w:rPr>
                <w:color w:val="000000"/>
              </w:rPr>
            </w:pPr>
            <w:bookmarkStart w:id="6" w:name="lesson1"/>
            <w:bookmarkEnd w:id="6"/>
            <w:r>
              <w:rPr>
                <w:b/>
                <w:sz w:val="40"/>
              </w:rPr>
              <w:t>Unit 9 Mini Lesson 1</w:t>
            </w:r>
          </w:p>
        </w:tc>
      </w:tr>
    </w:tbl>
    <w:p w:rsidR="00542A91" w:rsidRDefault="00542A91" w:rsidP="00542A91">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542A91" w:rsidTr="00542A91">
        <w:tc>
          <w:tcPr>
            <w:tcW w:w="2070" w:type="dxa"/>
            <w:tcBorders>
              <w:top w:val="nil"/>
              <w:left w:val="nil"/>
              <w:bottom w:val="nil"/>
              <w:right w:val="nil"/>
            </w:tcBorders>
            <w:hideMark/>
          </w:tcPr>
          <w:p w:rsidR="00542A91" w:rsidRDefault="00542A91">
            <w:pPr>
              <w:spacing w:after="0"/>
              <w:rPr>
                <w:color w:val="000000"/>
              </w:rPr>
            </w:pPr>
            <w:r>
              <w:rPr>
                <w:b/>
              </w:rPr>
              <w:t>Unit of Study:</w:t>
            </w:r>
          </w:p>
        </w:tc>
        <w:tc>
          <w:tcPr>
            <w:tcW w:w="8190" w:type="dxa"/>
            <w:tcBorders>
              <w:top w:val="nil"/>
              <w:left w:val="nil"/>
              <w:bottom w:val="single" w:sz="12" w:space="0" w:color="000000"/>
              <w:right w:val="nil"/>
            </w:tcBorders>
            <w:hideMark/>
          </w:tcPr>
          <w:p w:rsidR="00542A91" w:rsidRDefault="00542A91">
            <w:pPr>
              <w:spacing w:after="0" w:line="240" w:lineRule="auto"/>
              <w:rPr>
                <w:color w:val="000000"/>
              </w:rPr>
            </w:pPr>
            <w:r>
              <w:t xml:space="preserve">Social Issues Book Clubs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 xml:space="preserve">Reading can teach us about issues that exist in the world and in our lives. </w:t>
            </w:r>
          </w:p>
        </w:tc>
      </w:tr>
      <w:tr w:rsidR="00542A91" w:rsidTr="00542A91">
        <w:trPr>
          <w:trHeight w:val="840"/>
        </w:trPr>
        <w:tc>
          <w:tcPr>
            <w:tcW w:w="2070" w:type="dxa"/>
            <w:tcBorders>
              <w:top w:val="nil"/>
              <w:left w:val="nil"/>
              <w:bottom w:val="nil"/>
              <w:right w:val="nil"/>
            </w:tcBorders>
            <w:hideMark/>
          </w:tcPr>
          <w:p w:rsidR="00542A91" w:rsidRDefault="00542A91">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Critical readers recognize social issues by revisiting books that they have read.</w:t>
            </w:r>
          </w:p>
        </w:tc>
      </w:tr>
      <w:tr w:rsidR="00542A91" w:rsidTr="00542A91">
        <w:trPr>
          <w:trHeight w:val="360"/>
        </w:trPr>
        <w:tc>
          <w:tcPr>
            <w:tcW w:w="2070" w:type="dxa"/>
            <w:tcBorders>
              <w:top w:val="nil"/>
              <w:left w:val="nil"/>
              <w:bottom w:val="nil"/>
              <w:right w:val="nil"/>
            </w:tcBorders>
            <w:hideMark/>
          </w:tcPr>
          <w:p w:rsidR="00542A91" w:rsidRDefault="00542A91">
            <w:pPr>
              <w:spacing w:after="0"/>
              <w:rPr>
                <w:color w:val="000000"/>
              </w:rPr>
            </w:pPr>
            <w:r>
              <w:rPr>
                <w:b/>
              </w:rPr>
              <w:t>Catchy phrase:</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Let’s be critical and analyze the books we have read.</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Because of Winn-Dixie</w:t>
            </w:r>
            <w:proofErr w:type="gramStart"/>
            <w:r>
              <w:t>,  The</w:t>
            </w:r>
            <w:proofErr w:type="gramEnd"/>
            <w:r>
              <w:t xml:space="preserve"> Circuit, Out of the Dust.  (Maniac Magee will be used as the example read aloud starting in lesson 2 for many of the lessons)</w:t>
            </w:r>
          </w:p>
        </w:tc>
      </w:tr>
      <w:tr w:rsidR="00542A91" w:rsidTr="00542A91">
        <w:tc>
          <w:tcPr>
            <w:tcW w:w="2070" w:type="dxa"/>
            <w:tcBorders>
              <w:top w:val="nil"/>
              <w:left w:val="nil"/>
              <w:bottom w:val="nil"/>
              <w:right w:val="nil"/>
            </w:tcBorders>
            <w:hideMark/>
          </w:tcPr>
          <w:p w:rsidR="00542A91" w:rsidRDefault="00542A91">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Box and bullets</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Standard:</w:t>
            </w:r>
          </w:p>
        </w:tc>
        <w:tc>
          <w:tcPr>
            <w:tcW w:w="8190" w:type="dxa"/>
            <w:tcBorders>
              <w:top w:val="single" w:sz="12" w:space="0" w:color="000000"/>
              <w:left w:val="nil"/>
              <w:bottom w:val="single" w:sz="12" w:space="0" w:color="000000"/>
              <w:right w:val="nil"/>
            </w:tcBorders>
            <w:hideMark/>
          </w:tcPr>
          <w:p w:rsidR="00542A91" w:rsidRDefault="00542A91">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542A91" w:rsidRDefault="00542A91">
            <w:pPr>
              <w:tabs>
                <w:tab w:val="left" w:pos="1170"/>
              </w:tabs>
              <w:spacing w:before="40" w:after="0" w:line="240" w:lineRule="auto"/>
              <w:ind w:left="1180" w:right="460" w:hanging="1159"/>
              <w:rPr>
                <w:color w:val="000000"/>
              </w:rPr>
            </w:pPr>
            <w:proofErr w:type="gramStart"/>
            <w:r>
              <w:t>4.RL.3</w:t>
            </w:r>
            <w:proofErr w:type="gramEnd"/>
            <w:r>
              <w:t xml:space="preserve">          </w:t>
            </w:r>
            <w:r>
              <w:tab/>
              <w:t>Describe in depth a character, setting, or event in a story or drama, drawing on specific details in the text (e.g., a character’s thoughts, words, or actions).</w:t>
            </w:r>
          </w:p>
        </w:tc>
      </w:tr>
    </w:tbl>
    <w:p w:rsidR="00542A91" w:rsidRDefault="00542A91" w:rsidP="00542A91">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542A91" w:rsidTr="00137F7E">
        <w:trPr>
          <w:trHeight w:val="2139"/>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rsidP="00137F7E">
            <w:pPr>
              <w:spacing w:after="0"/>
              <w:rPr>
                <w:rFonts w:cs="Calibri"/>
              </w:rPr>
            </w:pPr>
            <w:r>
              <w:rPr>
                <w:b/>
              </w:rPr>
              <w:t>Mini Lesson:  (</w:t>
            </w:r>
            <w:r>
              <w:t>7-10 minutes total)</w:t>
            </w:r>
          </w:p>
          <w:p w:rsidR="00542A91" w:rsidRDefault="00542A91" w:rsidP="00137F7E">
            <w:pPr>
              <w:spacing w:after="0"/>
            </w:pPr>
            <w:r>
              <w:rPr>
                <w:b/>
                <w:i/>
              </w:rPr>
              <w:t>Connection</w:t>
            </w:r>
            <w:r>
              <w:rPr>
                <w:i/>
              </w:rPr>
              <w:t xml:space="preserve">: </w:t>
            </w:r>
          </w:p>
          <w:p w:rsidR="00542A91" w:rsidRDefault="00542A91" w:rsidP="00137F7E">
            <w:pPr>
              <w:spacing w:after="0"/>
              <w:rPr>
                <w:color w:val="000000"/>
              </w:rPr>
            </w:pPr>
            <w:r>
              <w:rPr>
                <w:i/>
              </w:rPr>
              <w:t xml:space="preserve">Today is an exciting </w:t>
            </w:r>
            <w:proofErr w:type="gramStart"/>
            <w:r>
              <w:rPr>
                <w:i/>
              </w:rPr>
              <w:t>day,</w:t>
            </w:r>
            <w:proofErr w:type="gramEnd"/>
            <w:r>
              <w:rPr>
                <w:i/>
              </w:rPr>
              <w:t xml:space="preserve"> it’s the beginning of our last unit this school year.  We’ve done a lot of work this year.  We’ve read many different books.  Today</w:t>
            </w:r>
            <w:proofErr w:type="gramStart"/>
            <w:r>
              <w:rPr>
                <w:i/>
              </w:rPr>
              <w:t>,  we</w:t>
            </w:r>
            <w:proofErr w:type="gramEnd"/>
            <w:r>
              <w:rPr>
                <w:i/>
              </w:rPr>
              <w:t xml:space="preserve"> are going to revisit  some of the books we have previously read, because, “</w:t>
            </w:r>
            <w:r>
              <w:t>Reading can teach us about issues that exist in the world and in our lives.”</w:t>
            </w:r>
            <w:r>
              <w:rPr>
                <w:i/>
              </w:rPr>
              <w:t xml:space="preserve"> We</w:t>
            </w:r>
            <w:r w:rsidR="00137F7E">
              <w:rPr>
                <w:i/>
              </w:rPr>
              <w:t xml:space="preserve"> are going to be taking a look </w:t>
            </w:r>
            <w:r>
              <w:rPr>
                <w:i/>
              </w:rPr>
              <w:t xml:space="preserve">at and analyzing the stories </w:t>
            </w:r>
            <w:proofErr w:type="gramStart"/>
            <w:r>
              <w:rPr>
                <w:i/>
              </w:rPr>
              <w:t>for  social</w:t>
            </w:r>
            <w:proofErr w:type="gramEnd"/>
            <w:r>
              <w:rPr>
                <w:i/>
              </w:rPr>
              <w:t xml:space="preserve"> issues. </w:t>
            </w:r>
          </w:p>
        </w:tc>
      </w:tr>
      <w:tr w:rsidR="00542A91" w:rsidTr="00542A91">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Teach: </w:t>
            </w:r>
          </w:p>
          <w:p w:rsidR="00542A91" w:rsidRDefault="00542A91">
            <w:pPr>
              <w:spacing w:after="0"/>
            </w:pPr>
            <w:r>
              <w:t xml:space="preserve">In order to get started we need to have a clear understanding of what social issues are:  Let’s do this by defining what Social Issues are: </w:t>
            </w:r>
          </w:p>
          <w:p w:rsidR="00542A91" w:rsidRDefault="00542A91">
            <w:pPr>
              <w:spacing w:after="0"/>
            </w:pP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2"/>
            </w:tblGrid>
            <w:tr w:rsidR="00542A91">
              <w:tc>
                <w:tcPr>
                  <w:tcW w:w="8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rPr>
                      <w:color w:val="000000"/>
                    </w:rPr>
                  </w:pPr>
                  <w:r>
                    <w:t xml:space="preserve">Social Issues: (PG. 154) A social issue refers to any issue that affects more </w:t>
                  </w:r>
                  <w:proofErr w:type="spellStart"/>
                  <w:r>
                    <w:t>that</w:t>
                  </w:r>
                  <w:proofErr w:type="spellEnd"/>
                  <w:r>
                    <w:t xml:space="preserve"> one person</w:t>
                  </w:r>
                </w:p>
              </w:tc>
            </w:tr>
          </w:tbl>
          <w:p w:rsidR="00542A91" w:rsidRDefault="00542A91">
            <w:pPr>
              <w:spacing w:after="0"/>
              <w:rPr>
                <w:rFonts w:cs="Calibri"/>
              </w:rPr>
            </w:pPr>
          </w:p>
          <w:p w:rsidR="00542A91" w:rsidRDefault="00542A91">
            <w:pPr>
              <w:spacing w:after="0"/>
            </w:pPr>
            <w:r>
              <w:t xml:space="preserve">Often we have personal issues or personal </w:t>
            </w:r>
            <w:proofErr w:type="gramStart"/>
            <w:r>
              <w:t>problems,</w:t>
            </w:r>
            <w:proofErr w:type="gramEnd"/>
            <w:r>
              <w:t xml:space="preserve"> it affects us, for example if someone on recess kept teasing you.  When someone teases you that is a personal problem, not a Social Issue.  We can look at personal problems and ask ourselves: What similar problem or issue </w:t>
            </w:r>
            <w:proofErr w:type="gramStart"/>
            <w:r>
              <w:t>does</w:t>
            </w:r>
            <w:proofErr w:type="gramEnd"/>
            <w:r>
              <w:t xml:space="preserve"> a lot of people have?  </w:t>
            </w:r>
          </w:p>
          <w:p w:rsidR="00542A91" w:rsidRDefault="00542A91">
            <w:pPr>
              <w:spacing w:after="0"/>
            </w:pPr>
            <w:r>
              <w:t>Thinking about someone teasing someone else, many people have problems with others being mean to them.  Hey, that’s like bullying.  Bullying is an Issue that many people deal with.  So Bullying would be a “Social Issue.”</w:t>
            </w:r>
          </w:p>
          <w:p w:rsidR="00542A91" w:rsidRDefault="00542A91">
            <w:pPr>
              <w:spacing w:after="0"/>
            </w:pPr>
          </w:p>
          <w:p w:rsidR="00542A91" w:rsidRDefault="00542A91">
            <w:pPr>
              <w:spacing w:after="0"/>
            </w:pPr>
            <w:r>
              <w:rPr>
                <w:i/>
              </w:rPr>
              <w:t>“Critical readers recognize social issues by revisiting books that they have read.”</w:t>
            </w:r>
          </w:p>
          <w:p w:rsidR="00542A91" w:rsidRDefault="00542A91">
            <w:pPr>
              <w:spacing w:after="0"/>
            </w:pPr>
          </w:p>
          <w:p w:rsidR="00542A91" w:rsidRDefault="00542A91">
            <w:pPr>
              <w:spacing w:after="0"/>
            </w:pPr>
            <w:r>
              <w:rPr>
                <w:i/>
              </w:rPr>
              <w:lastRenderedPageBreak/>
              <w:t xml:space="preserve">Let me show you this with a book we’ve read.  (Choose your own book that your class has read)  </w:t>
            </w:r>
          </w:p>
          <w:p w:rsidR="00542A91" w:rsidRDefault="00542A91">
            <w:pPr>
              <w:spacing w:after="0"/>
            </w:pPr>
            <w:r>
              <w:rPr>
                <w:i/>
              </w:rPr>
              <w:t xml:space="preserve">This year we’ve read The Circuit by Francisco Jimenez.  Remember it was about this boy named Francisco who migrated from Mexico to California and he had to move from migration camp to migration camp trying to survive.  </w:t>
            </w:r>
          </w:p>
          <w:p w:rsidR="00542A91" w:rsidRDefault="00542A91">
            <w:pPr>
              <w:spacing w:after="0"/>
            </w:pPr>
          </w:p>
          <w:p w:rsidR="00542A91" w:rsidRDefault="00542A91">
            <w:pPr>
              <w:spacing w:after="0"/>
            </w:pPr>
            <w:r>
              <w:rPr>
                <w:i/>
              </w:rPr>
              <w:t xml:space="preserve">I’m going to use a box and bullets to find “Social Issues” in this book.  I’m going to ask </w:t>
            </w:r>
            <w:proofErr w:type="spellStart"/>
            <w:r>
              <w:rPr>
                <w:i/>
              </w:rPr>
              <w:t>my self</w:t>
            </w:r>
            <w:proofErr w:type="spellEnd"/>
            <w:r>
              <w:rPr>
                <w:i/>
              </w:rPr>
              <w:t>:</w:t>
            </w:r>
          </w:p>
          <w:p w:rsidR="00542A91" w:rsidRDefault="00542A91">
            <w:pPr>
              <w:spacing w:after="0"/>
            </w:pPr>
            <w:r>
              <w:rPr>
                <w:b/>
                <w:i/>
              </w:rPr>
              <w:t xml:space="preserve">What problems does this book have?  </w:t>
            </w:r>
            <w:r>
              <w:rPr>
                <w:b/>
              </w:rPr>
              <w:t xml:space="preserve"> What similar problem or issue </w:t>
            </w:r>
            <w:proofErr w:type="gramStart"/>
            <w:r>
              <w:rPr>
                <w:b/>
              </w:rPr>
              <w:t>does</w:t>
            </w:r>
            <w:proofErr w:type="gramEnd"/>
            <w:r>
              <w:rPr>
                <w:b/>
              </w:rPr>
              <w:t xml:space="preserve"> a lot of people have?</w:t>
            </w:r>
          </w:p>
          <w:p w:rsidR="00542A91" w:rsidRDefault="00542A91">
            <w:pPr>
              <w:spacing w:after="0"/>
            </w:pPr>
            <w:r>
              <w:t xml:space="preserve">Francisco and his family leave Mexico and move to California.  Many people leave their home country and move to another country.  Let me add Migration to our chart.  </w:t>
            </w:r>
          </w:p>
          <w:p w:rsidR="00542A91" w:rsidRDefault="00542A91">
            <w:pPr>
              <w:spacing w:after="0"/>
            </w:pPr>
            <w:r>
              <w:t xml:space="preserve">Another problem in The Circuit is that the family has to move around and keep working to survive.  Many people I know have to work hard to have enough food to live.  I’m going to add Work to survive to the bullets.  </w:t>
            </w:r>
          </w:p>
          <w:p w:rsidR="00542A91" w:rsidRDefault="00542A91">
            <w:pPr>
              <w:spacing w:after="0"/>
            </w:pPr>
            <w:r>
              <w:t>Francisco also struggles to learn English.  Lots of people have to struggle to learn a new issue.  (Add to chart)</w:t>
            </w:r>
          </w:p>
          <w:p w:rsidR="00542A91" w:rsidRDefault="00542A91">
            <w:pPr>
              <w:spacing w:after="0"/>
            </w:pPr>
          </w:p>
          <w:p w:rsidR="00542A91" w:rsidRDefault="00542A91">
            <w:pPr>
              <w:spacing w:after="0"/>
              <w:jc w:val="right"/>
            </w:pPr>
            <w:r>
              <w:rPr>
                <w:i/>
              </w:rPr>
              <w:t>(Save Last two books for Active Involvement)</w:t>
            </w: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4"/>
              <w:gridCol w:w="2944"/>
              <w:gridCol w:w="2944"/>
            </w:tblGrid>
            <w:tr w:rsidR="00542A91">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u w:val="single"/>
                    </w:rPr>
                    <w:t>The Circuit</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u w:val="single"/>
                    </w:rPr>
                    <w:t>Because of Winn-Dixie</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u w:val="single"/>
                    </w:rPr>
                    <w:t>Out of the  Dust</w:t>
                  </w:r>
                </w:p>
              </w:tc>
            </w:tr>
            <w:tr w:rsidR="00542A91">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&gt; Migration</w:t>
                  </w:r>
                </w:p>
                <w:p w:rsidR="00542A91" w:rsidRDefault="00542A91">
                  <w:pPr>
                    <w:spacing w:after="0" w:line="240" w:lineRule="auto"/>
                  </w:pPr>
                  <w:r>
                    <w:rPr>
                      <w:i/>
                    </w:rPr>
                    <w:t>&gt;Work to survive</w:t>
                  </w:r>
                </w:p>
                <w:p w:rsidR="00542A91" w:rsidRDefault="00542A91">
                  <w:pPr>
                    <w:spacing w:after="0" w:line="240" w:lineRule="auto"/>
                  </w:pPr>
                  <w:r>
                    <w:rPr>
                      <w:i/>
                    </w:rPr>
                    <w:t>&gt;Learn a new language</w:t>
                  </w:r>
                </w:p>
                <w:p w:rsidR="00542A91" w:rsidRDefault="00542A91">
                  <w:pPr>
                    <w:spacing w:after="0" w:line="240" w:lineRule="auto"/>
                    <w:rPr>
                      <w:color w:val="000000"/>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rPr>
                      <w:rFonts w:cs="Calibri"/>
                    </w:rPr>
                  </w:pPr>
                  <w:r>
                    <w:rPr>
                      <w:i/>
                    </w:rPr>
                    <w:t>&gt; Abandonment</w:t>
                  </w:r>
                </w:p>
                <w:p w:rsidR="00542A91" w:rsidRDefault="00542A91">
                  <w:pPr>
                    <w:spacing w:after="0" w:line="240" w:lineRule="auto"/>
                  </w:pPr>
                  <w:r>
                    <w:rPr>
                      <w:i/>
                    </w:rPr>
                    <w:t>&gt; Trying to fit in</w:t>
                  </w:r>
                </w:p>
                <w:p w:rsidR="00542A91" w:rsidRDefault="00542A91">
                  <w:pPr>
                    <w:spacing w:after="0" w:line="240" w:lineRule="auto"/>
                    <w:rPr>
                      <w:color w:val="000000"/>
                    </w:rPr>
                  </w:pPr>
                  <w:r>
                    <w:rPr>
                      <w:i/>
                    </w:rPr>
                    <w:t>&gt; Loneliness</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rPr>
                      <w:rFonts w:cs="Calibri"/>
                    </w:rPr>
                  </w:pPr>
                  <w:r>
                    <w:rPr>
                      <w:i/>
                    </w:rPr>
                    <w:t>&gt; Moving</w:t>
                  </w:r>
                </w:p>
                <w:p w:rsidR="00542A91" w:rsidRDefault="00542A91">
                  <w:pPr>
                    <w:spacing w:after="0" w:line="240" w:lineRule="auto"/>
                  </w:pPr>
                  <w:r>
                    <w:rPr>
                      <w:i/>
                    </w:rPr>
                    <w:t>&gt; Death</w:t>
                  </w:r>
                </w:p>
                <w:p w:rsidR="00542A91" w:rsidRDefault="00542A91">
                  <w:pPr>
                    <w:spacing w:after="0" w:line="240" w:lineRule="auto"/>
                    <w:rPr>
                      <w:color w:val="000000"/>
                    </w:rPr>
                  </w:pPr>
                  <w:r>
                    <w:rPr>
                      <w:i/>
                    </w:rPr>
                    <w:t>&gt;Despair (sadness)</w:t>
                  </w:r>
                </w:p>
              </w:tc>
            </w:tr>
          </w:tbl>
          <w:p w:rsidR="00542A91" w:rsidRDefault="00542A91">
            <w:pPr>
              <w:spacing w:after="0"/>
              <w:rPr>
                <w:rFonts w:cs="Calibri"/>
              </w:rPr>
            </w:pPr>
          </w:p>
          <w:p w:rsidR="00542A91" w:rsidRDefault="00542A91">
            <w:pPr>
              <w:spacing w:after="0"/>
            </w:pPr>
          </w:p>
          <w:p w:rsidR="00542A91" w:rsidRDefault="00542A91">
            <w:pPr>
              <w:spacing w:after="0"/>
              <w:rPr>
                <w:color w:val="000000"/>
              </w:rPr>
            </w:pPr>
          </w:p>
        </w:tc>
      </w:tr>
      <w:tr w:rsidR="00542A91" w:rsidTr="00542A91">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lastRenderedPageBreak/>
              <w:t xml:space="preserve">Active Involvement: </w:t>
            </w:r>
          </w:p>
          <w:p w:rsidR="00542A91" w:rsidRDefault="00542A91">
            <w:pPr>
              <w:spacing w:after="0"/>
            </w:pPr>
            <w:r>
              <w:rPr>
                <w:i/>
              </w:rPr>
              <w:t xml:space="preserve">Now it’s your turn.  Think about either Because of Winn-Dixie or Out of the Dust.  Ask yourself these questions: </w:t>
            </w:r>
          </w:p>
          <w:p w:rsidR="00542A91" w:rsidRDefault="00542A91">
            <w:pPr>
              <w:spacing w:after="0"/>
            </w:pPr>
            <w:r>
              <w:rPr>
                <w:b/>
                <w:i/>
              </w:rPr>
              <w:t xml:space="preserve">What problems does this book have?  </w:t>
            </w:r>
            <w:r>
              <w:rPr>
                <w:b/>
              </w:rPr>
              <w:t xml:space="preserve"> What similar problem or issue </w:t>
            </w:r>
            <w:proofErr w:type="gramStart"/>
            <w:r>
              <w:rPr>
                <w:b/>
              </w:rPr>
              <w:t>does</w:t>
            </w:r>
            <w:proofErr w:type="gramEnd"/>
            <w:r>
              <w:rPr>
                <w:b/>
              </w:rPr>
              <w:t xml:space="preserve"> a lot of people have?</w:t>
            </w:r>
          </w:p>
          <w:p w:rsidR="00542A91" w:rsidRDefault="00542A91">
            <w:pPr>
              <w:spacing w:after="0"/>
            </w:pPr>
          </w:p>
          <w:p w:rsidR="00542A91" w:rsidRDefault="00542A91">
            <w:pPr>
              <w:spacing w:after="0"/>
            </w:pPr>
            <w:r>
              <w:t>(Think-Pair-Share)</w:t>
            </w:r>
          </w:p>
          <w:p w:rsidR="00542A91" w:rsidRDefault="00542A91">
            <w:pPr>
              <w:spacing w:after="0"/>
            </w:pPr>
          </w:p>
          <w:p w:rsidR="00542A91" w:rsidRDefault="00542A91">
            <w:pPr>
              <w:spacing w:after="0"/>
            </w:pPr>
            <w:r>
              <w:rPr>
                <w:i/>
              </w:rPr>
              <w:t>(Add to the box and bullet organizer) (Remember, use books you’ve already read this year)</w:t>
            </w:r>
          </w:p>
          <w:p w:rsidR="00542A91" w:rsidRDefault="00542A91">
            <w:pPr>
              <w:spacing w:after="0"/>
            </w:pPr>
          </w:p>
          <w:p w:rsidR="00542A91" w:rsidRDefault="00542A91">
            <w:pPr>
              <w:spacing w:after="0"/>
            </w:pPr>
            <w:r>
              <w:rPr>
                <w:i/>
              </w:rPr>
              <w:t xml:space="preserve">For the next couple weeks we will </w:t>
            </w:r>
            <w:proofErr w:type="gramStart"/>
            <w:r>
              <w:rPr>
                <w:i/>
              </w:rPr>
              <w:t>taking</w:t>
            </w:r>
            <w:proofErr w:type="gramEnd"/>
            <w:r>
              <w:rPr>
                <w:i/>
              </w:rPr>
              <w:t xml:space="preserve"> a look at book we have read and analyzing Great job! Look at us being </w:t>
            </w:r>
            <w:r>
              <w:t>Critical readers that recognize social issues by revisiting books that they have read.</w:t>
            </w:r>
          </w:p>
          <w:p w:rsidR="00542A91" w:rsidRDefault="00542A91">
            <w:pPr>
              <w:spacing w:after="0"/>
            </w:pPr>
          </w:p>
          <w:p w:rsidR="00542A91" w:rsidRDefault="00542A91">
            <w:pPr>
              <w:spacing w:after="0"/>
              <w:rPr>
                <w:color w:val="000000"/>
              </w:rPr>
            </w:pPr>
          </w:p>
        </w:tc>
      </w:tr>
      <w:tr w:rsidR="00542A91" w:rsidTr="00542A91">
        <w:trPr>
          <w:trHeight w:val="82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Link:  </w:t>
            </w:r>
          </w:p>
          <w:p w:rsidR="00542A91" w:rsidRPr="00137F7E" w:rsidRDefault="00542A91">
            <w:pPr>
              <w:spacing w:after="0"/>
            </w:pPr>
            <w:r>
              <w:rPr>
                <w:i/>
              </w:rPr>
              <w:t xml:space="preserve">As you revisit book that we have read </w:t>
            </w:r>
            <w:proofErr w:type="spellStart"/>
            <w:r>
              <w:rPr>
                <w:i/>
              </w:rPr>
              <w:t>through out</w:t>
            </w:r>
            <w:proofErr w:type="spellEnd"/>
            <w:r>
              <w:rPr>
                <w:i/>
              </w:rPr>
              <w:t xml:space="preserve"> this year. </w:t>
            </w:r>
            <w:proofErr w:type="spellStart"/>
            <w:proofErr w:type="gramStart"/>
            <w:r>
              <w:rPr>
                <w:i/>
              </w:rPr>
              <w:t>Lets</w:t>
            </w:r>
            <w:proofErr w:type="spellEnd"/>
            <w:proofErr w:type="gramEnd"/>
            <w:r>
              <w:rPr>
                <w:i/>
              </w:rPr>
              <w:t xml:space="preserve"> look back with a critical eye and look for social issues that the characters experience and how they react to them.  Remember, “</w:t>
            </w:r>
            <w:r>
              <w:t>Critical readers that recognize social issues by revisiting books that they have read.”  Today we are going to get books that have social issues, I did not label each tub with what social issues they have, it’s your turn to read them and reco</w:t>
            </w:r>
            <w:r w:rsidR="00137F7E">
              <w:t xml:space="preserve">gnize social issues they have. </w:t>
            </w:r>
          </w:p>
        </w:tc>
      </w:tr>
      <w:tr w:rsidR="00542A91" w:rsidTr="00542A91">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lastRenderedPageBreak/>
              <w:t>Mid-Workshop Teaching Point:</w:t>
            </w:r>
          </w:p>
          <w:p w:rsidR="00542A91" w:rsidRDefault="00542A91">
            <w:pPr>
              <w:spacing w:after="0"/>
              <w:rPr>
                <w:color w:val="000000"/>
              </w:rPr>
            </w:pPr>
          </w:p>
        </w:tc>
      </w:tr>
      <w:tr w:rsidR="00542A91" w:rsidTr="00542A91">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 xml:space="preserve">Share: </w:t>
            </w:r>
          </w:p>
          <w:p w:rsidR="00542A91" w:rsidRDefault="00542A91">
            <w:pPr>
              <w:spacing w:after="0"/>
            </w:pPr>
          </w:p>
          <w:p w:rsidR="00542A91" w:rsidRDefault="00542A91">
            <w:pPr>
              <w:spacing w:after="0"/>
              <w:rPr>
                <w:color w:val="000000"/>
              </w:rPr>
            </w:pPr>
          </w:p>
        </w:tc>
      </w:tr>
    </w:tbl>
    <w:p w:rsidR="009802DC" w:rsidRDefault="009802DC"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p w:rsidR="00137F7E" w:rsidRDefault="00137F7E" w:rsidP="009802DC">
      <w:pPr>
        <w:widowControl w:val="0"/>
      </w:pPr>
    </w:p>
    <w:tbl>
      <w:tblPr>
        <w:tblW w:w="9576" w:type="dxa"/>
        <w:tblLayout w:type="fixed"/>
        <w:tblLook w:val="0000" w:firstRow="0" w:lastRow="0" w:firstColumn="0" w:lastColumn="0" w:noHBand="0" w:noVBand="0"/>
      </w:tblPr>
      <w:tblGrid>
        <w:gridCol w:w="9576"/>
      </w:tblGrid>
      <w:tr w:rsidR="00137F7E" w:rsidTr="00137F7E">
        <w:tc>
          <w:tcPr>
            <w:tcW w:w="9576" w:type="dxa"/>
          </w:tcPr>
          <w:p w:rsidR="00137F7E" w:rsidRDefault="00137F7E" w:rsidP="00137F7E">
            <w:pPr>
              <w:tabs>
                <w:tab w:val="center" w:pos="4680"/>
                <w:tab w:val="right" w:pos="9360"/>
              </w:tabs>
              <w:spacing w:after="0"/>
              <w:jc w:val="center"/>
            </w:pPr>
            <w:bookmarkStart w:id="7" w:name="lesson2"/>
            <w:bookmarkEnd w:id="7"/>
            <w:r w:rsidRPr="002D3577">
              <w:rPr>
                <w:rFonts w:ascii="Calibri" w:eastAsia="Calibri" w:hAnsi="Calibri" w:cs="Calibri"/>
                <w:sz w:val="40"/>
              </w:rPr>
              <w:lastRenderedPageBreak/>
              <w:t xml:space="preserve">Unit 9 Mini Lesson </w:t>
            </w:r>
            <w:r w:rsidRPr="002D3577">
              <w:rPr>
                <w:sz w:val="40"/>
              </w:rPr>
              <w:t>2</w:t>
            </w:r>
          </w:p>
        </w:tc>
      </w:tr>
    </w:tbl>
    <w:p w:rsidR="009802DC" w:rsidRDefault="009802DC" w:rsidP="009802DC">
      <w:pPr>
        <w:tabs>
          <w:tab w:val="left" w:pos="3900"/>
        </w:tabs>
        <w:spacing w:after="0" w:line="240" w:lineRule="auto"/>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8190"/>
      </w:tblGrid>
      <w:tr w:rsidR="009802DC" w:rsidTr="009802DC">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Unit of Study:</w:t>
            </w:r>
          </w:p>
        </w:tc>
        <w:tc>
          <w:tcPr>
            <w:tcW w:w="8190" w:type="dxa"/>
            <w:tcBorders>
              <w:top w:val="nil"/>
              <w:left w:val="nil"/>
              <w:bottom w:val="single" w:sz="12" w:space="0" w:color="000000"/>
              <w:right w:val="nil"/>
            </w:tcBorders>
          </w:tcPr>
          <w:p w:rsidR="009802DC" w:rsidRDefault="009802DC" w:rsidP="009802DC">
            <w:pPr>
              <w:spacing w:after="0" w:line="240" w:lineRule="auto"/>
            </w:pPr>
            <w:r>
              <w:rPr>
                <w:rFonts w:ascii="Calibri" w:eastAsia="Calibri" w:hAnsi="Calibri" w:cs="Calibri"/>
              </w:rPr>
              <w:t xml:space="preserve">Social Issues Book Clubs </w:t>
            </w:r>
          </w:p>
        </w:tc>
      </w:tr>
      <w:tr w:rsidR="009802DC" w:rsidTr="009802DC">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Goal:</w:t>
            </w:r>
          </w:p>
        </w:tc>
        <w:tc>
          <w:tcPr>
            <w:tcW w:w="8190" w:type="dxa"/>
            <w:tcBorders>
              <w:top w:val="single" w:sz="12" w:space="0" w:color="000000"/>
              <w:left w:val="nil"/>
              <w:bottom w:val="single" w:sz="12" w:space="0" w:color="000000"/>
              <w:right w:val="nil"/>
            </w:tcBorders>
          </w:tcPr>
          <w:p w:rsidR="009802DC" w:rsidRDefault="009802DC" w:rsidP="009802DC">
            <w:pPr>
              <w:spacing w:after="0" w:line="240" w:lineRule="auto"/>
            </w:pPr>
            <w:r>
              <w:rPr>
                <w:color w:val="000000"/>
              </w:rP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 xml:space="preserve">Teaching point </w:t>
            </w:r>
            <w:r>
              <w:rPr>
                <w:rFonts w:ascii="Calibri" w:eastAsia="Calibri" w:hAnsi="Calibri" w:cs="Calibri"/>
                <w:i/>
              </w:rPr>
              <w:t>(Kid language!)</w:t>
            </w:r>
            <w:r>
              <w:rPr>
                <w:rFonts w:ascii="Calibri" w:eastAsia="Calibri" w:hAnsi="Calibri" w:cs="Calibri"/>
              </w:rPr>
              <w:t>:</w:t>
            </w:r>
          </w:p>
        </w:tc>
        <w:tc>
          <w:tcPr>
            <w:tcW w:w="8190" w:type="dxa"/>
            <w:tcBorders>
              <w:top w:val="single" w:sz="12" w:space="0" w:color="000000"/>
              <w:left w:val="nil"/>
              <w:bottom w:val="single" w:sz="12" w:space="0" w:color="000000"/>
              <w:right w:val="nil"/>
            </w:tcBorders>
          </w:tcPr>
          <w:p w:rsidR="009802DC" w:rsidRDefault="009802DC" w:rsidP="009802DC">
            <w:pPr>
              <w:spacing w:after="0" w:line="240" w:lineRule="auto"/>
              <w:ind w:left="160" w:hanging="139"/>
            </w:pPr>
            <w:r>
              <w:t xml:space="preserve">Critical readers will choose lenses through which to view text and life by reading critically. </w:t>
            </w:r>
          </w:p>
        </w:tc>
      </w:tr>
      <w:tr w:rsidR="009802DC" w:rsidTr="009802DC">
        <w:trPr>
          <w:trHeight w:val="360"/>
        </w:trPr>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Catchy phrase:</w:t>
            </w:r>
          </w:p>
        </w:tc>
        <w:tc>
          <w:tcPr>
            <w:tcW w:w="8190" w:type="dxa"/>
            <w:tcBorders>
              <w:top w:val="single" w:sz="12" w:space="0" w:color="000000"/>
              <w:left w:val="nil"/>
              <w:bottom w:val="single" w:sz="12" w:space="0" w:color="000000"/>
              <w:right w:val="nil"/>
            </w:tcBorders>
          </w:tcPr>
          <w:p w:rsidR="009802DC" w:rsidRDefault="009802DC" w:rsidP="009802DC">
            <w:pPr>
              <w:spacing w:after="0" w:line="240" w:lineRule="auto"/>
            </w:pPr>
            <w:r>
              <w:t>“Put on your Social Issues lenses”</w:t>
            </w:r>
          </w:p>
        </w:tc>
      </w:tr>
      <w:tr w:rsidR="009802DC" w:rsidTr="009802DC">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Text:</w:t>
            </w:r>
          </w:p>
        </w:tc>
        <w:tc>
          <w:tcPr>
            <w:tcW w:w="8190" w:type="dxa"/>
            <w:tcBorders>
              <w:top w:val="single" w:sz="12" w:space="0" w:color="000000"/>
              <w:left w:val="nil"/>
              <w:bottom w:val="single" w:sz="12" w:space="0" w:color="000000"/>
              <w:right w:val="nil"/>
            </w:tcBorders>
          </w:tcPr>
          <w:p w:rsidR="009802DC" w:rsidRDefault="009802DC" w:rsidP="009802DC">
            <w:pPr>
              <w:spacing w:after="0" w:line="240" w:lineRule="auto"/>
            </w:pPr>
            <w:r>
              <w:t>Maniac Magee</w:t>
            </w:r>
          </w:p>
        </w:tc>
      </w:tr>
      <w:tr w:rsidR="009802DC" w:rsidTr="009802DC">
        <w:tc>
          <w:tcPr>
            <w:tcW w:w="2070" w:type="dxa"/>
            <w:tcBorders>
              <w:top w:val="nil"/>
              <w:left w:val="nil"/>
              <w:bottom w:val="nil"/>
              <w:right w:val="nil"/>
            </w:tcBorders>
          </w:tcPr>
          <w:p w:rsidR="009802DC" w:rsidRDefault="009802DC" w:rsidP="009802DC">
            <w:pPr>
              <w:spacing w:after="0"/>
            </w:pPr>
            <w:proofErr w:type="gramStart"/>
            <w:r>
              <w:rPr>
                <w:rFonts w:ascii="Calibri" w:eastAsia="Calibri" w:hAnsi="Calibri" w:cs="Calibri"/>
                <w:b/>
              </w:rPr>
              <w:t>Chart(</w:t>
            </w:r>
            <w:proofErr w:type="gramEnd"/>
            <w:r>
              <w:rPr>
                <w:rFonts w:ascii="Calibri" w:eastAsia="Calibri" w:hAnsi="Calibri" w:cs="Calibri"/>
                <w:b/>
              </w:rPr>
              <w:t>?):</w:t>
            </w:r>
          </w:p>
        </w:tc>
        <w:tc>
          <w:tcPr>
            <w:tcW w:w="8190" w:type="dxa"/>
            <w:tcBorders>
              <w:top w:val="single" w:sz="12" w:space="0" w:color="000000"/>
              <w:left w:val="nil"/>
              <w:bottom w:val="single" w:sz="12" w:space="0" w:color="000000"/>
              <w:right w:val="nil"/>
            </w:tcBorders>
          </w:tcPr>
          <w:p w:rsidR="009802DC" w:rsidRDefault="009802DC" w:rsidP="009802DC">
            <w:pPr>
              <w:spacing w:after="0" w:line="240" w:lineRule="auto"/>
            </w:pPr>
            <w:r>
              <w:rPr>
                <w:rFonts w:ascii="Calibri" w:eastAsia="Calibri" w:hAnsi="Calibri" w:cs="Calibri"/>
              </w:rPr>
              <w:t xml:space="preserve"> </w:t>
            </w:r>
            <w:r>
              <w:t>B</w:t>
            </w:r>
            <w:r>
              <w:rPr>
                <w:rFonts w:ascii="Calibri" w:eastAsia="Calibri" w:hAnsi="Calibri" w:cs="Calibri"/>
              </w:rPr>
              <w:t xml:space="preserve">ox and bullets </w:t>
            </w:r>
            <w:r>
              <w:t>(continued from Lesson 1)</w:t>
            </w:r>
          </w:p>
        </w:tc>
      </w:tr>
      <w:tr w:rsidR="009802DC" w:rsidTr="009802DC">
        <w:tc>
          <w:tcPr>
            <w:tcW w:w="2070" w:type="dxa"/>
            <w:tcBorders>
              <w:top w:val="nil"/>
              <w:left w:val="nil"/>
              <w:bottom w:val="nil"/>
              <w:right w:val="nil"/>
            </w:tcBorders>
          </w:tcPr>
          <w:p w:rsidR="009802DC" w:rsidRDefault="009802DC" w:rsidP="009802DC">
            <w:pPr>
              <w:spacing w:after="0"/>
            </w:pPr>
            <w:r>
              <w:rPr>
                <w:rFonts w:ascii="Calibri" w:eastAsia="Calibri" w:hAnsi="Calibri" w:cs="Calibri"/>
                <w:b/>
              </w:rPr>
              <w:t>Standard:</w:t>
            </w:r>
          </w:p>
        </w:tc>
        <w:tc>
          <w:tcPr>
            <w:tcW w:w="8190" w:type="dxa"/>
            <w:tcBorders>
              <w:top w:val="single" w:sz="12" w:space="0" w:color="000000"/>
              <w:left w:val="nil"/>
              <w:bottom w:val="single" w:sz="12" w:space="0" w:color="000000"/>
              <w:right w:val="nil"/>
            </w:tcBorders>
          </w:tcPr>
          <w:p w:rsidR="009802DC" w:rsidRDefault="009802DC" w:rsidP="009802DC">
            <w:pPr>
              <w:tabs>
                <w:tab w:val="left" w:pos="1170"/>
              </w:tabs>
              <w:spacing w:before="40" w:after="0" w:line="240" w:lineRule="auto"/>
              <w:ind w:left="1180" w:right="460" w:hanging="1159"/>
            </w:pPr>
            <w:proofErr w:type="gramStart"/>
            <w:r>
              <w:t>4.RL.2</w:t>
            </w:r>
            <w:proofErr w:type="gramEnd"/>
            <w:r>
              <w:tab/>
              <w:t>Determine a theme of a story, drama, or poem from details in the text; summarize the text.</w:t>
            </w:r>
          </w:p>
          <w:p w:rsidR="009802DC" w:rsidRDefault="009802DC" w:rsidP="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rsidP="00137F7E">
            <w:pPr>
              <w:tabs>
                <w:tab w:val="left" w:pos="1170"/>
              </w:tabs>
              <w:spacing w:before="40" w:after="0" w:line="240" w:lineRule="auto"/>
              <w:ind w:left="1180" w:right="460" w:hanging="1159"/>
            </w:pPr>
            <w:proofErr w:type="gramStart"/>
            <w:r>
              <w:t>4.RI.3</w:t>
            </w:r>
            <w:proofErr w:type="gramEnd"/>
            <w:r>
              <w:t xml:space="preserve">         </w:t>
            </w:r>
            <w:r>
              <w:tab/>
              <w:t>Explain events, procedures, ideas, or concepts in a historical, scientific, or technical text, including what happened and why, based on sp</w:t>
            </w:r>
            <w:r w:rsidR="00137F7E">
              <w:t>ecific information in the text.</w:t>
            </w:r>
          </w:p>
        </w:tc>
      </w:tr>
    </w:tbl>
    <w:p w:rsidR="009802DC" w:rsidRDefault="009802DC" w:rsidP="009802DC"/>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60"/>
      </w:tblGrid>
      <w:tr w:rsidR="009802DC" w:rsidTr="00137F7E">
        <w:trPr>
          <w:trHeight w:val="2904"/>
        </w:trPr>
        <w:tc>
          <w:tcPr>
            <w:tcW w:w="10260" w:type="dxa"/>
          </w:tcPr>
          <w:p w:rsidR="009802DC" w:rsidRDefault="009802DC" w:rsidP="00137F7E">
            <w:pPr>
              <w:spacing w:after="0"/>
            </w:pPr>
            <w:r>
              <w:rPr>
                <w:rFonts w:ascii="Calibri" w:eastAsia="Calibri" w:hAnsi="Calibri" w:cs="Calibri"/>
                <w:b/>
              </w:rPr>
              <w:t>Mini Lesson:  (</w:t>
            </w:r>
            <w:r>
              <w:rPr>
                <w:rFonts w:ascii="Calibri" w:eastAsia="Calibri" w:hAnsi="Calibri" w:cs="Calibri"/>
              </w:rPr>
              <w:t>7-10 minutes total)</w:t>
            </w:r>
          </w:p>
          <w:p w:rsidR="009802DC" w:rsidRDefault="009802DC" w:rsidP="00137F7E">
            <w:pPr>
              <w:spacing w:after="0"/>
            </w:pPr>
            <w:r>
              <w:rPr>
                <w:rFonts w:ascii="Calibri" w:eastAsia="Calibri" w:hAnsi="Calibri" w:cs="Calibri"/>
                <w:b/>
                <w:i/>
              </w:rPr>
              <w:t>Connection</w:t>
            </w:r>
            <w:r>
              <w:rPr>
                <w:rFonts w:ascii="Calibri" w:eastAsia="Calibri" w:hAnsi="Calibri" w:cs="Calibri"/>
                <w:i/>
              </w:rPr>
              <w:t xml:space="preserve">: </w:t>
            </w:r>
          </w:p>
          <w:p w:rsidR="009802DC" w:rsidRDefault="009802DC" w:rsidP="00137F7E">
            <w:pPr>
              <w:spacing w:after="0"/>
            </w:pPr>
            <w:r>
              <w:t xml:space="preserve">Yesterday we began this unit review a few books that we’d read earlier this year.  We read them looking for “Social Issues.”  Sometimes it’s easy to get confused between social issues and personal issues or problems.  Remember to find out if a personal issue is a social issue we ask ourselves: </w:t>
            </w:r>
            <w:r>
              <w:rPr>
                <w:b/>
              </w:rPr>
              <w:t xml:space="preserve">What similar problem or issue </w:t>
            </w:r>
            <w:proofErr w:type="gramStart"/>
            <w:r>
              <w:rPr>
                <w:b/>
              </w:rPr>
              <w:t>does</w:t>
            </w:r>
            <w:proofErr w:type="gramEnd"/>
            <w:r>
              <w:rPr>
                <w:b/>
              </w:rPr>
              <w:t xml:space="preserve"> a lot of people have?</w:t>
            </w:r>
          </w:p>
          <w:p w:rsidR="009802DC" w:rsidRDefault="009802DC" w:rsidP="00137F7E">
            <w:pPr>
              <w:spacing w:after="0"/>
            </w:pPr>
            <w:r>
              <w:t xml:space="preserve">Today, we are going to continue this work by, “Put on your Social Issues lenses.” We are going to use our current read aloud Maniac Magee.  This will give us the opportunity as readers to read critically, because, “Critical readers will choose lenses through which to view text and life by reading critically.” </w:t>
            </w:r>
          </w:p>
        </w:tc>
      </w:tr>
      <w:tr w:rsidR="009802DC" w:rsidTr="009802DC">
        <w:trPr>
          <w:trHeight w:val="860"/>
        </w:trPr>
        <w:tc>
          <w:tcPr>
            <w:tcW w:w="10260" w:type="dxa"/>
          </w:tcPr>
          <w:p w:rsidR="009802DC" w:rsidRDefault="009802DC" w:rsidP="009802DC">
            <w:pPr>
              <w:spacing w:after="0"/>
            </w:pPr>
            <w:r>
              <w:rPr>
                <w:rFonts w:ascii="Calibri" w:eastAsia="Calibri" w:hAnsi="Calibri" w:cs="Calibri"/>
                <w:b/>
                <w:i/>
              </w:rPr>
              <w:t xml:space="preserve">Teach: </w:t>
            </w:r>
          </w:p>
          <w:p w:rsidR="009802DC" w:rsidRDefault="009802DC" w:rsidP="009802DC">
            <w:pPr>
              <w:spacing w:after="0"/>
            </w:pPr>
            <w:r>
              <w:rPr>
                <w:i/>
              </w:rPr>
              <w:t xml:space="preserve">Earlier in the year we talked about using lenses as we read.  Kind of like a detective who use a special </w:t>
            </w:r>
            <w:r w:rsidR="00EB42C3">
              <w:rPr>
                <w:i/>
              </w:rPr>
              <w:t>lens</w:t>
            </w:r>
            <w:r>
              <w:rPr>
                <w:i/>
              </w:rPr>
              <w:t xml:space="preserve"> called a magnifying glass or a hunter using binoculars or an astronaut using a telescope.  We as re</w:t>
            </w:r>
            <w:r w:rsidR="00EB42C3">
              <w:rPr>
                <w:i/>
              </w:rPr>
              <w:t>aders need to choose which lens</w:t>
            </w:r>
            <w:r>
              <w:rPr>
                <w:i/>
              </w:rPr>
              <w:t xml:space="preserve"> we will </w:t>
            </w:r>
            <w:proofErr w:type="gramStart"/>
            <w:r>
              <w:rPr>
                <w:i/>
              </w:rPr>
              <w:t>using</w:t>
            </w:r>
            <w:proofErr w:type="gramEnd"/>
            <w:r>
              <w:rPr>
                <w:i/>
              </w:rPr>
              <w:t xml:space="preserve"> to read critically, viewing the text for “Social Issues.”</w:t>
            </w:r>
          </w:p>
          <w:p w:rsidR="009802DC" w:rsidRDefault="009802DC" w:rsidP="009802DC">
            <w:pPr>
              <w:spacing w:after="0"/>
            </w:pPr>
            <w:r>
              <w:rPr>
                <w:i/>
              </w:rPr>
              <w:t>Let me show you this in our book, Maniac Magee.  Because we have just started it, we haven’t seen a lot of “Social Iss</w:t>
            </w:r>
            <w:r w:rsidR="00EB42C3">
              <w:rPr>
                <w:i/>
              </w:rPr>
              <w:t>ues,” but if we choose the lens</w:t>
            </w:r>
            <w:r>
              <w:rPr>
                <w:i/>
              </w:rPr>
              <w:t xml:space="preserve"> of seeing, “Social Issues” we might find some already.  Let me, “</w:t>
            </w:r>
            <w:r>
              <w:t>“Put on my Social Issues lenses”</w:t>
            </w:r>
          </w:p>
          <w:p w:rsidR="009802DC" w:rsidRDefault="009802DC" w:rsidP="009802DC">
            <w:pPr>
              <w:spacing w:after="0"/>
            </w:pPr>
            <w:r>
              <w:rPr>
                <w:i/>
              </w:rPr>
              <w:t>(Open up the book to page  5 read it and paragraph 1  &amp; 2 of page 6__)</w:t>
            </w:r>
          </w:p>
          <w:p w:rsidR="009802DC" w:rsidRDefault="009802DC" w:rsidP="009802DC">
            <w:pPr>
              <w:spacing w:after="0"/>
            </w:pPr>
            <w:r>
              <w:rPr>
                <w:i/>
              </w:rPr>
              <w:t xml:space="preserve">Wow, I see that Maniac lives with his aunt and uncle.  </w:t>
            </w:r>
            <w:r>
              <w:rPr>
                <w:b/>
              </w:rPr>
              <w:t xml:space="preserve">What similar problem or issue </w:t>
            </w:r>
            <w:proofErr w:type="gramStart"/>
            <w:r>
              <w:rPr>
                <w:b/>
              </w:rPr>
              <w:t>does</w:t>
            </w:r>
            <w:proofErr w:type="gramEnd"/>
            <w:r>
              <w:rPr>
                <w:b/>
              </w:rPr>
              <w:t xml:space="preserve"> a lot of people have?  </w:t>
            </w:r>
            <w:r>
              <w:t xml:space="preserve">I know a lot of kids that don’t live with their </w:t>
            </w:r>
            <w:proofErr w:type="gramStart"/>
            <w:r>
              <w:t>parents,</w:t>
            </w:r>
            <w:proofErr w:type="gramEnd"/>
            <w:r>
              <w:t xml:space="preserve"> they live with other relatives or people.  Let me add this to our chart.  I also see that this aunt and uncle don’t get along.  I know of many people who are married and have </w:t>
            </w:r>
            <w:r>
              <w:lastRenderedPageBreak/>
              <w:t>problems.  Let me add this to our chart.</w:t>
            </w:r>
          </w:p>
          <w:p w:rsidR="009802DC" w:rsidRDefault="009802DC" w:rsidP="009802DC">
            <w:pPr>
              <w:spacing w:after="0"/>
            </w:pPr>
          </w:p>
          <w:p w:rsidR="009802DC" w:rsidRDefault="009802DC" w:rsidP="009802DC">
            <w:pPr>
              <w:spacing w:after="0"/>
              <w:jc w:val="right"/>
            </w:pPr>
            <w:r>
              <w:rPr>
                <w:i/>
              </w:rPr>
              <w:t>(Save Last two books for Active Involvement)</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9802DC" w:rsidTr="009802DC">
              <w:tc>
                <w:tcPr>
                  <w:tcW w:w="2206" w:type="dxa"/>
                  <w:tcMar>
                    <w:top w:w="100" w:type="dxa"/>
                    <w:left w:w="100" w:type="dxa"/>
                    <w:bottom w:w="100" w:type="dxa"/>
                    <w:right w:w="100" w:type="dxa"/>
                  </w:tcMar>
                </w:tcPr>
                <w:p w:rsidR="009802DC" w:rsidRDefault="009802DC" w:rsidP="009802DC">
                  <w:pPr>
                    <w:spacing w:after="0" w:line="240" w:lineRule="auto"/>
                    <w:jc w:val="center"/>
                  </w:pPr>
                  <w:r>
                    <w:rPr>
                      <w:b/>
                      <w:i/>
                      <w:u w:val="single"/>
                    </w:rPr>
                    <w:t>The Circuit</w:t>
                  </w:r>
                </w:p>
              </w:tc>
              <w:tc>
                <w:tcPr>
                  <w:tcW w:w="2206" w:type="dxa"/>
                  <w:tcMar>
                    <w:top w:w="100" w:type="dxa"/>
                    <w:left w:w="100" w:type="dxa"/>
                    <w:bottom w:w="100" w:type="dxa"/>
                    <w:right w:w="100" w:type="dxa"/>
                  </w:tcMar>
                </w:tcPr>
                <w:p w:rsidR="009802DC" w:rsidRDefault="009802DC" w:rsidP="009802DC">
                  <w:pPr>
                    <w:spacing w:after="0" w:line="240" w:lineRule="auto"/>
                    <w:jc w:val="center"/>
                  </w:pPr>
                  <w:r>
                    <w:rPr>
                      <w:b/>
                      <w:i/>
                      <w:u w:val="single"/>
                    </w:rPr>
                    <w:t>Because of Winn-Dixie</w:t>
                  </w:r>
                </w:p>
              </w:tc>
              <w:tc>
                <w:tcPr>
                  <w:tcW w:w="2206" w:type="dxa"/>
                  <w:tcMar>
                    <w:top w:w="100" w:type="dxa"/>
                    <w:left w:w="100" w:type="dxa"/>
                    <w:bottom w:w="100" w:type="dxa"/>
                    <w:right w:w="100" w:type="dxa"/>
                  </w:tcMar>
                </w:tcPr>
                <w:p w:rsidR="009802DC" w:rsidRDefault="009802DC" w:rsidP="009802DC">
                  <w:pPr>
                    <w:spacing w:after="0" w:line="240" w:lineRule="auto"/>
                    <w:jc w:val="center"/>
                  </w:pPr>
                  <w:r>
                    <w:rPr>
                      <w:b/>
                      <w:i/>
                      <w:u w:val="single"/>
                    </w:rPr>
                    <w:t>Out of the  Dust</w:t>
                  </w:r>
                </w:p>
              </w:tc>
              <w:tc>
                <w:tcPr>
                  <w:tcW w:w="2206" w:type="dxa"/>
                  <w:tcMar>
                    <w:top w:w="100" w:type="dxa"/>
                    <w:left w:w="100" w:type="dxa"/>
                    <w:bottom w:w="100" w:type="dxa"/>
                    <w:right w:w="100" w:type="dxa"/>
                  </w:tcMar>
                </w:tcPr>
                <w:p w:rsidR="009802DC" w:rsidRDefault="009802DC" w:rsidP="009802DC">
                  <w:pPr>
                    <w:spacing w:after="0" w:line="240" w:lineRule="auto"/>
                    <w:jc w:val="center"/>
                  </w:pPr>
                  <w:r>
                    <w:rPr>
                      <w:b/>
                      <w:i/>
                      <w:u w:val="single"/>
                    </w:rPr>
                    <w:t>Maniac Magee</w:t>
                  </w:r>
                </w:p>
              </w:tc>
            </w:tr>
            <w:tr w:rsidR="009802DC" w:rsidTr="009802DC">
              <w:tc>
                <w:tcPr>
                  <w:tcW w:w="2206" w:type="dxa"/>
                  <w:tcMar>
                    <w:top w:w="100" w:type="dxa"/>
                    <w:left w:w="100" w:type="dxa"/>
                    <w:bottom w:w="100" w:type="dxa"/>
                    <w:right w:w="100" w:type="dxa"/>
                  </w:tcMar>
                </w:tcPr>
                <w:p w:rsidR="009802DC" w:rsidRDefault="009802DC" w:rsidP="009802DC">
                  <w:pPr>
                    <w:spacing w:after="0" w:line="240" w:lineRule="auto"/>
                  </w:pPr>
                  <w:r>
                    <w:rPr>
                      <w:i/>
                    </w:rPr>
                    <w:t>&gt; Migration</w:t>
                  </w:r>
                </w:p>
                <w:p w:rsidR="009802DC" w:rsidRDefault="009802DC" w:rsidP="009802DC">
                  <w:pPr>
                    <w:spacing w:after="0" w:line="240" w:lineRule="auto"/>
                  </w:pPr>
                  <w:r>
                    <w:rPr>
                      <w:i/>
                    </w:rPr>
                    <w:t>&gt;Work to survive</w:t>
                  </w:r>
                </w:p>
                <w:p w:rsidR="009802DC" w:rsidRDefault="009802DC" w:rsidP="009802DC">
                  <w:pPr>
                    <w:spacing w:after="0" w:line="240" w:lineRule="auto"/>
                  </w:pPr>
                  <w:r>
                    <w:rPr>
                      <w:i/>
                    </w:rPr>
                    <w:t>&gt;Learn a new language</w:t>
                  </w:r>
                </w:p>
                <w:p w:rsidR="009802DC" w:rsidRDefault="009802DC" w:rsidP="009802DC">
                  <w:pPr>
                    <w:spacing w:after="0" w:line="240" w:lineRule="auto"/>
                  </w:pPr>
                </w:p>
              </w:tc>
              <w:tc>
                <w:tcPr>
                  <w:tcW w:w="2206" w:type="dxa"/>
                  <w:tcMar>
                    <w:top w:w="100" w:type="dxa"/>
                    <w:left w:w="100" w:type="dxa"/>
                    <w:bottom w:w="100" w:type="dxa"/>
                    <w:right w:w="100" w:type="dxa"/>
                  </w:tcMar>
                </w:tcPr>
                <w:p w:rsidR="009802DC" w:rsidRDefault="009802DC" w:rsidP="009802DC">
                  <w:pPr>
                    <w:spacing w:after="0" w:line="240" w:lineRule="auto"/>
                  </w:pPr>
                  <w:r>
                    <w:rPr>
                      <w:i/>
                    </w:rPr>
                    <w:t>&gt; Abandonment</w:t>
                  </w:r>
                </w:p>
                <w:p w:rsidR="009802DC" w:rsidRDefault="009802DC" w:rsidP="009802DC">
                  <w:pPr>
                    <w:spacing w:after="0" w:line="240" w:lineRule="auto"/>
                  </w:pPr>
                  <w:r>
                    <w:rPr>
                      <w:i/>
                    </w:rPr>
                    <w:t>&gt; Trying to fit in</w:t>
                  </w:r>
                </w:p>
                <w:p w:rsidR="009802DC" w:rsidRDefault="009802DC" w:rsidP="009802DC">
                  <w:pPr>
                    <w:spacing w:after="0" w:line="240" w:lineRule="auto"/>
                  </w:pPr>
                  <w:r>
                    <w:rPr>
                      <w:i/>
                    </w:rPr>
                    <w:t>&gt; Loneliness</w:t>
                  </w:r>
                </w:p>
              </w:tc>
              <w:tc>
                <w:tcPr>
                  <w:tcW w:w="2206" w:type="dxa"/>
                  <w:tcMar>
                    <w:top w:w="100" w:type="dxa"/>
                    <w:left w:w="100" w:type="dxa"/>
                    <w:bottom w:w="100" w:type="dxa"/>
                    <w:right w:w="100" w:type="dxa"/>
                  </w:tcMar>
                </w:tcPr>
                <w:p w:rsidR="009802DC" w:rsidRDefault="009802DC" w:rsidP="009802DC">
                  <w:pPr>
                    <w:spacing w:after="0" w:line="240" w:lineRule="auto"/>
                  </w:pPr>
                  <w:r>
                    <w:rPr>
                      <w:i/>
                    </w:rPr>
                    <w:t>&gt; Moving</w:t>
                  </w:r>
                </w:p>
                <w:p w:rsidR="009802DC" w:rsidRDefault="009802DC" w:rsidP="009802DC">
                  <w:pPr>
                    <w:spacing w:after="0" w:line="240" w:lineRule="auto"/>
                  </w:pPr>
                  <w:r>
                    <w:rPr>
                      <w:i/>
                    </w:rPr>
                    <w:t>&gt; Death</w:t>
                  </w:r>
                </w:p>
                <w:p w:rsidR="009802DC" w:rsidRDefault="009802DC" w:rsidP="009802DC">
                  <w:pPr>
                    <w:spacing w:after="0" w:line="240" w:lineRule="auto"/>
                  </w:pPr>
                  <w:r>
                    <w:rPr>
                      <w:i/>
                    </w:rPr>
                    <w:t>&gt;Despair (sadness)</w:t>
                  </w:r>
                </w:p>
              </w:tc>
              <w:tc>
                <w:tcPr>
                  <w:tcW w:w="2206" w:type="dxa"/>
                  <w:tcMar>
                    <w:top w:w="100" w:type="dxa"/>
                    <w:left w:w="100" w:type="dxa"/>
                    <w:bottom w:w="100" w:type="dxa"/>
                    <w:right w:w="100" w:type="dxa"/>
                  </w:tcMar>
                </w:tcPr>
                <w:p w:rsidR="009802DC" w:rsidRDefault="009802DC" w:rsidP="009802DC">
                  <w:pPr>
                    <w:spacing w:after="0" w:line="240" w:lineRule="auto"/>
                  </w:pPr>
                  <w:r>
                    <w:rPr>
                      <w:i/>
                    </w:rPr>
                    <w:t>&gt; Parenting</w:t>
                  </w:r>
                </w:p>
                <w:p w:rsidR="009802DC" w:rsidRDefault="009802DC" w:rsidP="009802DC">
                  <w:pPr>
                    <w:spacing w:after="0" w:line="240" w:lineRule="auto"/>
                  </w:pPr>
                  <w:r>
                    <w:rPr>
                      <w:i/>
                    </w:rPr>
                    <w:t>&gt; Marital Problems</w:t>
                  </w:r>
                </w:p>
                <w:p w:rsidR="009802DC" w:rsidRDefault="009802DC" w:rsidP="009802DC">
                  <w:pPr>
                    <w:spacing w:after="0" w:line="240" w:lineRule="auto"/>
                  </w:pPr>
                </w:p>
                <w:p w:rsidR="009802DC" w:rsidRDefault="009802DC" w:rsidP="009802DC">
                  <w:pPr>
                    <w:spacing w:after="0" w:line="240" w:lineRule="auto"/>
                  </w:pPr>
                  <w:r>
                    <w:rPr>
                      <w:i/>
                    </w:rPr>
                    <w:t>&gt;Live your Religion</w:t>
                  </w:r>
                </w:p>
                <w:p w:rsidR="009802DC" w:rsidRDefault="009802DC" w:rsidP="009802DC">
                  <w:pPr>
                    <w:spacing w:after="0" w:line="240" w:lineRule="auto"/>
                  </w:pPr>
                  <w:r>
                    <w:rPr>
                      <w:i/>
                    </w:rPr>
                    <w:t>&gt;Feeling loved</w:t>
                  </w:r>
                </w:p>
                <w:p w:rsidR="009802DC" w:rsidRDefault="009802DC" w:rsidP="009802DC">
                  <w:pPr>
                    <w:spacing w:after="0"/>
                  </w:pPr>
                  <w:r>
                    <w:t>&gt; Death</w:t>
                  </w:r>
                </w:p>
              </w:tc>
            </w:tr>
          </w:tbl>
          <w:p w:rsidR="009802DC" w:rsidRDefault="009802DC" w:rsidP="009802DC">
            <w:pPr>
              <w:spacing w:after="0"/>
            </w:pPr>
          </w:p>
          <w:p w:rsidR="009802DC" w:rsidRDefault="009802DC" w:rsidP="009802DC">
            <w:pPr>
              <w:spacing w:after="0"/>
            </w:pPr>
            <w:r>
              <w:t xml:space="preserve">Critical readers will choose lenses through which to view text and life by reading critically. </w:t>
            </w:r>
          </w:p>
        </w:tc>
      </w:tr>
      <w:tr w:rsidR="009802DC" w:rsidTr="009802DC">
        <w:trPr>
          <w:trHeight w:val="780"/>
        </w:trPr>
        <w:tc>
          <w:tcPr>
            <w:tcW w:w="10260" w:type="dxa"/>
          </w:tcPr>
          <w:p w:rsidR="009802DC" w:rsidRDefault="009802DC" w:rsidP="009802DC">
            <w:pPr>
              <w:spacing w:after="0"/>
            </w:pPr>
            <w:r>
              <w:rPr>
                <w:rFonts w:ascii="Calibri" w:eastAsia="Calibri" w:hAnsi="Calibri" w:cs="Calibri"/>
                <w:b/>
                <w:i/>
              </w:rPr>
              <w:lastRenderedPageBreak/>
              <w:t xml:space="preserve">Active Involvement: </w:t>
            </w:r>
          </w:p>
          <w:p w:rsidR="009802DC" w:rsidRDefault="009802DC" w:rsidP="009802DC">
            <w:pPr>
              <w:spacing w:after="0"/>
            </w:pPr>
            <w:r>
              <w:t>Now it’s your turn to. “Put on your Social Issues lenses.”  I’m doing to put up another part we’ve read, so that we can read critically with our social issue lenses.  (</w:t>
            </w:r>
            <w:r>
              <w:rPr>
                <w:i/>
              </w:rPr>
              <w:t>Open up the same part)</w:t>
            </w:r>
          </w:p>
          <w:p w:rsidR="009802DC" w:rsidRDefault="009802DC" w:rsidP="009802DC">
            <w:pPr>
              <w:spacing w:after="0"/>
            </w:pPr>
            <w:r>
              <w:rPr>
                <w:b/>
                <w:i/>
              </w:rPr>
              <w:t xml:space="preserve">What problems does this book have?  </w:t>
            </w:r>
            <w:r>
              <w:rPr>
                <w:b/>
              </w:rPr>
              <w:t xml:space="preserve"> What similar problem or issue </w:t>
            </w:r>
            <w:proofErr w:type="gramStart"/>
            <w:r>
              <w:rPr>
                <w:b/>
              </w:rPr>
              <w:t>does</w:t>
            </w:r>
            <w:proofErr w:type="gramEnd"/>
            <w:r>
              <w:rPr>
                <w:b/>
              </w:rPr>
              <w:t xml:space="preserve"> a lot of people have?</w:t>
            </w:r>
          </w:p>
          <w:p w:rsidR="009802DC" w:rsidRDefault="009802DC" w:rsidP="009802DC">
            <w:pPr>
              <w:spacing w:after="0"/>
            </w:pPr>
          </w:p>
          <w:p w:rsidR="009802DC" w:rsidRDefault="009802DC" w:rsidP="009802DC">
            <w:pPr>
              <w:spacing w:after="0"/>
            </w:pPr>
            <w:r>
              <w:t>(Think-Pair-Share) (Add Live your Religion and Feeling loved)</w:t>
            </w:r>
          </w:p>
          <w:p w:rsidR="009802DC" w:rsidRDefault="009802DC" w:rsidP="009802DC">
            <w:pPr>
              <w:spacing w:after="0"/>
            </w:pPr>
            <w:r>
              <w:t>(If you’ve gotten to the part when he explains how his parents died, add Death to the chart)</w:t>
            </w:r>
          </w:p>
          <w:p w:rsidR="009802DC" w:rsidRDefault="009802DC" w:rsidP="009802DC">
            <w:pPr>
              <w:spacing w:after="0"/>
            </w:pPr>
            <w:r>
              <w:t>Remember to, “Put on your Social Issues lenses.’, Because, “Critical readers will choose lenses through which to view text and life by reading critically. “</w:t>
            </w:r>
          </w:p>
        </w:tc>
      </w:tr>
      <w:tr w:rsidR="009802DC" w:rsidTr="009802DC">
        <w:trPr>
          <w:trHeight w:val="820"/>
        </w:trPr>
        <w:tc>
          <w:tcPr>
            <w:tcW w:w="10260" w:type="dxa"/>
          </w:tcPr>
          <w:p w:rsidR="009802DC" w:rsidRDefault="009802DC" w:rsidP="009802DC">
            <w:pPr>
              <w:spacing w:after="0"/>
            </w:pPr>
            <w:r>
              <w:rPr>
                <w:rFonts w:ascii="Calibri" w:eastAsia="Calibri" w:hAnsi="Calibri" w:cs="Calibri"/>
                <w:b/>
                <w:i/>
              </w:rPr>
              <w:t xml:space="preserve">Link: </w:t>
            </w:r>
          </w:p>
          <w:p w:rsidR="009802DC" w:rsidRDefault="009802DC" w:rsidP="009802DC">
            <w:pPr>
              <w:spacing w:after="0"/>
            </w:pPr>
            <w:r>
              <w:t xml:space="preserve">It’s your turn to read your books critically, remember to, “Put on your Social Issues lenses.” it’s a good idea to have a post-it where you can create your own box and bullet for your book, or you can use your reading journal as well, remember the questions that help us take a personal problem to a social issue. </w:t>
            </w:r>
            <w:r>
              <w:rPr>
                <w:b/>
                <w:i/>
              </w:rPr>
              <w:t xml:space="preserve">What problems does this book have?  </w:t>
            </w:r>
            <w:r>
              <w:rPr>
                <w:b/>
              </w:rPr>
              <w:t xml:space="preserve"> What similar problem or issue </w:t>
            </w:r>
            <w:proofErr w:type="gramStart"/>
            <w:r>
              <w:rPr>
                <w:b/>
              </w:rPr>
              <w:t>does</w:t>
            </w:r>
            <w:proofErr w:type="gramEnd"/>
            <w:r>
              <w:rPr>
                <w:b/>
              </w:rPr>
              <w:t xml:space="preserve"> a lot of people have?</w:t>
            </w:r>
          </w:p>
        </w:tc>
      </w:tr>
      <w:tr w:rsidR="009802DC" w:rsidTr="009802DC">
        <w:trPr>
          <w:trHeight w:val="660"/>
        </w:trPr>
        <w:tc>
          <w:tcPr>
            <w:tcW w:w="10260" w:type="dxa"/>
          </w:tcPr>
          <w:p w:rsidR="009802DC" w:rsidRDefault="009802DC" w:rsidP="009802DC">
            <w:pPr>
              <w:spacing w:after="0"/>
            </w:pPr>
            <w:r>
              <w:rPr>
                <w:rFonts w:ascii="Calibri" w:eastAsia="Calibri" w:hAnsi="Calibri" w:cs="Calibri"/>
                <w:b/>
              </w:rPr>
              <w:t>Mid-Workshop Teaching Point:</w:t>
            </w:r>
          </w:p>
          <w:p w:rsidR="009802DC" w:rsidRDefault="009802DC" w:rsidP="009802DC">
            <w:pPr>
              <w:spacing w:after="0"/>
            </w:pPr>
          </w:p>
        </w:tc>
      </w:tr>
      <w:tr w:rsidR="009802DC" w:rsidTr="009802DC">
        <w:trPr>
          <w:trHeight w:val="900"/>
        </w:trPr>
        <w:tc>
          <w:tcPr>
            <w:tcW w:w="10260" w:type="dxa"/>
          </w:tcPr>
          <w:p w:rsidR="009802DC" w:rsidRDefault="009802DC" w:rsidP="009802DC">
            <w:pPr>
              <w:spacing w:after="0"/>
            </w:pPr>
            <w:r>
              <w:rPr>
                <w:rFonts w:ascii="Calibri" w:eastAsia="Calibri" w:hAnsi="Calibri" w:cs="Calibri"/>
                <w:b/>
              </w:rPr>
              <w:t xml:space="preserve">Share: </w:t>
            </w: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137F7E">
        <w:tc>
          <w:tcPr>
            <w:tcW w:w="9576" w:type="dxa"/>
            <w:hideMark/>
          </w:tcPr>
          <w:p w:rsidR="00137F7E" w:rsidRDefault="00137F7E" w:rsidP="00137F7E">
            <w:pPr>
              <w:tabs>
                <w:tab w:val="center" w:pos="4680"/>
                <w:tab w:val="right" w:pos="9360"/>
              </w:tabs>
              <w:spacing w:after="0"/>
              <w:jc w:val="center"/>
              <w:rPr>
                <w:color w:val="000000"/>
              </w:rPr>
            </w:pPr>
            <w:bookmarkStart w:id="8" w:name="lesson3"/>
            <w:bookmarkEnd w:id="8"/>
            <w:r>
              <w:rPr>
                <w:b/>
                <w:sz w:val="40"/>
              </w:rPr>
              <w:lastRenderedPageBreak/>
              <w:t>Unit 9 Mini Lesson 3</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ind w:left="160" w:hanging="139"/>
              <w:rPr>
                <w:rFonts w:cs="Calibri"/>
              </w:rPr>
            </w:pPr>
            <w:r>
              <w:rPr>
                <w:rFonts w:ascii="Times New Roman" w:eastAsia="Times New Roman" w:hAnsi="Times New Roman" w:cs="Times New Roman"/>
                <w:sz w:val="14"/>
              </w:rPr>
              <w:t xml:space="preserve"> </w:t>
            </w:r>
            <w:r>
              <w:t xml:space="preserve">Critical thinkers have conversations with other readers by identifying issues they’ve </w:t>
            </w:r>
          </w:p>
          <w:p w:rsidR="009802DC" w:rsidRDefault="009802DC">
            <w:pPr>
              <w:spacing w:after="0" w:line="240" w:lineRule="auto"/>
              <w:ind w:left="160" w:hanging="139"/>
              <w:rPr>
                <w:color w:val="000000"/>
              </w:rPr>
            </w:pPr>
            <w:proofErr w:type="gramStart"/>
            <w:r>
              <w:t>read</w:t>
            </w:r>
            <w:proofErr w:type="gramEnd"/>
            <w:r>
              <w:t xml:space="preserve"> about in books.</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rPr>
          <w:trHeight w:val="420"/>
        </w:trPr>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Box and bullets (continued)</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60" w:hanging="1159"/>
            </w:pPr>
            <w:proofErr w:type="gramStart"/>
            <w:r>
              <w:t>4.RL.9</w:t>
            </w:r>
            <w:proofErr w:type="gramEnd"/>
            <w:r>
              <w:t xml:space="preserve">           </w:t>
            </w:r>
            <w:r>
              <w:tab/>
              <w:t>Compare and contrast the treatment of similar themes and topics (e.g., opposition of good and evil) and patterns of events (e.g., the quest) in stories, myths, and traditional literature from different cultures.</w:t>
            </w:r>
          </w:p>
          <w:p w:rsidR="009802DC" w:rsidRDefault="009802DC">
            <w:pPr>
              <w:tabs>
                <w:tab w:val="left" w:pos="1170"/>
              </w:tabs>
              <w:spacing w:before="40" w:after="0" w:line="240" w:lineRule="auto"/>
              <w:ind w:left="1180" w:right="460" w:hanging="1159"/>
            </w:pPr>
            <w:proofErr w:type="gramStart"/>
            <w:r>
              <w:t>4.RI.1</w:t>
            </w:r>
            <w:proofErr w:type="gramEnd"/>
            <w:r>
              <w:t xml:space="preserve"> </w:t>
            </w:r>
            <w:r>
              <w:tab/>
              <w:t>Refer to details and examples in a text when explaining what the text says explicitly and when drawing inferences from the text.</w:t>
            </w:r>
          </w:p>
          <w:p w:rsidR="009802DC" w:rsidRPr="00137F7E" w:rsidRDefault="009802DC" w:rsidP="00137F7E">
            <w:pPr>
              <w:tabs>
                <w:tab w:val="left" w:pos="1170"/>
              </w:tabs>
              <w:spacing w:before="40" w:after="0" w:line="240" w:lineRule="auto"/>
              <w:ind w:left="1180" w:right="440" w:hanging="1159"/>
            </w:pPr>
            <w:proofErr w:type="gramStart"/>
            <w:r>
              <w:t>4.SL.1</w:t>
            </w:r>
            <w:proofErr w:type="gramEnd"/>
            <w:r>
              <w:t xml:space="preserve">            </w:t>
            </w:r>
            <w:r>
              <w:tab/>
              <w:t xml:space="preserve">Engage effectively in a range of collaborative discussions (one-on-one, in groups, and teacher-led) with diverse partners on </w:t>
            </w:r>
            <w:r>
              <w:rPr>
                <w:i/>
              </w:rPr>
              <w:t>grade 4 topics</w:t>
            </w:r>
            <w:r>
              <w:t xml:space="preserve"> </w:t>
            </w:r>
            <w:r>
              <w:rPr>
                <w:i/>
              </w:rPr>
              <w:t>and texts</w:t>
            </w:r>
            <w:r>
              <w:t>,</w:t>
            </w:r>
            <w:r>
              <w:rPr>
                <w:i/>
              </w:rPr>
              <w:t xml:space="preserve"> </w:t>
            </w:r>
            <w:r>
              <w:t>building on others’ ideas an</w:t>
            </w:r>
            <w:r w:rsidR="00137F7E">
              <w:t>d expressing their own clearly.</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137F7E">
        <w:trPr>
          <w:trHeight w:val="2814"/>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rsidP="00137F7E">
            <w:pPr>
              <w:spacing w:after="0"/>
              <w:rPr>
                <w:rFonts w:cs="Calibri"/>
              </w:rPr>
            </w:pPr>
            <w:r>
              <w:rPr>
                <w:b/>
              </w:rPr>
              <w:t>Mini Lesson:  (</w:t>
            </w:r>
            <w:r>
              <w:t>7-10 minutes total)</w:t>
            </w:r>
          </w:p>
          <w:p w:rsidR="009802DC" w:rsidRDefault="009802DC" w:rsidP="00137F7E">
            <w:pPr>
              <w:spacing w:after="0"/>
            </w:pPr>
            <w:r>
              <w:rPr>
                <w:b/>
                <w:i/>
              </w:rPr>
              <w:t>Connection</w:t>
            </w:r>
            <w:r>
              <w:rPr>
                <w:i/>
              </w:rPr>
              <w:t xml:space="preserve">: </w:t>
            </w:r>
          </w:p>
          <w:p w:rsidR="009802DC" w:rsidRDefault="009802DC" w:rsidP="00137F7E">
            <w:pPr>
              <w:spacing w:after="0"/>
            </w:pPr>
            <w:r>
              <w:t xml:space="preserve">Yesterday we, “Put on your Social Issues lenses.”  We uncovered that in our read aloud, Maniac Magee that many people deal with not feeling loved and striving to live your religion even though it’s not always easy.  </w:t>
            </w:r>
          </w:p>
          <w:p w:rsidR="009802DC" w:rsidRDefault="009802DC" w:rsidP="00137F7E">
            <w:pPr>
              <w:spacing w:after="0"/>
            </w:pPr>
          </w:p>
          <w:p w:rsidR="009802DC" w:rsidRDefault="009802DC" w:rsidP="00137F7E">
            <w:pPr>
              <w:spacing w:after="0"/>
              <w:rPr>
                <w:color w:val="000000"/>
              </w:rPr>
            </w:pPr>
            <w:r>
              <w:t>Today, we’re going to continue “Putting on our Social Issues lenses,” but we’re going to have conversations about those issues.  It’s important to understand that, “Critical thinkers have conversations with other readers by identifying issues they’ve read about in books.”</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p>
          <w:p w:rsidR="009802DC" w:rsidRDefault="009802DC">
            <w:pPr>
              <w:spacing w:after="0"/>
            </w:pPr>
            <w:r>
              <w:t xml:space="preserve">I’m going to show you how this works by re-reading the part of Maniac Magee, where he </w:t>
            </w:r>
            <w:proofErr w:type="gramStart"/>
            <w:r>
              <w:t>tell</w:t>
            </w:r>
            <w:proofErr w:type="gramEnd"/>
            <w:r>
              <w:t xml:space="preserve"> us about how his parents died.  (Open to page 5 and read paragraph 2_)  (Select a student to help you demo the conversation)</w:t>
            </w:r>
          </w:p>
          <w:p w:rsidR="009802DC" w:rsidRDefault="009802DC">
            <w:pPr>
              <w:spacing w:after="0"/>
            </w:pPr>
          </w:p>
          <w:p w:rsidR="009802DC" w:rsidRDefault="009802DC">
            <w:pPr>
              <w:spacing w:after="0"/>
            </w:pPr>
            <w:r>
              <w:t>Teacher: What problem is Maniac having to deal with?</w:t>
            </w:r>
          </w:p>
          <w:p w:rsidR="009802DC" w:rsidRDefault="009802DC">
            <w:pPr>
              <w:spacing w:after="0"/>
            </w:pPr>
            <w:r>
              <w:t>Student: His parents died, that’s so sad, it really must be hard for him.</w:t>
            </w:r>
          </w:p>
          <w:p w:rsidR="009802DC" w:rsidRDefault="009802DC">
            <w:pPr>
              <w:spacing w:after="0"/>
            </w:pPr>
            <w:r>
              <w:lastRenderedPageBreak/>
              <w:t xml:space="preserve">Teacher: That makes me sad for him </w:t>
            </w:r>
            <w:proofErr w:type="gramStart"/>
            <w:r>
              <w:t>too,</w:t>
            </w:r>
            <w:proofErr w:type="gramEnd"/>
            <w:r>
              <w:t xml:space="preserve"> dealing with a loved one that died is tough.  I remember when my grandma died, it was tough.  I can’t even imagine what it’d be like if both my parents died with I was just a kid.</w:t>
            </w:r>
          </w:p>
          <w:p w:rsidR="009802DC" w:rsidRDefault="009802DC">
            <w:pPr>
              <w:spacing w:after="0"/>
            </w:pPr>
            <w:r>
              <w:t xml:space="preserve">Student:  Me too.  </w:t>
            </w:r>
          </w:p>
          <w:p w:rsidR="009802DC" w:rsidRDefault="009802DC">
            <w:pPr>
              <w:spacing w:after="0"/>
            </w:pPr>
            <w:r>
              <w:t xml:space="preserve">Teacher:  </w:t>
            </w:r>
            <w:r>
              <w:rPr>
                <w:b/>
              </w:rPr>
              <w:t xml:space="preserve">What similar problem or issue </w:t>
            </w:r>
            <w:proofErr w:type="gramStart"/>
            <w:r>
              <w:rPr>
                <w:b/>
              </w:rPr>
              <w:t>does</w:t>
            </w:r>
            <w:proofErr w:type="gramEnd"/>
            <w:r>
              <w:rPr>
                <w:b/>
              </w:rPr>
              <w:t xml:space="preserve"> a lot of people have? </w:t>
            </w:r>
          </w:p>
          <w:p w:rsidR="009802DC" w:rsidRDefault="009802DC">
            <w:pPr>
              <w:spacing w:after="0"/>
            </w:pPr>
            <w:r>
              <w:t xml:space="preserve">Student:  Dealing with a death of a parent. </w:t>
            </w:r>
          </w:p>
          <w:p w:rsidR="009802DC" w:rsidRDefault="009802DC">
            <w:pPr>
              <w:spacing w:after="0"/>
            </w:pPr>
            <w:r>
              <w:t xml:space="preserve">Teacher: That’s </w:t>
            </w:r>
            <w:proofErr w:type="gramStart"/>
            <w:r>
              <w:t>true,</w:t>
            </w:r>
            <w:proofErr w:type="gramEnd"/>
            <w:r>
              <w:t xml:space="preserve"> we could even make it broader and say Dealing with Death.  (add to chart)</w:t>
            </w:r>
          </w:p>
          <w:p w:rsidR="009802DC" w:rsidRDefault="009802DC">
            <w:pPr>
              <w:spacing w:after="0"/>
              <w:jc w:val="right"/>
            </w:pP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8"/>
              <w:gridCol w:w="2208"/>
              <w:gridCol w:w="2208"/>
              <w:gridCol w:w="2208"/>
            </w:tblGrid>
            <w:tr w:rsidR="009802D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The Circuit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Because of Winn-Dixie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Out of the  Dust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Maniac Magee</w:t>
                  </w:r>
                </w:p>
              </w:tc>
            </w:tr>
            <w:tr w:rsidR="009802D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rFonts w:cs="Calibri"/>
                    </w:rPr>
                  </w:pPr>
                  <w:r>
                    <w:rPr>
                      <w:i/>
                    </w:rPr>
                    <w:t>&gt; Migration</w:t>
                  </w:r>
                </w:p>
                <w:p w:rsidR="009802DC" w:rsidRDefault="009802DC">
                  <w:pPr>
                    <w:spacing w:after="0" w:line="240" w:lineRule="auto"/>
                  </w:pPr>
                  <w:r>
                    <w:rPr>
                      <w:i/>
                    </w:rPr>
                    <w:t>&gt;Work to survive</w:t>
                  </w:r>
                </w:p>
                <w:p w:rsidR="009802DC" w:rsidRDefault="009802DC">
                  <w:pPr>
                    <w:spacing w:after="0" w:line="240" w:lineRule="auto"/>
                  </w:pPr>
                  <w:r>
                    <w:rPr>
                      <w:i/>
                    </w:rPr>
                    <w:t>&gt;Learn a new language</w:t>
                  </w:r>
                </w:p>
                <w:p w:rsidR="009802DC" w:rsidRDefault="009802DC">
                  <w:pPr>
                    <w:spacing w:after="0" w:line="240" w:lineRule="auto"/>
                    <w:rPr>
                      <w:color w:val="000000"/>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Abandonment</w:t>
                  </w:r>
                </w:p>
                <w:p w:rsidR="009802DC" w:rsidRDefault="009802DC">
                  <w:pPr>
                    <w:spacing w:after="0" w:line="240" w:lineRule="auto"/>
                  </w:pPr>
                  <w:r>
                    <w:rPr>
                      <w:i/>
                    </w:rPr>
                    <w:t>&gt; Trying to fit in</w:t>
                  </w:r>
                </w:p>
                <w:p w:rsidR="009802DC" w:rsidRDefault="009802DC">
                  <w:pPr>
                    <w:spacing w:after="0" w:line="240" w:lineRule="auto"/>
                    <w:rPr>
                      <w:color w:val="000000"/>
                    </w:rPr>
                  </w:pPr>
                  <w:r>
                    <w:rPr>
                      <w:i/>
                    </w:rPr>
                    <w:t>&gt; Loneliness</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Moving</w:t>
                  </w:r>
                </w:p>
                <w:p w:rsidR="009802DC" w:rsidRDefault="009802DC">
                  <w:pPr>
                    <w:spacing w:after="0" w:line="240" w:lineRule="auto"/>
                  </w:pPr>
                  <w:r>
                    <w:rPr>
                      <w:i/>
                    </w:rPr>
                    <w:t>&gt; Death</w:t>
                  </w:r>
                </w:p>
                <w:p w:rsidR="009802DC" w:rsidRDefault="009802DC">
                  <w:pPr>
                    <w:spacing w:after="0" w:line="240" w:lineRule="auto"/>
                    <w:rPr>
                      <w:color w:val="000000"/>
                    </w:rPr>
                  </w:pPr>
                  <w:r>
                    <w:rPr>
                      <w:i/>
                    </w:rPr>
                    <w:t>&gt;Despair (sadness)</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rFonts w:cs="Calibri"/>
                    </w:rPr>
                  </w:pPr>
                  <w:r>
                    <w:rPr>
                      <w:i/>
                    </w:rPr>
                    <w:t>&gt; Parenting</w:t>
                  </w:r>
                </w:p>
                <w:p w:rsidR="009802DC" w:rsidRDefault="009802DC">
                  <w:pPr>
                    <w:spacing w:after="0" w:line="240" w:lineRule="auto"/>
                  </w:pPr>
                  <w:r>
                    <w:rPr>
                      <w:i/>
                    </w:rPr>
                    <w:t>&gt; Marital Problems</w:t>
                  </w:r>
                </w:p>
                <w:p w:rsidR="009802DC" w:rsidRDefault="009802DC">
                  <w:pPr>
                    <w:spacing w:after="0" w:line="240" w:lineRule="auto"/>
                  </w:pPr>
                </w:p>
                <w:p w:rsidR="009802DC" w:rsidRDefault="009802DC">
                  <w:pPr>
                    <w:spacing w:after="0" w:line="240" w:lineRule="auto"/>
                  </w:pPr>
                  <w:r>
                    <w:rPr>
                      <w:i/>
                    </w:rPr>
                    <w:t>&gt;Live your Religion</w:t>
                  </w:r>
                </w:p>
                <w:p w:rsidR="009802DC" w:rsidRDefault="009802DC">
                  <w:pPr>
                    <w:spacing w:after="0" w:line="240" w:lineRule="auto"/>
                  </w:pPr>
                  <w:r>
                    <w:rPr>
                      <w:i/>
                    </w:rPr>
                    <w:t>&gt;Feeling loved</w:t>
                  </w:r>
                </w:p>
                <w:p w:rsidR="009802DC" w:rsidRDefault="009802DC">
                  <w:pPr>
                    <w:spacing w:after="0" w:line="240" w:lineRule="auto"/>
                  </w:pPr>
                </w:p>
                <w:p w:rsidR="009802DC" w:rsidRDefault="009802DC">
                  <w:pPr>
                    <w:spacing w:after="0" w:line="240" w:lineRule="auto"/>
                  </w:pPr>
                  <w:r>
                    <w:rPr>
                      <w:i/>
                    </w:rPr>
                    <w:t>&gt;Dealing with Death</w:t>
                  </w:r>
                </w:p>
                <w:p w:rsidR="009802DC" w:rsidRDefault="009802DC">
                  <w:pPr>
                    <w:spacing w:after="0" w:line="240" w:lineRule="auto"/>
                    <w:rPr>
                      <w:color w:val="000000"/>
                    </w:rPr>
                  </w:pPr>
                  <w:r>
                    <w:rPr>
                      <w:i/>
                    </w:rPr>
                    <w:t>&gt;Homelessness</w:t>
                  </w:r>
                </w:p>
              </w:tc>
            </w:tr>
          </w:tbl>
          <w:p w:rsidR="009802DC" w:rsidRDefault="009802DC">
            <w:pPr>
              <w:spacing w:after="0"/>
              <w:rPr>
                <w:rFonts w:cs="Calibri"/>
              </w:rPr>
            </w:pPr>
          </w:p>
          <w:p w:rsidR="009802DC" w:rsidRDefault="009802DC">
            <w:pPr>
              <w:spacing w:after="0" w:line="240" w:lineRule="auto"/>
              <w:ind w:left="160" w:hanging="139"/>
              <w:rPr>
                <w:color w:val="000000"/>
              </w:rPr>
            </w:pPr>
            <w:r>
              <w:t xml:space="preserve">Great, thank you ____student__.  We did a good job of “Putting on our Social Issues lenses.” It’s important to remember that, </w:t>
            </w:r>
            <w:proofErr w:type="gramStart"/>
            <w:r>
              <w:t>“ Critical</w:t>
            </w:r>
            <w:proofErr w:type="gramEnd"/>
            <w:r>
              <w:t xml:space="preserve"> thinkers have conversations with other readers by identifying issues they’ve read about in books.”</w:t>
            </w: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EB42C3">
            <w:pPr>
              <w:spacing w:after="0" w:line="240" w:lineRule="auto"/>
              <w:ind w:left="160" w:hanging="139"/>
            </w:pPr>
            <w:r>
              <w:t xml:space="preserve">Now it’s your turn to </w:t>
            </w:r>
            <w:r w:rsidR="009802DC">
              <w:t xml:space="preserve">“Put on your Social Issues lenses.” Think about what we’ve read so far in Maniac Magee.  </w:t>
            </w:r>
          </w:p>
          <w:p w:rsidR="009802DC" w:rsidRDefault="009802DC">
            <w:pPr>
              <w:spacing w:after="0" w:line="240" w:lineRule="auto"/>
              <w:ind w:left="160" w:hanging="139"/>
            </w:pPr>
            <w:r>
              <w:rPr>
                <w:b/>
                <w:i/>
              </w:rPr>
              <w:t xml:space="preserve">What problems does this book have?  </w:t>
            </w:r>
            <w:r>
              <w:rPr>
                <w:b/>
              </w:rPr>
              <w:t xml:space="preserve"> What similar problem</w:t>
            </w:r>
            <w:r w:rsidR="00EB42C3">
              <w:rPr>
                <w:b/>
              </w:rPr>
              <w:t>s</w:t>
            </w:r>
            <w:r>
              <w:rPr>
                <w:b/>
              </w:rPr>
              <w:t xml:space="preserve"> or issue</w:t>
            </w:r>
            <w:r w:rsidR="00EB42C3">
              <w:rPr>
                <w:b/>
              </w:rPr>
              <w:t>s do</w:t>
            </w:r>
            <w:r>
              <w:rPr>
                <w:b/>
              </w:rPr>
              <w:t xml:space="preserve"> a lot of people have?</w:t>
            </w:r>
          </w:p>
          <w:p w:rsidR="009802DC" w:rsidRDefault="009802DC">
            <w:pPr>
              <w:spacing w:after="0" w:line="240" w:lineRule="auto"/>
              <w:ind w:left="160" w:hanging="139"/>
            </w:pPr>
          </w:p>
          <w:p w:rsidR="009802DC" w:rsidRDefault="009802DC">
            <w:pPr>
              <w:spacing w:after="0" w:line="240" w:lineRule="auto"/>
              <w:ind w:left="160" w:hanging="139"/>
            </w:pPr>
            <w:r>
              <w:t>(Think-Pair-Share)(Spend more time in Share) (Depending on where you are in the book you might be able to add “Homelessness” to the chart)</w:t>
            </w:r>
          </w:p>
          <w:p w:rsidR="009802DC" w:rsidRDefault="009802DC">
            <w:pPr>
              <w:spacing w:after="0" w:line="240" w:lineRule="auto"/>
              <w:ind w:left="160" w:hanging="139"/>
            </w:pPr>
          </w:p>
          <w:p w:rsidR="009802DC" w:rsidRDefault="009802DC">
            <w:pPr>
              <w:spacing w:after="0" w:line="240" w:lineRule="auto"/>
              <w:ind w:left="160" w:hanging="139"/>
              <w:rPr>
                <w:color w:val="000000"/>
              </w:rPr>
            </w:pPr>
            <w:r>
              <w:t>Remember, “Critical thinkers have conversations with other readers by identifying issues they’ve read about in books.”</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line="240" w:lineRule="auto"/>
              <w:ind w:left="160" w:hanging="139"/>
              <w:rPr>
                <w:color w:val="000000"/>
              </w:rPr>
            </w:pPr>
            <w:r>
              <w:t>As you go off to read today, think about what conversations you can have in your book clubs today about the social issues in your book club books.  “Put on your Social Issues lenses, because, Critical thinkers have conversations with other readers by identifying issues they’ve read about in books.”</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137F7E" w:rsidRDefault="00137F7E"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EB42C3">
        <w:tc>
          <w:tcPr>
            <w:tcW w:w="9576" w:type="dxa"/>
            <w:hideMark/>
          </w:tcPr>
          <w:p w:rsidR="00137F7E" w:rsidRDefault="00137F7E" w:rsidP="00137F7E">
            <w:pPr>
              <w:tabs>
                <w:tab w:val="center" w:pos="4680"/>
                <w:tab w:val="right" w:pos="9360"/>
              </w:tabs>
              <w:spacing w:after="0"/>
              <w:jc w:val="center"/>
              <w:rPr>
                <w:color w:val="000000"/>
              </w:rPr>
            </w:pPr>
            <w:bookmarkStart w:id="9" w:name="lesson4"/>
            <w:bookmarkEnd w:id="9"/>
            <w:r>
              <w:rPr>
                <w:b/>
                <w:sz w:val="40"/>
              </w:rPr>
              <w:lastRenderedPageBreak/>
              <w:t>Unit 9 Mini Lesson 4</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72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Critical readers understand social issues more deeply by asking probing questions. </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“Dig Deeper!”</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H-Chart</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Pr="00137F7E" w:rsidRDefault="009802DC" w:rsidP="00137F7E">
            <w:pPr>
              <w:tabs>
                <w:tab w:val="left" w:pos="1170"/>
              </w:tabs>
              <w:spacing w:before="40" w:after="0" w:line="240" w:lineRule="auto"/>
              <w:ind w:left="1180" w:right="460" w:hanging="1159"/>
            </w:pPr>
            <w:proofErr w:type="gramStart"/>
            <w:r>
              <w:t>4.RI.8</w:t>
            </w:r>
            <w:proofErr w:type="gramEnd"/>
            <w:r>
              <w:t xml:space="preserve">            </w:t>
            </w:r>
            <w:r>
              <w:tab/>
              <w:t>Explain how an author uses reasons and evidence to suppo</w:t>
            </w:r>
            <w:r w:rsidR="00137F7E">
              <w:t>rt particular points in a text.</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9802DC">
        <w:trPr>
          <w:trHeight w:val="2100"/>
        </w:trPr>
        <w:tc>
          <w:tcPr>
            <w:tcW w:w="10260" w:type="dxa"/>
            <w:tcBorders>
              <w:top w:val="single" w:sz="12" w:space="0" w:color="000000"/>
              <w:left w:val="single" w:sz="12" w:space="0" w:color="000000"/>
              <w:bottom w:val="single" w:sz="12" w:space="0" w:color="000000"/>
              <w:right w:val="single" w:sz="12" w:space="0" w:color="000000"/>
            </w:tcBorders>
            <w:vAlign w:val="center"/>
          </w:tcPr>
          <w:p w:rsidR="009802DC" w:rsidRDefault="009802DC">
            <w:pPr>
              <w:spacing w:after="0"/>
              <w:rPr>
                <w:rFonts w:cs="Calibri"/>
              </w:rPr>
            </w:pPr>
            <w:r>
              <w:rPr>
                <w:b/>
              </w:rPr>
              <w:t>Mini Lesson:  (</w:t>
            </w:r>
            <w:r>
              <w:t>7-10 minutes total)</w:t>
            </w:r>
          </w:p>
          <w:p w:rsidR="009802DC" w:rsidRDefault="009802DC">
            <w:pPr>
              <w:spacing w:after="0"/>
            </w:pPr>
            <w:r>
              <w:rPr>
                <w:b/>
                <w:i/>
              </w:rPr>
              <w:t>Connection</w:t>
            </w:r>
            <w:r>
              <w:rPr>
                <w:i/>
              </w:rPr>
              <w:t xml:space="preserve">: </w:t>
            </w:r>
          </w:p>
          <w:p w:rsidR="009802DC" w:rsidRDefault="009802DC">
            <w:pPr>
              <w:spacing w:after="0"/>
            </w:pPr>
            <w:r>
              <w:t>Last time we meet we worked on having conversations about the social issues.  We uncovered that many people like Maniac has to deal with the death of a loved one, and there are many people in the work that deal with not having a home to live in.</w:t>
            </w:r>
          </w:p>
          <w:p w:rsidR="009802DC" w:rsidRDefault="009802DC">
            <w:pPr>
              <w:spacing w:after="0"/>
            </w:pPr>
          </w:p>
          <w:p w:rsidR="009802DC" w:rsidRDefault="009802DC">
            <w:pPr>
              <w:spacing w:after="0"/>
            </w:pPr>
            <w:r>
              <w:t xml:space="preserve">Right now we’re doing to “Dig Deeper!” by asking probing question, because, “Critical readers understand social issues more deeply by asking probing questions.” A probing question is a lot more complex that yes, no answers, or who, what, when and where.  They are deeper than that.  When I hear the word </w:t>
            </w:r>
            <w:proofErr w:type="spellStart"/>
            <w:r>
              <w:t>prob</w:t>
            </w:r>
            <w:proofErr w:type="spellEnd"/>
            <w:r>
              <w:t xml:space="preserve">, I think of a doctor that </w:t>
            </w:r>
            <w:proofErr w:type="spellStart"/>
            <w:r>
              <w:t>probs</w:t>
            </w:r>
            <w:proofErr w:type="spellEnd"/>
            <w:r>
              <w:t xml:space="preserve"> your stomach looking for problems, sometimes they have to push really hard to see if things are in the right place.  It can even hurt a little, ok a lot, but the doctor does this to make sure everything is alright.  As readers we too need to ask probing questions, it’s not always easy, but it leads us to such a deeper understanding, than when we just ask surface questions.  This is our last unit of the year and it’s to get us ready for 5th grade, it’s time to take off the gloves and “Dig Deeper!”</w:t>
            </w:r>
          </w:p>
          <w:p w:rsidR="009802DC" w:rsidRDefault="009802DC">
            <w:pPr>
              <w:spacing w:after="0"/>
              <w:rPr>
                <w:color w:val="000000"/>
              </w:rPr>
            </w:pP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p>
          <w:p w:rsidR="009802DC" w:rsidRDefault="009802DC">
            <w:pPr>
              <w:spacing w:after="0"/>
            </w:pPr>
            <w:r>
              <w:rPr>
                <w:i/>
              </w:rPr>
              <w:t xml:space="preserve">When I move from surface questions like </w:t>
            </w:r>
            <w:proofErr w:type="gramStart"/>
            <w:r>
              <w:rPr>
                <w:i/>
              </w:rPr>
              <w:t>Who</w:t>
            </w:r>
            <w:proofErr w:type="gramEnd"/>
            <w:r>
              <w:rPr>
                <w:i/>
              </w:rPr>
              <w:t>, What, When, and Where, I get such a deeper understanding.  The questions I like to use are? (Start an H-Chart with these questions) (Adjust the issues to ones that your book or where you are at in Maniac Magee) (keep the rest blank for now)</w:t>
            </w:r>
          </w:p>
          <w:p w:rsidR="009802DC" w:rsidRDefault="009802DC">
            <w:pPr>
              <w:spacing w:after="0"/>
            </w:pPr>
          </w:p>
          <w:p w:rsidR="00137F7E" w:rsidRDefault="00137F7E">
            <w:pPr>
              <w:spacing w:after="0"/>
            </w:pP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8"/>
              <w:gridCol w:w="3152"/>
              <w:gridCol w:w="3542"/>
            </w:tblGrid>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lastRenderedPageBreak/>
                    <w:t xml:space="preserve">Question: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Answer: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Evidence:</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Does the way this story talk about (homelessness) ring true to me?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Yes, but I’ve never seen a homeless kid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moves from one place to another</w:t>
                  </w:r>
                </w:p>
                <w:p w:rsidR="009802DC" w:rsidRDefault="009802DC">
                  <w:pPr>
                    <w:spacing w:after="0" w:line="240" w:lineRule="auto"/>
                  </w:pPr>
                  <w:r>
                    <w:rPr>
                      <w:i/>
                    </w:rPr>
                    <w:t>&gt; looks for food place to place</w:t>
                  </w:r>
                </w:p>
                <w:p w:rsidR="009802DC" w:rsidRDefault="009802DC">
                  <w:pPr>
                    <w:spacing w:after="0" w:line="240" w:lineRule="auto"/>
                  </w:pPr>
                  <w:r>
                    <w:rPr>
                      <w:i/>
                    </w:rPr>
                    <w:t>&gt; wonders around</w:t>
                  </w:r>
                </w:p>
                <w:p w:rsidR="009802DC" w:rsidRDefault="009802DC">
                  <w:pPr>
                    <w:spacing w:after="0" w:line="240" w:lineRule="auto"/>
                    <w:rPr>
                      <w:color w:val="000000"/>
                    </w:rPr>
                  </w:pPr>
                  <w:r>
                    <w:rPr>
                      <w:i/>
                    </w:rPr>
                    <w:t>&gt;I’ve never seen a homeless kid</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How do the characters deal with the issue of (racism)?</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rFonts w:cs="Calibri"/>
                    </w:rPr>
                  </w:pPr>
                  <w:r>
                    <w:rPr>
                      <w:i/>
                    </w:rPr>
                    <w:t>&gt;Maniac doesn't see the issue</w:t>
                  </w:r>
                </w:p>
                <w:p w:rsidR="009802DC" w:rsidRDefault="009802DC">
                  <w:pPr>
                    <w:spacing w:after="0" w:line="240" w:lineRule="auto"/>
                  </w:pPr>
                </w:p>
                <w:p w:rsidR="009802DC" w:rsidRDefault="009802DC">
                  <w:pPr>
                    <w:spacing w:after="0" w:line="240" w:lineRule="auto"/>
                    <w:rPr>
                      <w:color w:val="000000"/>
                    </w:rPr>
                  </w:pPr>
                  <w:r>
                    <w:rPr>
                      <w:i/>
                    </w:rPr>
                    <w:t>*Blacks and Whites</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Blacks are more brown and white are more cream</w:t>
                  </w:r>
                </w:p>
                <w:p w:rsidR="009802DC" w:rsidRDefault="009802DC">
                  <w:pPr>
                    <w:spacing w:after="0" w:line="240" w:lineRule="auto"/>
                    <w:rPr>
                      <w:color w:val="000000"/>
                    </w:rPr>
                  </w:pPr>
                  <w:r>
                    <w:rPr>
                      <w:i/>
                    </w:rPr>
                    <w:t>*They live on separate sides of town and don’t intermix</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Why is (social issue like racism) important in this book?</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color w:val="000000"/>
                    </w:rPr>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color w:val="000000"/>
                    </w:rPr>
                  </w:pPr>
                </w:p>
              </w:tc>
            </w:tr>
          </w:tbl>
          <w:p w:rsidR="009802DC" w:rsidRDefault="009802DC">
            <w:pPr>
              <w:spacing w:after="0"/>
              <w:rPr>
                <w:rFonts w:cs="Calibri"/>
              </w:rPr>
            </w:pPr>
          </w:p>
          <w:p w:rsidR="009802DC" w:rsidRDefault="009802DC">
            <w:pPr>
              <w:spacing w:after="0"/>
            </w:pPr>
            <w:r>
              <w:rPr>
                <w:i/>
              </w:rPr>
              <w:t xml:space="preserve">Let’s see if the first question, Does the way this story talk about homelessness ring true to me, help me understand the social issue more deeply.  Maniac Magee has to move from one place to another because he </w:t>
            </w:r>
            <w:proofErr w:type="spellStart"/>
            <w:r>
              <w:rPr>
                <w:i/>
              </w:rPr>
              <w:t>get’s</w:t>
            </w:r>
            <w:proofErr w:type="spellEnd"/>
            <w:r>
              <w:rPr>
                <w:i/>
              </w:rPr>
              <w:t xml:space="preserve"> kicked out, that’s typical of what I know about people who are homeless.  He also goes from place to place looking for food.  That seems true to what I know.  He also wonders around town. Let me add these to our evidence.  (add to evidence section)  I think that the answer is yes, for the most part, but I’ve never seen a homeless kid.</w:t>
            </w:r>
          </w:p>
          <w:p w:rsidR="009802DC" w:rsidRDefault="009802DC">
            <w:pPr>
              <w:spacing w:after="0"/>
              <w:rPr>
                <w:color w:val="000000"/>
              </w:rPr>
            </w:pPr>
            <w:r>
              <w:rPr>
                <w:i/>
              </w:rPr>
              <w:t xml:space="preserve">I </w:t>
            </w:r>
            <w:r>
              <w:t>“</w:t>
            </w:r>
            <w:proofErr w:type="spellStart"/>
            <w:r>
              <w:t>Digged</w:t>
            </w:r>
            <w:proofErr w:type="spellEnd"/>
            <w:r>
              <w:t xml:space="preserve"> Deeper!” I feel that I understand better now how the homelessness because I “</w:t>
            </w:r>
            <w:proofErr w:type="spellStart"/>
            <w:r>
              <w:t>Digged</w:t>
            </w:r>
            <w:proofErr w:type="spellEnd"/>
            <w:r>
              <w:t xml:space="preserve"> Deeper.”  </w:t>
            </w: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 xml:space="preserve">Now it’s your turn.  Think about the next question: </w:t>
            </w:r>
            <w:r>
              <w:rPr>
                <w:i/>
              </w:rPr>
              <w:t>How do the characters deal with the issue of (racism)?</w:t>
            </w:r>
          </w:p>
          <w:p w:rsidR="009802DC" w:rsidRDefault="009802DC">
            <w:pPr>
              <w:spacing w:after="0"/>
            </w:pPr>
            <w:r>
              <w:rPr>
                <w:i/>
              </w:rPr>
              <w:t>“Dig Deeper!”</w:t>
            </w:r>
          </w:p>
          <w:p w:rsidR="009802DC" w:rsidRDefault="009802DC">
            <w:pPr>
              <w:spacing w:after="0"/>
            </w:pPr>
          </w:p>
          <w:p w:rsidR="009802DC" w:rsidRDefault="009802DC">
            <w:pPr>
              <w:spacing w:after="0"/>
            </w:pPr>
            <w:r>
              <w:rPr>
                <w:i/>
              </w:rPr>
              <w:t>(Think-Pair-Share)  (Add to chart, see examples above)</w:t>
            </w:r>
          </w:p>
          <w:p w:rsidR="009802DC" w:rsidRDefault="009802DC">
            <w:pPr>
              <w:spacing w:after="0"/>
            </w:pPr>
          </w:p>
          <w:p w:rsidR="009802DC" w:rsidRDefault="009802DC">
            <w:pPr>
              <w:spacing w:after="0"/>
              <w:rPr>
                <w:color w:val="000000"/>
              </w:rPr>
            </w:pPr>
            <w:r>
              <w:t>Remember, “Critical readers understand social issues more deeply by asking probing questions.”</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As you read today make sure you, “Dig Deeper” by asking probing questions.  You may not always have the answer right off the bat, but those probing questions really help us better understand the social issue in the book and in our life.  Be critical readers, and “Dig Deep!”</w:t>
            </w:r>
          </w:p>
        </w:tc>
      </w:tr>
      <w:tr w:rsidR="009802DC" w:rsidTr="009802DC">
        <w:trPr>
          <w:trHeight w:val="66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color w:val="000000"/>
              </w:rPr>
            </w:pPr>
            <w:r>
              <w:rPr>
                <w:b/>
              </w:rPr>
              <w:t>Mid-Workshop Teaching Point:</w:t>
            </w: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color w:val="000000"/>
              </w:rPr>
            </w:pPr>
            <w:r>
              <w:rPr>
                <w:b/>
              </w:rPr>
              <w:t xml:space="preserve">Share: </w:t>
            </w:r>
          </w:p>
        </w:tc>
      </w:tr>
    </w:tbl>
    <w:p w:rsidR="009802DC" w:rsidRDefault="009802DC" w:rsidP="00B41E30">
      <w:pPr>
        <w:spacing w:after="0"/>
      </w:pPr>
    </w:p>
    <w:p w:rsidR="00137F7E" w:rsidRDefault="00137F7E"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EB42C3">
        <w:tc>
          <w:tcPr>
            <w:tcW w:w="9576" w:type="dxa"/>
            <w:hideMark/>
          </w:tcPr>
          <w:p w:rsidR="00137F7E" w:rsidRDefault="00137F7E" w:rsidP="00137F7E">
            <w:pPr>
              <w:tabs>
                <w:tab w:val="center" w:pos="4680"/>
                <w:tab w:val="right" w:pos="9360"/>
              </w:tabs>
              <w:spacing w:after="0"/>
              <w:jc w:val="center"/>
              <w:rPr>
                <w:color w:val="000000"/>
              </w:rPr>
            </w:pPr>
            <w:bookmarkStart w:id="10" w:name="lesson5"/>
            <w:bookmarkEnd w:id="10"/>
            <w:r>
              <w:rPr>
                <w:b/>
                <w:sz w:val="40"/>
              </w:rPr>
              <w:t>Unit 9 Mini Lesson 5</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Critical readers identify issues by asking themselves questions and determining whether or not they are fair and if they agree with what the book is teaching about this issue. </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H-Chart Lesson 4</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60" w:hanging="1159"/>
            </w:pPr>
            <w:proofErr w:type="gramStart"/>
            <w:r>
              <w:t>4.RL.6</w:t>
            </w:r>
            <w:proofErr w:type="gramEnd"/>
            <w:r>
              <w:t xml:space="preserve">           </w:t>
            </w:r>
            <w:r>
              <w:tab/>
              <w:t>Compare and contrast the point of view from which different stories are narrated, including the difference between first- and third-person narrations.</w:t>
            </w:r>
          </w:p>
          <w:p w:rsidR="009802DC" w:rsidRPr="00137F7E" w:rsidRDefault="009802DC" w:rsidP="00137F7E">
            <w:pPr>
              <w:tabs>
                <w:tab w:val="left" w:pos="1170"/>
              </w:tabs>
              <w:spacing w:before="40" w:after="0" w:line="240" w:lineRule="auto"/>
              <w:ind w:left="1180" w:right="460" w:hanging="1159"/>
            </w:pPr>
            <w:proofErr w:type="gramStart"/>
            <w:r>
              <w:t>4.RL.9</w:t>
            </w:r>
            <w:proofErr w:type="gramEnd"/>
            <w:r>
              <w:t xml:space="preserve">           </w:t>
            </w:r>
            <w:r>
              <w:tab/>
              <w:t>Compare and contrast the treatment of similar themes and topics (e.g., opposition of good and evil) and patterns of events (e.g., the quest) in stories, myths, and traditional lite</w:t>
            </w:r>
            <w:r w:rsidR="00137F7E">
              <w:t>rature from different cultures.</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137F7E">
        <w:trPr>
          <w:trHeight w:val="2463"/>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rsidP="00137F7E">
            <w:pPr>
              <w:spacing w:after="0"/>
              <w:rPr>
                <w:rFonts w:cs="Calibri"/>
              </w:rPr>
            </w:pPr>
            <w:r>
              <w:rPr>
                <w:b/>
              </w:rPr>
              <w:t>Mini Lesson:  (</w:t>
            </w:r>
            <w:r>
              <w:t>7-10 minutes total)</w:t>
            </w:r>
          </w:p>
          <w:p w:rsidR="009802DC" w:rsidRDefault="009802DC" w:rsidP="00137F7E">
            <w:pPr>
              <w:spacing w:after="0"/>
            </w:pPr>
            <w:r>
              <w:rPr>
                <w:b/>
                <w:i/>
              </w:rPr>
              <w:t>Connection</w:t>
            </w:r>
            <w:r>
              <w:rPr>
                <w:i/>
              </w:rPr>
              <w:t xml:space="preserve">: </w:t>
            </w:r>
          </w:p>
          <w:p w:rsidR="009802DC" w:rsidRDefault="009802DC" w:rsidP="00137F7E">
            <w:pPr>
              <w:spacing w:after="0"/>
            </w:pPr>
            <w:r>
              <w:t xml:space="preserve">During this unit, we have been working on social issues that we uncover in our books.   Today, we are going </w:t>
            </w:r>
            <w:proofErr w:type="spellStart"/>
            <w:r>
              <w:t>o</w:t>
            </w:r>
            <w:proofErr w:type="spellEnd"/>
            <w:r>
              <w:t xml:space="preserve"> be asking questions to determine whether or not they are fair and if you as a critical reader agree with what the book is teaching about this issue.  </w:t>
            </w:r>
          </w:p>
          <w:p w:rsidR="009802DC" w:rsidRDefault="009802DC" w:rsidP="00137F7E">
            <w:pPr>
              <w:spacing w:after="0"/>
              <w:rPr>
                <w:color w:val="000000"/>
              </w:rPr>
            </w:pPr>
            <w:r>
              <w:t>This is because, “Critical readers identify issues by asking themselves questions and determining whether or not they are fair and if they agree with what the book is teaching about this issue. “</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Teach: (Display H-Chart)</w:t>
            </w:r>
          </w:p>
          <w:p w:rsidR="009802DC" w:rsidRDefault="009802DC">
            <w:pPr>
              <w:spacing w:after="0"/>
            </w:pPr>
          </w:p>
          <w:tbl>
            <w:tblPr>
              <w:tblW w:w="9348" w:type="dxa"/>
              <w:tblLayout w:type="fixed"/>
              <w:tblLook w:val="0600" w:firstRow="0" w:lastRow="0" w:firstColumn="0" w:lastColumn="0" w:noHBand="1" w:noVBand="1"/>
            </w:tblPr>
            <w:tblGrid>
              <w:gridCol w:w="3871"/>
              <w:gridCol w:w="2356"/>
              <w:gridCol w:w="3121"/>
            </w:tblGrid>
            <w:tr w:rsidR="009802D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Question:</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Answer:</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Evidence:</w:t>
                  </w:r>
                </w:p>
              </w:tc>
            </w:tr>
            <w:tr w:rsidR="009802D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Does the way this story talk about (homelessness) ring true to me?</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Yes, but I’ve never seen a homeless kid</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moves from one place to another</w:t>
                  </w:r>
                </w:p>
                <w:p w:rsidR="009802DC" w:rsidRDefault="009802DC">
                  <w:pPr>
                    <w:spacing w:after="0" w:line="240" w:lineRule="auto"/>
                  </w:pPr>
                  <w:r>
                    <w:rPr>
                      <w:i/>
                    </w:rPr>
                    <w:t>&gt; looks for food place to place</w:t>
                  </w:r>
                </w:p>
                <w:p w:rsidR="009802DC" w:rsidRDefault="009802DC">
                  <w:pPr>
                    <w:spacing w:after="0" w:line="240" w:lineRule="auto"/>
                  </w:pPr>
                  <w:r>
                    <w:rPr>
                      <w:i/>
                    </w:rPr>
                    <w:t>&gt; wonders around</w:t>
                  </w:r>
                </w:p>
                <w:p w:rsidR="009802DC" w:rsidRDefault="009802DC">
                  <w:pPr>
                    <w:spacing w:after="0" w:line="240" w:lineRule="auto"/>
                    <w:rPr>
                      <w:color w:val="000000"/>
                    </w:rPr>
                  </w:pPr>
                  <w:r>
                    <w:rPr>
                      <w:i/>
                    </w:rPr>
                    <w:lastRenderedPageBreak/>
                    <w:t>&gt;I’ve never seen a homeless kid</w:t>
                  </w:r>
                </w:p>
              </w:tc>
            </w:tr>
            <w:tr w:rsidR="009802D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lastRenderedPageBreak/>
                    <w:t>How do the characters deal with the issue of (racism)?</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802DC" w:rsidRDefault="009802DC">
                  <w:pPr>
                    <w:spacing w:after="0" w:line="240" w:lineRule="auto"/>
                    <w:rPr>
                      <w:rFonts w:cs="Calibri"/>
                    </w:rPr>
                  </w:pPr>
                  <w:r>
                    <w:rPr>
                      <w:i/>
                    </w:rPr>
                    <w:t>&gt;Maniac doesn't see the issue</w:t>
                  </w:r>
                </w:p>
                <w:p w:rsidR="009802DC" w:rsidRDefault="009802DC">
                  <w:pPr>
                    <w:spacing w:after="0"/>
                  </w:pPr>
                </w:p>
                <w:p w:rsidR="009802DC" w:rsidRDefault="009802DC">
                  <w:pPr>
                    <w:spacing w:after="0" w:line="240" w:lineRule="auto"/>
                    <w:rPr>
                      <w:color w:val="000000"/>
                    </w:rPr>
                  </w:pPr>
                  <w:r>
                    <w:rPr>
                      <w:i/>
                    </w:rPr>
                    <w:t>*Blacks and Whites</w:t>
                  </w: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Blacks are more brown and white are more cream</w:t>
                  </w:r>
                </w:p>
                <w:p w:rsidR="009802DC" w:rsidRDefault="009802DC">
                  <w:pPr>
                    <w:spacing w:after="0" w:line="240" w:lineRule="auto"/>
                    <w:rPr>
                      <w:color w:val="000000"/>
                    </w:rPr>
                  </w:pPr>
                  <w:r>
                    <w:rPr>
                      <w:i/>
                    </w:rPr>
                    <w:t>*They live on separate sides of town and don’t intermix</w:t>
                  </w:r>
                </w:p>
              </w:tc>
            </w:tr>
            <w:tr w:rsidR="009802D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Why is (social issue like racism) important in this book?</w:t>
                  </w:r>
                </w:p>
              </w:tc>
              <w:tc>
                <w:tcPr>
                  <w:tcW w:w="2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802DC" w:rsidRDefault="009802DC">
                  <w:pPr>
                    <w:spacing w:after="0"/>
                    <w:rPr>
                      <w:color w:val="000000"/>
                    </w:rPr>
                  </w:pPr>
                </w:p>
              </w:t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802DC" w:rsidRDefault="009802DC">
                  <w:pPr>
                    <w:spacing w:after="0"/>
                    <w:rPr>
                      <w:color w:val="000000"/>
                    </w:rPr>
                  </w:pPr>
                </w:p>
              </w:tc>
            </w:tr>
          </w:tbl>
          <w:p w:rsidR="009802DC" w:rsidRDefault="009802DC">
            <w:pPr>
              <w:spacing w:after="0"/>
              <w:rPr>
                <w:rFonts w:cs="Calibri"/>
              </w:rPr>
            </w:pPr>
          </w:p>
          <w:p w:rsidR="009802DC" w:rsidRDefault="009802DC">
            <w:pPr>
              <w:spacing w:after="0"/>
            </w:pPr>
            <w:r>
              <w:rPr>
                <w:i/>
              </w:rPr>
              <w:t>As critical readers we’ve identified “Homelessness” as a social issue.  Now we get to ask ourselves two questions:</w:t>
            </w:r>
          </w:p>
          <w:p w:rsidR="009802DC" w:rsidRDefault="009802DC">
            <w:pPr>
              <w:spacing w:after="0"/>
            </w:pPr>
          </w:p>
          <w:p w:rsidR="009802DC" w:rsidRDefault="009802DC">
            <w:pPr>
              <w:spacing w:after="0"/>
            </w:pPr>
            <w:r>
              <w:rPr>
                <w:i/>
              </w:rPr>
              <w:t>1) Does this book teach about homelessness fairly?</w:t>
            </w:r>
          </w:p>
          <w:p w:rsidR="009802DC" w:rsidRDefault="009802DC">
            <w:pPr>
              <w:spacing w:after="0"/>
            </w:pPr>
            <w:r>
              <w:rPr>
                <w:i/>
              </w:rPr>
              <w:t>2) Do you agree with how this book teaches about homelessness?  Explain</w:t>
            </w:r>
          </w:p>
          <w:p w:rsidR="009802DC" w:rsidRDefault="009802DC">
            <w:pPr>
              <w:spacing w:after="0"/>
            </w:pPr>
          </w:p>
          <w:p w:rsidR="009802DC" w:rsidRDefault="009802DC">
            <w:pPr>
              <w:spacing w:after="0"/>
            </w:pPr>
            <w:r>
              <w:rPr>
                <w:i/>
              </w:rPr>
              <w:t>#1 I think it does because Maniac has to move from place to place and I think most people without a home do too.</w:t>
            </w:r>
          </w:p>
          <w:p w:rsidR="009802DC" w:rsidRDefault="009802DC">
            <w:pPr>
              <w:spacing w:after="0"/>
            </w:pPr>
            <w:r>
              <w:rPr>
                <w:i/>
              </w:rPr>
              <w:t xml:space="preserve">#2 I don’t agree, because I think kids without homes get more help and put in foster care, so they don’t have to be on the streets. </w:t>
            </w:r>
          </w:p>
          <w:p w:rsidR="009802DC" w:rsidRDefault="009802DC">
            <w:pPr>
              <w:spacing w:after="0"/>
            </w:pPr>
          </w:p>
          <w:p w:rsidR="009802DC" w:rsidRDefault="009802DC">
            <w:pPr>
              <w:spacing w:after="0"/>
            </w:pPr>
            <w:r>
              <w:t>Remember, “Critical readers identify issues by asking themselves questions and determining whether or not they are fair and if they agree with what the book is teaching about this issue. “</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Now it’s your turn.  Think about these two questions:</w:t>
            </w:r>
          </w:p>
          <w:p w:rsidR="009802DC" w:rsidRDefault="009802DC">
            <w:pPr>
              <w:spacing w:after="0"/>
            </w:pPr>
            <w:r>
              <w:rPr>
                <w:i/>
              </w:rPr>
              <w:t>1) Does this book teach about homelessness fairly?</w:t>
            </w:r>
          </w:p>
          <w:p w:rsidR="009802DC" w:rsidRDefault="009802DC">
            <w:pPr>
              <w:spacing w:after="0"/>
            </w:pPr>
            <w:r>
              <w:rPr>
                <w:i/>
              </w:rPr>
              <w:t>2) Do you agree with how this book teaches about homelessness?  Explain</w:t>
            </w:r>
          </w:p>
          <w:p w:rsidR="009802DC" w:rsidRDefault="009802DC">
            <w:pPr>
              <w:spacing w:after="0"/>
            </w:pPr>
          </w:p>
          <w:p w:rsidR="009802DC" w:rsidRDefault="009802DC">
            <w:pPr>
              <w:spacing w:after="0"/>
            </w:pPr>
            <w:r>
              <w:rPr>
                <w:i/>
              </w:rPr>
              <w:t>(Think-Pair-Share)</w:t>
            </w:r>
          </w:p>
          <w:p w:rsidR="009802DC" w:rsidRDefault="009802DC">
            <w:pPr>
              <w:spacing w:after="0"/>
            </w:pPr>
          </w:p>
          <w:p w:rsidR="009802DC" w:rsidRDefault="009802DC">
            <w:pPr>
              <w:spacing w:after="0"/>
              <w:rPr>
                <w:color w:val="000000"/>
              </w:rPr>
            </w:pPr>
            <w:r>
              <w:t xml:space="preserve">Critical readers identify issues by asking themselves questions and determining whether or not they are fair and if they agree with what the book is teaching about this issue. </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As you go off to read today, pay close attention to our focus today.  Remember, “Critical readers identify issues by asking themselves questions and determining whether or not they are fair and if they agree with what the book is teaching about this issue. “</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lastRenderedPageBreak/>
              <w:t xml:space="preserve">Share: </w:t>
            </w:r>
          </w:p>
          <w:p w:rsidR="009802DC" w:rsidRDefault="009802DC">
            <w:pPr>
              <w:spacing w:after="0"/>
            </w:pP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137F7E" w:rsidRDefault="00137F7E" w:rsidP="00B41E30">
      <w:pPr>
        <w:spacing w:after="0"/>
      </w:pPr>
    </w:p>
    <w:p w:rsidR="00137F7E" w:rsidRDefault="00137F7E"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EB42C3">
        <w:tc>
          <w:tcPr>
            <w:tcW w:w="9576" w:type="dxa"/>
            <w:hideMark/>
          </w:tcPr>
          <w:p w:rsidR="00137F7E" w:rsidRDefault="00137F7E" w:rsidP="00137F7E">
            <w:pPr>
              <w:tabs>
                <w:tab w:val="center" w:pos="4680"/>
                <w:tab w:val="right" w:pos="9360"/>
              </w:tabs>
              <w:spacing w:after="0"/>
              <w:jc w:val="center"/>
              <w:rPr>
                <w:color w:val="000000"/>
              </w:rPr>
            </w:pPr>
            <w:bookmarkStart w:id="11" w:name="lesson6"/>
            <w:bookmarkEnd w:id="11"/>
            <w:r>
              <w:rPr>
                <w:b/>
                <w:sz w:val="40"/>
              </w:rPr>
              <w:lastRenderedPageBreak/>
              <w:t>Unit 9 Mini Lesson 6</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Reading can teach us about issues that exist in the world and in our lives.</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ind w:left="160" w:hanging="139"/>
              <w:rPr>
                <w:color w:val="000000"/>
              </w:rPr>
            </w:pPr>
            <w:r>
              <w:t>Critical readers learn about issues in our world and in our lives by studying the characters in our books closely.</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 Fly Away Home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H-Chart (continued)</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60" w:hanging="1159"/>
            </w:pPr>
            <w:proofErr w:type="gramStart"/>
            <w:r>
              <w:t>4.RL.9</w:t>
            </w:r>
            <w:proofErr w:type="gramEnd"/>
            <w:r>
              <w:t xml:space="preserve">           </w:t>
            </w:r>
            <w:r>
              <w:tab/>
              <w:t>Compare and contrast the treatment of similar themes and topics (e.g., opposition of good and evil) and patterns of events (e.g., the quest) in stories, myths, and traditional literature from different cultures.</w:t>
            </w:r>
          </w:p>
          <w:p w:rsidR="009802DC" w:rsidRDefault="009802DC">
            <w:pPr>
              <w:tabs>
                <w:tab w:val="left" w:pos="1170"/>
              </w:tabs>
              <w:spacing w:before="40" w:after="0" w:line="240" w:lineRule="auto"/>
              <w:ind w:left="1180" w:right="460" w:hanging="1159"/>
            </w:pPr>
            <w:proofErr w:type="gramStart"/>
            <w:r>
              <w:t>4.RI.6</w:t>
            </w:r>
            <w:proofErr w:type="gramEnd"/>
            <w:r>
              <w:t xml:space="preserve">            </w:t>
            </w:r>
            <w:r>
              <w:tab/>
              <w:t>Compare and contrast a firsthand and secondhand account of the same event or topic; describe the differences in focus and the information provided.</w:t>
            </w:r>
          </w:p>
          <w:p w:rsidR="009802DC" w:rsidRPr="00137F7E" w:rsidRDefault="009802DC" w:rsidP="00137F7E">
            <w:pPr>
              <w:tabs>
                <w:tab w:val="left" w:pos="1170"/>
              </w:tabs>
              <w:spacing w:before="40" w:after="0" w:line="240" w:lineRule="auto"/>
              <w:ind w:left="1180" w:right="460" w:hanging="1159"/>
            </w:pPr>
            <w:proofErr w:type="gramStart"/>
            <w:r>
              <w:t>4.RI.9</w:t>
            </w:r>
            <w:proofErr w:type="gramEnd"/>
            <w:r>
              <w:t xml:space="preserve">            </w:t>
            </w:r>
            <w:r>
              <w:tab/>
              <w:t xml:space="preserve">Integrate information from two texts on the same topic in order to write or speak about </w:t>
            </w:r>
            <w:r w:rsidR="00137F7E">
              <w:t>the subject knowledgeably.</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9802DC">
        <w:trPr>
          <w:trHeight w:val="2200"/>
        </w:trPr>
        <w:tc>
          <w:tcPr>
            <w:tcW w:w="10260" w:type="dxa"/>
            <w:tcBorders>
              <w:top w:val="single" w:sz="12" w:space="0" w:color="000000"/>
              <w:left w:val="single" w:sz="12" w:space="0" w:color="000000"/>
              <w:bottom w:val="single" w:sz="12" w:space="0" w:color="000000"/>
              <w:right w:val="single" w:sz="12" w:space="0" w:color="000000"/>
            </w:tcBorders>
            <w:vAlign w:val="center"/>
          </w:tcPr>
          <w:p w:rsidR="009802DC" w:rsidRDefault="009802DC">
            <w:pPr>
              <w:spacing w:after="0"/>
              <w:rPr>
                <w:rFonts w:cs="Calibri"/>
              </w:rPr>
            </w:pPr>
            <w:r>
              <w:rPr>
                <w:b/>
              </w:rPr>
              <w:t>Mini Lesson:  (</w:t>
            </w:r>
            <w:r>
              <w:t>7-10 minutes total)</w:t>
            </w:r>
          </w:p>
          <w:p w:rsidR="009802DC" w:rsidRDefault="009802DC">
            <w:pPr>
              <w:spacing w:after="0"/>
            </w:pPr>
            <w:r>
              <w:rPr>
                <w:b/>
                <w:i/>
              </w:rPr>
              <w:t>Connection</w:t>
            </w:r>
            <w:r>
              <w:rPr>
                <w:i/>
              </w:rPr>
              <w:t xml:space="preserve">: </w:t>
            </w:r>
          </w:p>
          <w:p w:rsidR="009802DC" w:rsidRDefault="009802DC">
            <w:pPr>
              <w:spacing w:after="0"/>
            </w:pPr>
            <w:r>
              <w:t xml:space="preserve">The last two lessons we’ve been working on asking probing questions and seeing if we agree with how the author addressing the social issues in his/her book.  It’s been some tough work, but we really are “digging Deeper!”  This type of work really helps us understand the book and characters, and also real life issues.  </w:t>
            </w:r>
          </w:p>
          <w:p w:rsidR="009802DC" w:rsidRDefault="009802DC">
            <w:pPr>
              <w:spacing w:after="0"/>
            </w:pPr>
          </w:p>
          <w:p w:rsidR="009802DC" w:rsidRDefault="009802DC">
            <w:pPr>
              <w:spacing w:after="0"/>
              <w:rPr>
                <w:color w:val="000000"/>
              </w:rPr>
            </w:pPr>
            <w:r>
              <w:t>Today, we’re going to take this one step further by studying the characters in our books closely.  Doing this with a critical eye will help us learn more about the issues in our world and in their world.  “Critical readers learn about issues in our world and in our lives by studying the characters in our books closely.”</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Teach:</w:t>
            </w:r>
          </w:p>
          <w:p w:rsidR="009802DC" w:rsidRDefault="009802DC">
            <w:pPr>
              <w:spacing w:after="0"/>
            </w:pPr>
            <w:r>
              <w:t xml:space="preserve">Let me show you one way we can do this.  I’m going to bring back the H-Chart we did the other day.  Because “Critical readers learn about issues in our world and in our lives by studying the characters in our books closely,” I have a deep question that may help us to just that.  </w:t>
            </w:r>
            <w:r>
              <w:rPr>
                <w:i/>
              </w:rPr>
              <w:t>What does Maniac Magee long for?  (Write that question in the chart)  I feel that Maniac wants a family that he belongs to and that loves him.  (</w:t>
            </w:r>
            <w:proofErr w:type="gramStart"/>
            <w:r>
              <w:rPr>
                <w:i/>
              </w:rPr>
              <w:t>fill</w:t>
            </w:r>
            <w:proofErr w:type="gramEnd"/>
            <w:r>
              <w:rPr>
                <w:i/>
              </w:rPr>
              <w:t xml:space="preserve"> in chart and add the evidence in the example).</w:t>
            </w:r>
          </w:p>
          <w:p w:rsidR="009802DC" w:rsidRDefault="009802DC">
            <w:pPr>
              <w:spacing w:after="0"/>
            </w:pP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8"/>
              <w:gridCol w:w="3152"/>
              <w:gridCol w:w="3542"/>
            </w:tblGrid>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 xml:space="preserve">Question: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Answer: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rPr>
                    <w:t>Evidence:</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Does the way this story talk about (homelessness) ring true to me?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Yes, but I’ve never seen a homeless kid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moves from one place to another</w:t>
                  </w:r>
                </w:p>
                <w:p w:rsidR="009802DC" w:rsidRDefault="009802DC">
                  <w:pPr>
                    <w:spacing w:after="0" w:line="240" w:lineRule="auto"/>
                  </w:pPr>
                  <w:r>
                    <w:rPr>
                      <w:i/>
                    </w:rPr>
                    <w:t>&gt; looks for food place to place</w:t>
                  </w:r>
                </w:p>
                <w:p w:rsidR="009802DC" w:rsidRDefault="009802DC">
                  <w:pPr>
                    <w:spacing w:after="0" w:line="240" w:lineRule="auto"/>
                  </w:pPr>
                  <w:r>
                    <w:rPr>
                      <w:i/>
                    </w:rPr>
                    <w:t>&gt; wonders around</w:t>
                  </w:r>
                </w:p>
                <w:p w:rsidR="009802DC" w:rsidRDefault="009802DC">
                  <w:pPr>
                    <w:spacing w:after="0" w:line="240" w:lineRule="auto"/>
                    <w:rPr>
                      <w:color w:val="000000"/>
                    </w:rPr>
                  </w:pPr>
                  <w:r>
                    <w:rPr>
                      <w:i/>
                    </w:rPr>
                    <w:t>&gt;I’ve never seen a homeless kid</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How do the characters deal with the issue of (racism)?</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rFonts w:cs="Calibri"/>
                    </w:rPr>
                  </w:pPr>
                  <w:r>
                    <w:rPr>
                      <w:i/>
                    </w:rPr>
                    <w:t>&gt;Maniac doesn't see the issue</w:t>
                  </w:r>
                </w:p>
                <w:p w:rsidR="009802DC" w:rsidRDefault="009802DC">
                  <w:pPr>
                    <w:spacing w:after="0" w:line="240" w:lineRule="auto"/>
                  </w:pPr>
                </w:p>
                <w:p w:rsidR="009802DC" w:rsidRDefault="009802DC">
                  <w:pPr>
                    <w:spacing w:after="0" w:line="240" w:lineRule="auto"/>
                    <w:rPr>
                      <w:color w:val="000000"/>
                    </w:rPr>
                  </w:pPr>
                  <w:r>
                    <w:rPr>
                      <w:i/>
                    </w:rPr>
                    <w:t>*Blacks and Whites</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Blacks are more brown and white are more cream</w:t>
                  </w:r>
                </w:p>
                <w:p w:rsidR="009802DC" w:rsidRDefault="009802DC">
                  <w:pPr>
                    <w:spacing w:after="0" w:line="240" w:lineRule="auto"/>
                    <w:rPr>
                      <w:color w:val="000000"/>
                    </w:rPr>
                  </w:pPr>
                  <w:r>
                    <w:rPr>
                      <w:i/>
                    </w:rPr>
                    <w:t>*They live on separate sides of town and don’t intermix</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Why is (social issue like racism) important in this book?</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color w:val="000000"/>
                    </w:rPr>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color w:val="000000"/>
                    </w:rPr>
                  </w:pP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highlight w:val="yellow"/>
                    </w:rPr>
                    <w:t>(Teach)</w:t>
                  </w:r>
                </w:p>
                <w:p w:rsidR="009802DC" w:rsidRDefault="009802DC">
                  <w:pPr>
                    <w:spacing w:after="0" w:line="240" w:lineRule="auto"/>
                    <w:rPr>
                      <w:color w:val="000000"/>
                    </w:rPr>
                  </w:pPr>
                  <w:r>
                    <w:rPr>
                      <w:i/>
                    </w:rPr>
                    <w:t xml:space="preserve">What does Maniac Magee long for?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A family that he belongs to and that loves him.</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He wonders why Amanda is bothered by her younger siblings</w:t>
                  </w:r>
                </w:p>
                <w:p w:rsidR="009802DC" w:rsidRDefault="009802DC">
                  <w:pPr>
                    <w:spacing w:after="0" w:line="240" w:lineRule="auto"/>
                  </w:pPr>
                  <w:r>
                    <w:rPr>
                      <w:i/>
                    </w:rPr>
                    <w:t>&gt;He feels happy with Amanda’s family</w:t>
                  </w:r>
                </w:p>
                <w:p w:rsidR="009802DC" w:rsidRDefault="009802DC">
                  <w:pPr>
                    <w:spacing w:after="0" w:line="240" w:lineRule="auto"/>
                    <w:rPr>
                      <w:color w:val="000000"/>
                    </w:rPr>
                  </w:pPr>
                  <w:r>
                    <w:rPr>
                      <w:i/>
                    </w:rPr>
                    <w:t>&gt; He keeps remembering how he felt with his parents.</w:t>
                  </w:r>
                </w:p>
              </w:tc>
            </w:tr>
            <w:tr w:rsidR="009802DC">
              <w:tc>
                <w:tcPr>
                  <w:tcW w:w="2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highlight w:val="yellow"/>
                    </w:rPr>
                    <w:t xml:space="preserve">(Active </w:t>
                  </w:r>
                  <w:proofErr w:type="gramStart"/>
                  <w:r>
                    <w:rPr>
                      <w:i/>
                      <w:highlight w:val="yellow"/>
                    </w:rPr>
                    <w:t>Involvement:</w:t>
                  </w:r>
                  <w:proofErr w:type="gramEnd"/>
                  <w:r>
                    <w:rPr>
                      <w:i/>
                      <w:highlight w:val="yellow"/>
                    </w:rPr>
                    <w:t>)</w:t>
                  </w:r>
                </w:p>
                <w:p w:rsidR="009802DC" w:rsidRDefault="009802DC">
                  <w:pPr>
                    <w:spacing w:after="0" w:line="240" w:lineRule="auto"/>
                    <w:rPr>
                      <w:color w:val="000000"/>
                    </w:rPr>
                  </w:pPr>
                  <w:r>
                    <w:rPr>
                      <w:i/>
                    </w:rPr>
                    <w:t>What do the characters from Fly Away Home long For?</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rPr>
                      <w:color w:val="000000"/>
                    </w:rPr>
                  </w:pPr>
                  <w:r>
                    <w:rPr>
                      <w:i/>
                    </w:rPr>
                    <w:t>To get out of the airport and home.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2DC" w:rsidRDefault="009802DC">
                  <w:pPr>
                    <w:spacing w:after="0" w:line="240" w:lineRule="auto"/>
                    <w:rPr>
                      <w:rFonts w:cs="Calibri"/>
                    </w:rPr>
                  </w:pPr>
                  <w:r>
                    <w:rPr>
                      <w:i/>
                    </w:rPr>
                    <w:t>&gt;  Feel trapped like the bird</w:t>
                  </w:r>
                </w:p>
                <w:p w:rsidR="009802DC" w:rsidRDefault="009802DC">
                  <w:pPr>
                    <w:spacing w:after="0" w:line="240" w:lineRule="auto"/>
                  </w:pPr>
                  <w:r>
                    <w:rPr>
                      <w:i/>
                    </w:rPr>
                    <w:t>&gt; Have no place to go</w:t>
                  </w:r>
                </w:p>
                <w:p w:rsidR="009802DC" w:rsidRDefault="009802DC">
                  <w:pPr>
                    <w:spacing w:after="0" w:line="240" w:lineRule="auto"/>
                    <w:rPr>
                      <w:color w:val="000000"/>
                    </w:rPr>
                  </w:pPr>
                </w:p>
              </w:tc>
            </w:tr>
          </w:tbl>
          <w:p w:rsidR="009802DC" w:rsidRDefault="009802DC">
            <w:pPr>
              <w:spacing w:after="0"/>
              <w:rPr>
                <w:rFonts w:cs="Calibri"/>
              </w:rPr>
            </w:pPr>
          </w:p>
          <w:p w:rsidR="009802DC" w:rsidRDefault="009802DC">
            <w:pPr>
              <w:spacing w:after="0"/>
            </w:pPr>
            <w:r>
              <w:rPr>
                <w:i/>
              </w:rPr>
              <w:t>I’ve learned by studying Maniac that all though Maniac doesn’t say it, there is evidence that shows us the readers what he longs for or desires.  Often people have a longing for something, but they don’t just come right out and say it, they give us clues to what they want.  “</w:t>
            </w:r>
            <w:r>
              <w:t>Critical readers learn about issues in our world and in our lives by studying the characters in our books closely.”</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 xml:space="preserve">Now it’s your </w:t>
            </w:r>
            <w:proofErr w:type="gramStart"/>
            <w:r>
              <w:t>turn  with</w:t>
            </w:r>
            <w:proofErr w:type="gramEnd"/>
            <w:r>
              <w:t xml:space="preserve"> the characters from Fly Away Home. </w:t>
            </w:r>
            <w:r>
              <w:rPr>
                <w:i/>
              </w:rPr>
              <w:t>What do the characters from Fly Away Home long For? (</w:t>
            </w:r>
            <w:proofErr w:type="gramStart"/>
            <w:r>
              <w:rPr>
                <w:i/>
              </w:rPr>
              <w:t>write</w:t>
            </w:r>
            <w:proofErr w:type="gramEnd"/>
            <w:r>
              <w:rPr>
                <w:i/>
              </w:rPr>
              <w:t xml:space="preserve"> question in chart).</w:t>
            </w:r>
          </w:p>
          <w:p w:rsidR="009802DC" w:rsidRDefault="009802DC">
            <w:pPr>
              <w:spacing w:after="0"/>
            </w:pPr>
          </w:p>
          <w:p w:rsidR="009802DC" w:rsidRDefault="009802DC">
            <w:pPr>
              <w:spacing w:after="0"/>
            </w:pPr>
            <w:r>
              <w:t>(Think-pair-Share)  (See examples in chart above)</w:t>
            </w:r>
          </w:p>
          <w:p w:rsidR="009802DC" w:rsidRDefault="009802DC">
            <w:pPr>
              <w:spacing w:after="0"/>
              <w:rPr>
                <w:color w:val="000000"/>
              </w:rPr>
            </w:pPr>
            <w:r>
              <w:t xml:space="preserve"> Remember, “Critical readers learn about issues in our world and in our lives by studying the characters in our books closely.”</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lastRenderedPageBreak/>
              <w:t xml:space="preserve">Link: </w:t>
            </w:r>
          </w:p>
          <w:p w:rsidR="009802DC" w:rsidRDefault="009802DC">
            <w:pPr>
              <w:spacing w:after="0"/>
              <w:rPr>
                <w:color w:val="000000"/>
              </w:rPr>
            </w:pPr>
            <w:r>
              <w:t>Now it’s your turn to practice what we’ve been doing here today in your own books.  In order to get good at what we are learning we need to practice it in different books.  Because, “Critical readers learn about issues in our world and in our lives by studying the characters in our books closely,” I’d like you to jot down some notes on a post-it and be ready to share it in your book club later today.  Please refer back to your question: What does (your character) long for?</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rPr>
              <w:t xml:space="preserve">Share: </w:t>
            </w:r>
          </w:p>
          <w:p w:rsidR="009802DC" w:rsidRDefault="009802DC">
            <w:pPr>
              <w:spacing w:after="0"/>
              <w:rPr>
                <w:color w:val="000000"/>
              </w:rPr>
            </w:pPr>
            <w:r>
              <w:t>It’s time to get in our book clubs and share what our characters long for.</w:t>
            </w: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EB42C3">
        <w:tc>
          <w:tcPr>
            <w:tcW w:w="9576" w:type="dxa"/>
            <w:hideMark/>
          </w:tcPr>
          <w:p w:rsidR="00137F7E" w:rsidRDefault="00137F7E" w:rsidP="00137F7E">
            <w:pPr>
              <w:tabs>
                <w:tab w:val="center" w:pos="4680"/>
                <w:tab w:val="right" w:pos="9360"/>
              </w:tabs>
              <w:spacing w:after="0"/>
              <w:jc w:val="center"/>
              <w:rPr>
                <w:color w:val="000000"/>
              </w:rPr>
            </w:pPr>
            <w:bookmarkStart w:id="12" w:name="lesson7"/>
            <w:bookmarkEnd w:id="12"/>
            <w:r>
              <w:rPr>
                <w:b/>
                <w:sz w:val="40"/>
              </w:rPr>
              <w:lastRenderedPageBreak/>
              <w:t>Unit 9 Mini Lesson 7</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66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tcPr>
          <w:p w:rsidR="009802DC" w:rsidRDefault="009802DC">
            <w:pPr>
              <w:spacing w:after="0" w:line="240" w:lineRule="auto"/>
              <w:ind w:left="160" w:hanging="139"/>
              <w:rPr>
                <w:rFonts w:cs="Calibri"/>
              </w:rPr>
            </w:pPr>
            <w:r>
              <w:t xml:space="preserve">Critical readers can understand the issues that exist in our world and in our lives by looking at characters’ reactions to the issues they face. </w:t>
            </w:r>
          </w:p>
          <w:p w:rsidR="009802DC" w:rsidRDefault="009802DC">
            <w:pPr>
              <w:spacing w:after="0" w:line="240" w:lineRule="auto"/>
              <w:rPr>
                <w:color w:val="000000"/>
              </w:rPr>
            </w:pP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 Fly Away Home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Compare &amp; Contrast district approved organizer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60" w:hanging="1159"/>
            </w:pPr>
            <w:proofErr w:type="gramStart"/>
            <w:r>
              <w:t>4.RL.6</w:t>
            </w:r>
            <w:proofErr w:type="gramEnd"/>
            <w:r>
              <w:t xml:space="preserve">           </w:t>
            </w:r>
            <w:r>
              <w:tab/>
              <w:t>Compare and contrast the point of view from which different stories are narrated, including the difference between first- and third-person narrations.</w:t>
            </w:r>
          </w:p>
          <w:p w:rsidR="009802DC" w:rsidRPr="00137F7E" w:rsidRDefault="009802DC" w:rsidP="00137F7E">
            <w:pPr>
              <w:tabs>
                <w:tab w:val="left" w:pos="1170"/>
              </w:tabs>
              <w:spacing w:before="40" w:after="0" w:line="240" w:lineRule="auto"/>
              <w:ind w:left="1180" w:right="460" w:hanging="1159"/>
            </w:pPr>
            <w:proofErr w:type="gramStart"/>
            <w:r>
              <w:t>4.RI.1</w:t>
            </w:r>
            <w:proofErr w:type="gramEnd"/>
            <w:r>
              <w:t xml:space="preserve">            </w:t>
            </w:r>
            <w:r>
              <w:tab/>
              <w:t>Refer to details and examples in a text when explaining what the text says explicitly and when dr</w:t>
            </w:r>
            <w:r w:rsidR="00137F7E">
              <w:t>awing inferences from the text.</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9802DC">
        <w:trPr>
          <w:trHeight w:val="3100"/>
        </w:trPr>
        <w:tc>
          <w:tcPr>
            <w:tcW w:w="10260" w:type="dxa"/>
            <w:tcBorders>
              <w:top w:val="single" w:sz="12" w:space="0" w:color="000000"/>
              <w:left w:val="single" w:sz="12" w:space="0" w:color="000000"/>
              <w:bottom w:val="single" w:sz="12" w:space="0" w:color="000000"/>
              <w:right w:val="single" w:sz="12" w:space="0" w:color="000000"/>
            </w:tcBorders>
            <w:vAlign w:val="center"/>
          </w:tcPr>
          <w:p w:rsidR="009802DC" w:rsidRDefault="009802DC">
            <w:pPr>
              <w:spacing w:after="0"/>
              <w:rPr>
                <w:rFonts w:cs="Calibri"/>
              </w:rPr>
            </w:pPr>
            <w:r>
              <w:rPr>
                <w:b/>
              </w:rPr>
              <w:t>Mini Lesson:  (</w:t>
            </w:r>
            <w:r>
              <w:t>7-10 minutes total)</w:t>
            </w:r>
          </w:p>
          <w:p w:rsidR="009802DC" w:rsidRDefault="009802DC">
            <w:pPr>
              <w:spacing w:after="0"/>
            </w:pPr>
            <w:r>
              <w:rPr>
                <w:b/>
                <w:i/>
              </w:rPr>
              <w:t>Connection</w:t>
            </w:r>
            <w:r>
              <w:rPr>
                <w:i/>
              </w:rPr>
              <w:t xml:space="preserve">: </w:t>
            </w:r>
          </w:p>
          <w:p w:rsidR="009802DC" w:rsidRDefault="009802DC">
            <w:pPr>
              <w:spacing w:after="0"/>
            </w:pPr>
            <w:r>
              <w:t xml:space="preserve">Yesterday, we worked on being critical readers and looking for clues for what the characters long for.  We used the example of Fly Away Home where the little boy wanted to escape the airport like the bird and have a real home, like most of the people in the airport.  We also talked about Maniac Magee who also longed for a home, but also a family that he could belong to.  </w:t>
            </w:r>
          </w:p>
          <w:p w:rsidR="009802DC" w:rsidRDefault="009802DC">
            <w:pPr>
              <w:spacing w:after="0"/>
            </w:pPr>
          </w:p>
          <w:p w:rsidR="009802DC" w:rsidRDefault="009802DC">
            <w:pPr>
              <w:spacing w:after="0"/>
              <w:rPr>
                <w:color w:val="000000"/>
              </w:rPr>
            </w:pPr>
            <w:r>
              <w:t xml:space="preserve">Today, we are going to be “Critical readers so we can understand the issues that exist in our world and in our lives by looking at characters’ reactions to the issues they face.”  This unit focuses on learning about social issues in our books and how they help </w:t>
            </w:r>
            <w:proofErr w:type="gramStart"/>
            <w:r>
              <w:t>us  with</w:t>
            </w:r>
            <w:proofErr w:type="gramEnd"/>
            <w:r>
              <w:t xml:space="preserve"> social issues in our lives.  One way critical </w:t>
            </w:r>
            <w:proofErr w:type="gramStart"/>
            <w:r>
              <w:t>reader do</w:t>
            </w:r>
            <w:proofErr w:type="gramEnd"/>
            <w:r>
              <w:t xml:space="preserve"> this is by looking at our character's reactions to the issues they face. </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r>
              <w:t>(Display Box and Bullet Chart)</w:t>
            </w:r>
          </w:p>
          <w:p w:rsidR="009802DC" w:rsidRDefault="009802DC">
            <w:pPr>
              <w:spacing w:after="0"/>
            </w:pPr>
            <w:r>
              <w:t xml:space="preserve">This lesson is very similar to </w:t>
            </w:r>
            <w:proofErr w:type="gramStart"/>
            <w:r>
              <w:t>yesterday,</w:t>
            </w:r>
            <w:proofErr w:type="gramEnd"/>
            <w:r>
              <w:t xml:space="preserve"> the main difference today is we get to study how our characters react to the issues they face.  I’m going to use the same example from yesterday.  How </w:t>
            </w:r>
            <w:proofErr w:type="gramStart"/>
            <w:r>
              <w:t>does</w:t>
            </w:r>
            <w:proofErr w:type="gramEnd"/>
            <w:r>
              <w:t xml:space="preserve"> Maniac and the little boy from Fly away home face their issue of homelessness?  Let me do this by comparing and contrasting them.   How do these characters face their issues? (Add some of the demo chart below, leave the rest for active involvement)</w:t>
            </w:r>
          </w:p>
          <w:p w:rsidR="009802DC" w:rsidRDefault="009802DC">
            <w:pPr>
              <w:spacing w:after="0"/>
            </w:pPr>
          </w:p>
          <w:tbl>
            <w:tblPr>
              <w:tblW w:w="3672" w:type="dxa"/>
              <w:tblInd w:w="3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2"/>
            </w:tblGrid>
            <w:tr w:rsidR="009802D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lastRenderedPageBreak/>
                    <w:t>Maniac Magee/Little Boy</w:t>
                  </w:r>
                </w:p>
              </w:tc>
            </w:tr>
          </w:tbl>
          <w:p w:rsidR="009802DC" w:rsidRDefault="009802DC">
            <w:pPr>
              <w:spacing w:after="0"/>
              <w:rPr>
                <w:rFonts w:cs="Calibri"/>
              </w:rPr>
            </w:pPr>
            <w:r>
              <w:t xml:space="preserve">                                                                        &gt; Look for ways to survive</w:t>
            </w:r>
          </w:p>
          <w:p w:rsidR="009802DC" w:rsidRDefault="009802DC">
            <w:pPr>
              <w:spacing w:after="0"/>
            </w:pPr>
            <w:r>
              <w:t xml:space="preserve">                                                                        &gt; See other people with what they want</w:t>
            </w:r>
          </w:p>
          <w:p w:rsidR="009802DC" w:rsidRDefault="009802DC">
            <w:pPr>
              <w:spacing w:after="0"/>
            </w:pPr>
            <w:r>
              <w:t xml:space="preserve">                                                                        &gt; Yearn for  home with people who love them</w:t>
            </w:r>
          </w:p>
          <w:p w:rsidR="009802DC" w:rsidRDefault="009802DC">
            <w:pPr>
              <w:spacing w:after="0"/>
            </w:pPr>
            <w:r>
              <w:t xml:space="preserve">                                                                        &gt;</w:t>
            </w:r>
          </w:p>
          <w:tbl>
            <w:tblPr>
              <w:tblW w:w="8292"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333"/>
            </w:tblGrid>
            <w:tr w:rsidR="009802D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t>Maniac Magee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t>Little Boy</w:t>
                  </w:r>
                </w:p>
              </w:tc>
            </w:tr>
          </w:tbl>
          <w:p w:rsidR="009802DC" w:rsidRDefault="009802DC">
            <w:pPr>
              <w:spacing w:after="0"/>
              <w:rPr>
                <w:rFonts w:cs="Calibri"/>
              </w:rPr>
            </w:pPr>
            <w:r>
              <w:t xml:space="preserve">                     &gt; Runs Away from home                                    &gt; Helps his dad earn money</w:t>
            </w:r>
          </w:p>
          <w:p w:rsidR="009802DC" w:rsidRDefault="009802DC">
            <w:pPr>
              <w:spacing w:after="0"/>
            </w:pPr>
            <w:r>
              <w:t xml:space="preserve">                     &gt; Moves from place to place                              &gt; Stay in Airport</w:t>
            </w:r>
          </w:p>
          <w:p w:rsidR="009802DC" w:rsidRDefault="009802DC">
            <w:pPr>
              <w:spacing w:after="0"/>
            </w:pPr>
            <w:r>
              <w:t xml:space="preserve">                     &gt; Tries to make friends                                        &gt; Tries not to get noticed</w:t>
            </w:r>
          </w:p>
          <w:p w:rsidR="009802DC" w:rsidRDefault="009802DC">
            <w:pPr>
              <w:spacing w:after="0"/>
            </w:pPr>
          </w:p>
          <w:p w:rsidR="009802DC" w:rsidRDefault="009802DC">
            <w:pPr>
              <w:spacing w:after="0"/>
            </w:pPr>
          </w:p>
          <w:p w:rsidR="009802DC" w:rsidRDefault="009802DC">
            <w:pPr>
              <w:spacing w:after="0"/>
            </w:pPr>
            <w:proofErr w:type="gramStart"/>
            <w:r>
              <w:t>As  can</w:t>
            </w:r>
            <w:proofErr w:type="gramEnd"/>
            <w:r>
              <w:t xml:space="preserve"> see our characters have some reactions that are similar, but they also have many reaction </w:t>
            </w:r>
            <w:proofErr w:type="spellStart"/>
            <w:r>
              <w:t>tha</w:t>
            </w:r>
            <w:proofErr w:type="spellEnd"/>
            <w:r>
              <w:t xml:space="preserve"> are different.  A 13 year old must react differently than a little boy.  Even in our lives everyone reacts differently to our problems and social issues compared with others.  </w:t>
            </w:r>
          </w:p>
          <w:p w:rsidR="009802DC" w:rsidRDefault="009802DC">
            <w:pPr>
              <w:spacing w:after="0"/>
            </w:pPr>
            <w:r>
              <w:t>We can learn a lot by being, “Critical readers by understanding the issues that exist in our world and in our lives by looking at characters’ reactions to the issues they face.”</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 xml:space="preserve">I need you to help me finish this chart, so that we can understand better.   Think about this question: </w:t>
            </w:r>
          </w:p>
          <w:p w:rsidR="009802DC" w:rsidRDefault="009802DC">
            <w:pPr>
              <w:spacing w:after="0"/>
            </w:pPr>
            <w:r>
              <w:rPr>
                <w:b/>
              </w:rPr>
              <w:t>How do these characters face their issues?</w:t>
            </w:r>
          </w:p>
          <w:p w:rsidR="009802DC" w:rsidRDefault="009802DC">
            <w:pPr>
              <w:spacing w:after="0"/>
            </w:pPr>
          </w:p>
          <w:p w:rsidR="009802DC" w:rsidRDefault="009802DC">
            <w:pPr>
              <w:spacing w:after="0"/>
            </w:pPr>
            <w:r>
              <w:t>(Think-Pair-Share)  (Add to chart)</w:t>
            </w:r>
          </w:p>
          <w:p w:rsidR="009802DC" w:rsidRDefault="009802DC">
            <w:pPr>
              <w:spacing w:after="0"/>
            </w:pPr>
          </w:p>
          <w:p w:rsidR="009802DC" w:rsidRDefault="009802DC">
            <w:pPr>
              <w:spacing w:after="0"/>
              <w:rPr>
                <w:color w:val="000000"/>
              </w:rPr>
            </w:pPr>
            <w:r>
              <w:t>Remember, “Critical readers can understand the issues that exist in our world and in our lives by looking at characters’ reactions to the issues they face.”</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 xml:space="preserve">Today as you read, keep in mind this question: How </w:t>
            </w:r>
            <w:proofErr w:type="gramStart"/>
            <w:r>
              <w:t>does your characters</w:t>
            </w:r>
            <w:proofErr w:type="gramEnd"/>
            <w:r>
              <w:t xml:space="preserve"> face their issues? Don’t be afraid to jot down a note or two, but be read to discuss your findings during sharing time. , because, “Critical readers can understand the issues that exist in our world and in our lives by looking at characters’ reactions to the issues they face.” </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 xml:space="preserve">Share: </w:t>
            </w:r>
          </w:p>
          <w:p w:rsidR="009802DC" w:rsidRDefault="009802DC">
            <w:pPr>
              <w:spacing w:after="0"/>
            </w:pPr>
            <w:proofErr w:type="spellStart"/>
            <w:proofErr w:type="gramStart"/>
            <w:r>
              <w:t>Lets</w:t>
            </w:r>
            <w:proofErr w:type="spellEnd"/>
            <w:proofErr w:type="gramEnd"/>
            <w:r>
              <w:t xml:space="preserve"> get together and share our findings. </w:t>
            </w: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137F7E">
        <w:tc>
          <w:tcPr>
            <w:tcW w:w="9576" w:type="dxa"/>
            <w:hideMark/>
          </w:tcPr>
          <w:p w:rsidR="00137F7E" w:rsidRDefault="00137F7E" w:rsidP="00137F7E">
            <w:pPr>
              <w:tabs>
                <w:tab w:val="center" w:pos="4680"/>
                <w:tab w:val="right" w:pos="9360"/>
              </w:tabs>
              <w:spacing w:after="0"/>
              <w:jc w:val="center"/>
              <w:rPr>
                <w:color w:val="000000"/>
              </w:rPr>
            </w:pPr>
            <w:bookmarkStart w:id="13" w:name="lesson8"/>
            <w:bookmarkEnd w:id="13"/>
            <w:r>
              <w:rPr>
                <w:b/>
                <w:sz w:val="40"/>
              </w:rPr>
              <w:lastRenderedPageBreak/>
              <w:t>Unit 9 Mini Lesson 8</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Critical readers think deeply about social issues in our books by paying attention to crucial scenes in our books. </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 xml:space="preserve">Maniac  Magee </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hideMark/>
          </w:tcPr>
          <w:p w:rsidR="009802DC" w:rsidRDefault="009802DC">
            <w:pPr>
              <w:tabs>
                <w:tab w:val="left" w:pos="1170"/>
              </w:tabs>
              <w:spacing w:before="40" w:after="0" w:line="240" w:lineRule="auto"/>
              <w:ind w:left="1180" w:right="460" w:hanging="1159"/>
              <w:rPr>
                <w:rFonts w:cs="Calibri"/>
              </w:rPr>
            </w:pPr>
            <w:r>
              <w:t xml:space="preserve">4.RL.1        </w:t>
            </w:r>
            <w:r>
              <w:tab/>
              <w:t>Refer to details and examples in a text when explaining what the text says explicitly and when drawing inferences from the text</w:t>
            </w:r>
          </w:p>
          <w:p w:rsidR="009802DC" w:rsidRDefault="009802DC">
            <w:pPr>
              <w:tabs>
                <w:tab w:val="left" w:pos="1170"/>
              </w:tabs>
              <w:spacing w:before="40" w:after="0" w:line="240" w:lineRule="auto"/>
              <w:ind w:left="1180" w:right="460" w:hanging="1159"/>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line="240" w:lineRule="auto"/>
              <w:ind w:left="1180" w:right="460" w:hanging="1159"/>
              <w:rPr>
                <w:color w:val="000000"/>
              </w:rPr>
            </w:pPr>
            <w:r>
              <w:t xml:space="preserve">4.SL.4          </w:t>
            </w:r>
            <w:r>
              <w:tab/>
              <w:t>Report on a topic or text, tell a story, or recount an experience in an organized manner, using appropriate facts and relevant, descriptive details to support main ideas or themes; speak clearly at an understandable pace.</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137F7E">
        <w:trPr>
          <w:trHeight w:val="22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rsidP="00137F7E">
            <w:pPr>
              <w:spacing w:after="0"/>
              <w:rPr>
                <w:rFonts w:cs="Calibri"/>
              </w:rPr>
            </w:pPr>
            <w:r>
              <w:rPr>
                <w:b/>
              </w:rPr>
              <w:t>Mini Lesson:  (</w:t>
            </w:r>
            <w:r>
              <w:t>7-10 minutes total)</w:t>
            </w:r>
          </w:p>
          <w:p w:rsidR="009802DC" w:rsidRDefault="009802DC" w:rsidP="00137F7E">
            <w:pPr>
              <w:spacing w:after="0"/>
            </w:pPr>
            <w:r>
              <w:rPr>
                <w:b/>
                <w:i/>
              </w:rPr>
              <w:t>Connection</w:t>
            </w:r>
            <w:r>
              <w:rPr>
                <w:i/>
              </w:rPr>
              <w:t xml:space="preserve">: </w:t>
            </w:r>
          </w:p>
          <w:p w:rsidR="009802DC" w:rsidRDefault="009802DC" w:rsidP="00137F7E">
            <w:pPr>
              <w:spacing w:after="0"/>
              <w:rPr>
                <w:color w:val="000000"/>
              </w:rPr>
            </w:pPr>
            <w:r>
              <w:t>Welcome back to our next lesson about being critical readers.   Yesterday we improved our critical reading by looking deeply on how characters react to social issues.  Today, we’re going to pay attention to crucial scenes in our books and think deeply about the social issue it addresses.  “Critical readers think deeply about social issues in our books by paying attention to crucial scenes in our books.”</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p>
          <w:p w:rsidR="009802DC" w:rsidRDefault="009802DC">
            <w:pPr>
              <w:spacing w:after="0"/>
            </w:pPr>
            <w:r>
              <w:t xml:space="preserve">What is a crucial scene?  To me a crucial scene is a part of the book, where something important happens to the plot or address a social issue.  Remember when we were reading Maniac Magee and the kids saw Maniac running on the rail of the track.  John </w:t>
            </w:r>
            <w:proofErr w:type="spellStart"/>
            <w:r>
              <w:t>McNab</w:t>
            </w:r>
            <w:proofErr w:type="spellEnd"/>
            <w:r>
              <w:t xml:space="preserve"> and his gang The Cobras began to chase him.    I’m going to read a part of this crucial scene so we can think deeply about the social issue here.  (Read page 32) I’m going to ask myself this question:  How do the </w:t>
            </w:r>
            <w:proofErr w:type="gramStart"/>
            <w:r>
              <w:t>Cobras  think</w:t>
            </w:r>
            <w:proofErr w:type="gramEnd"/>
            <w:r>
              <w:t xml:space="preserve"> about the  boundary between the blacks and the whites? </w:t>
            </w:r>
          </w:p>
          <w:p w:rsidR="009802DC" w:rsidRDefault="009802DC">
            <w:pPr>
              <w:spacing w:after="0"/>
            </w:pPr>
            <w:r>
              <w:t xml:space="preserve">I think that they have lived a long time with this racial separation.  It says that kids don’t go over to the other side unless there is a school </w:t>
            </w:r>
            <w:proofErr w:type="gramStart"/>
            <w:r>
              <w:t>activity,</w:t>
            </w:r>
            <w:proofErr w:type="gramEnd"/>
            <w:r>
              <w:t xml:space="preserve"> even adults don’t cross the line very often.  It seems like the Cobras know it </w:t>
            </w:r>
            <w:proofErr w:type="spellStart"/>
            <w:r>
              <w:t>it</w:t>
            </w:r>
            <w:proofErr w:type="spellEnd"/>
            <w:r>
              <w:t xml:space="preserve"> is a dangerous </w:t>
            </w:r>
            <w:proofErr w:type="gramStart"/>
            <w:r>
              <w:t>place,</w:t>
            </w:r>
            <w:proofErr w:type="gramEnd"/>
            <w:r>
              <w:t xml:space="preserve"> because they laugh because they think he’s going to get beat up on the black side because he is white.  </w:t>
            </w:r>
          </w:p>
          <w:p w:rsidR="009802DC" w:rsidRDefault="009802DC">
            <w:pPr>
              <w:spacing w:after="0"/>
            </w:pPr>
          </w:p>
          <w:p w:rsidR="009802DC" w:rsidRDefault="009802DC">
            <w:pPr>
              <w:spacing w:after="0"/>
              <w:rPr>
                <w:color w:val="000000"/>
              </w:rPr>
            </w:pPr>
            <w:r>
              <w:t xml:space="preserve">Critical readers think deeply about social issues in our books by paying attention to crucial scenes in our books. </w:t>
            </w: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Now it’s your turn, How does Maniac Magee think about the boundary between the blacks and the whites?  Let me read the first paragraph of page 33.  (Read it)</w:t>
            </w:r>
          </w:p>
          <w:p w:rsidR="009802DC" w:rsidRDefault="009802DC">
            <w:pPr>
              <w:spacing w:after="0"/>
            </w:pPr>
          </w:p>
          <w:p w:rsidR="009802DC" w:rsidRDefault="009802DC">
            <w:pPr>
              <w:spacing w:after="0"/>
            </w:pPr>
            <w:r>
              <w:t xml:space="preserve">(Think-Pair-Share)  (Maniac is unaware of this boundary.  </w:t>
            </w:r>
            <w:proofErr w:type="gramStart"/>
            <w:r>
              <w:t>The doesn’t</w:t>
            </w:r>
            <w:proofErr w:type="gramEnd"/>
            <w:r>
              <w:t xml:space="preserve"> see that there is a social issue between the races.  He doesn’t understand what the problem is.   I wonder if this has to do with him not being from this </w:t>
            </w:r>
            <w:proofErr w:type="gramStart"/>
            <w:r>
              <w:t>town?</w:t>
            </w:r>
            <w:proofErr w:type="gramEnd"/>
            <w:r>
              <w:t xml:space="preserve">  Are there social issues I’m not aware of because of where I’m from, or my background?)</w:t>
            </w:r>
          </w:p>
          <w:p w:rsidR="009802DC" w:rsidRDefault="009802DC">
            <w:pPr>
              <w:spacing w:after="0"/>
              <w:rPr>
                <w:color w:val="000000"/>
              </w:rPr>
            </w:pPr>
            <w:r>
              <w:t xml:space="preserve">Remember “Critical readers think deeply about social issues in our books by paying attention to crucial scenes in our books.” </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 xml:space="preserve">While you read today, pay close attention to crucial scene and be “Critical readers </w:t>
            </w:r>
            <w:proofErr w:type="gramStart"/>
            <w:r>
              <w:t>“ by</w:t>
            </w:r>
            <w:proofErr w:type="gramEnd"/>
            <w:r>
              <w:t xml:space="preserve"> thinking deeply about social issues in our books.  Remember a crucial scene is any scene that's important to the plot,</w:t>
            </w:r>
            <w:r w:rsidR="00A338CE">
              <w:t xml:space="preserve"> </w:t>
            </w:r>
            <w:r>
              <w:t>or the issue of the book.</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 xml:space="preserve">Share: </w:t>
            </w:r>
          </w:p>
          <w:p w:rsidR="009802DC" w:rsidRDefault="009802DC">
            <w:pPr>
              <w:spacing w:after="0"/>
            </w:pP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137F7E" w:rsidTr="00EB42C3">
        <w:tc>
          <w:tcPr>
            <w:tcW w:w="9576" w:type="dxa"/>
            <w:hideMark/>
          </w:tcPr>
          <w:p w:rsidR="00137F7E" w:rsidRDefault="00137F7E" w:rsidP="00137F7E">
            <w:pPr>
              <w:tabs>
                <w:tab w:val="center" w:pos="4680"/>
                <w:tab w:val="right" w:pos="9360"/>
              </w:tabs>
              <w:spacing w:after="0"/>
              <w:jc w:val="center"/>
              <w:rPr>
                <w:color w:val="000000"/>
              </w:rPr>
            </w:pPr>
            <w:bookmarkStart w:id="14" w:name="lesson9"/>
            <w:bookmarkEnd w:id="14"/>
            <w:r>
              <w:rPr>
                <w:b/>
                <w:sz w:val="40"/>
              </w:rPr>
              <w:lastRenderedPageBreak/>
              <w:t>Unit 9 Mini Lesson 9</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Critical readers know books are about more than one issue by interpreting what the main issues and smaller ones are in books that they read.</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 Fly Away Home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Box and Bullet chart continued</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hideMark/>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right="460"/>
              <w:rPr>
                <w:color w:val="000000"/>
              </w:rPr>
            </w:pPr>
            <w:r>
              <w:t xml:space="preserve">4.RL.3          </w:t>
            </w:r>
            <w:r>
              <w:tab/>
              <w:t>Describe in depth a character, setting, or event in a story or drama,    drawing on specific details in the text (e.g., a character’s thoughts, words, or actions)</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A3070E">
        <w:trPr>
          <w:trHeight w:val="2751"/>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rsidP="00A3070E">
            <w:pPr>
              <w:spacing w:after="0"/>
              <w:rPr>
                <w:rFonts w:cs="Calibri"/>
              </w:rPr>
            </w:pPr>
            <w:r>
              <w:rPr>
                <w:b/>
              </w:rPr>
              <w:t>Mini Lesson:  (</w:t>
            </w:r>
            <w:r>
              <w:t>7-10 minutes total)</w:t>
            </w:r>
          </w:p>
          <w:p w:rsidR="009802DC" w:rsidRDefault="009802DC" w:rsidP="00A3070E">
            <w:pPr>
              <w:spacing w:after="0"/>
            </w:pPr>
            <w:r>
              <w:rPr>
                <w:b/>
                <w:i/>
              </w:rPr>
              <w:t>Connection</w:t>
            </w:r>
            <w:r>
              <w:rPr>
                <w:i/>
              </w:rPr>
              <w:t xml:space="preserve">: </w:t>
            </w:r>
          </w:p>
          <w:p w:rsidR="009802DC" w:rsidRDefault="009802DC" w:rsidP="00A3070E">
            <w:pPr>
              <w:spacing w:after="0"/>
              <w:rPr>
                <w:color w:val="000000"/>
              </w:rPr>
            </w:pPr>
            <w:r>
              <w:t>Lately we’ve been working a lot on being Critical Readers, and identifying social issues and then analyzing them and becoming stronger thinkers and readers.  In all of the books we’ve read we have uncovered many issues.  Not all issues have the same weight in the book.  Some social issues are big and really play a big part in the story, while others are smaller issues, and aren't as important.  Our goal today is to understand that, “Critical readers know books are about more than one issue by interpreting what the main issues and smaller ones are in books that they read.”</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r>
              <w:t>(Display box and bullet chart to analyze)</w:t>
            </w:r>
          </w:p>
          <w:p w:rsidR="009802DC" w:rsidRDefault="009802DC">
            <w:pPr>
              <w:spacing w:after="0"/>
            </w:pPr>
            <w:r>
              <w:rPr>
                <w:i/>
              </w:rPr>
              <w:t xml:space="preserve">We have spent a lot of time working on this chart.  Today, I’m going to show you how critical readers understand that books have more than on issue.  As you see here all of these books have several issues and we can probably add more.  Not only is important to know that a book as more than one issue, it’s important to interpret which issues are big and which are small.  Let me show you using Maniac Magee.  Wow, we’ve come up </w:t>
            </w:r>
            <w:proofErr w:type="gramStart"/>
            <w:r>
              <w:rPr>
                <w:i/>
              </w:rPr>
              <w:t>with  a</w:t>
            </w:r>
            <w:proofErr w:type="gramEnd"/>
            <w:r>
              <w:rPr>
                <w:i/>
              </w:rPr>
              <w:t xml:space="preserve"> lot of issues. Some of these issues I see and not very big, </w:t>
            </w:r>
            <w:proofErr w:type="gramStart"/>
            <w:r>
              <w:rPr>
                <w:i/>
              </w:rPr>
              <w:t>like  parenting</w:t>
            </w:r>
            <w:proofErr w:type="gramEnd"/>
            <w:r>
              <w:rPr>
                <w:i/>
              </w:rPr>
              <w:t xml:space="preserve">, marital problems,  and  living your religion.  We found these issues right at the beginning, and I haven’t seen them since then, so I think these would be small issues in this book.  Let </w:t>
            </w:r>
            <w:proofErr w:type="gramStart"/>
            <w:r>
              <w:rPr>
                <w:i/>
              </w:rPr>
              <w:t>me  write</w:t>
            </w:r>
            <w:proofErr w:type="gramEnd"/>
            <w:r>
              <w:rPr>
                <w:i/>
              </w:rPr>
              <w:t xml:space="preserve"> (S) next to them.    The other issues of homelessness, dealing it death, and feeling </w:t>
            </w:r>
            <w:proofErr w:type="gramStart"/>
            <w:r>
              <w:rPr>
                <w:i/>
              </w:rPr>
              <w:t>loved  think</w:t>
            </w:r>
            <w:proofErr w:type="gramEnd"/>
            <w:r>
              <w:rPr>
                <w:i/>
              </w:rPr>
              <w:t xml:space="preserve"> are the main social issues of this book because  he is longing for having a home where he is loved and accepted.  All of these issues are because he lost his parents, and he’s trying to recover what he once had. (Mark “M” next to Main issues)  Another main issue in this book </w:t>
            </w:r>
            <w:proofErr w:type="gramStart"/>
            <w:r>
              <w:rPr>
                <w:i/>
              </w:rPr>
              <w:t>that  I’d</w:t>
            </w:r>
            <w:proofErr w:type="gramEnd"/>
            <w:r>
              <w:rPr>
                <w:i/>
              </w:rPr>
              <w:t xml:space="preserve"> like to add is racism.  Many times in this book does it talk about Blacks and </w:t>
            </w:r>
            <w:proofErr w:type="gramStart"/>
            <w:r>
              <w:rPr>
                <w:i/>
              </w:rPr>
              <w:t>White.</w:t>
            </w:r>
            <w:proofErr w:type="gramEnd"/>
            <w:r>
              <w:rPr>
                <w:i/>
              </w:rPr>
              <w:t xml:space="preserve">   (add to chart, mark with a M for Main issue)  </w:t>
            </w:r>
          </w:p>
          <w:p w:rsidR="009802DC" w:rsidRDefault="009802DC">
            <w:pPr>
              <w:spacing w:after="0"/>
            </w:pPr>
          </w:p>
          <w:p w:rsidR="009802DC" w:rsidRDefault="009802DC">
            <w:pPr>
              <w:spacing w:after="0"/>
              <w:jc w:val="right"/>
            </w:pPr>
            <w:r>
              <w:rPr>
                <w:i/>
              </w:rPr>
              <w:t>(Leave Fly Away Home for Active Involvement)</w:t>
            </w:r>
          </w:p>
          <w:tbl>
            <w:tblPr>
              <w:tblW w:w="10020" w:type="dxa"/>
              <w:tblLayout w:type="fixed"/>
              <w:tblLook w:val="0600" w:firstRow="0" w:lastRow="0" w:firstColumn="0" w:lastColumn="0" w:noHBand="1" w:noVBand="1"/>
            </w:tblPr>
            <w:tblGrid>
              <w:gridCol w:w="1650"/>
              <w:gridCol w:w="1365"/>
              <w:gridCol w:w="1455"/>
              <w:gridCol w:w="2730"/>
              <w:gridCol w:w="2820"/>
            </w:tblGrid>
            <w:tr w:rsidR="009802D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sz w:val="16"/>
                      <w:u w:val="single"/>
                    </w:rPr>
                    <w:lastRenderedPageBreak/>
                    <w:t>The Circuit</w:t>
                  </w:r>
                </w:p>
              </w:tc>
              <w:tc>
                <w:tcPr>
                  <w:tcW w:w="1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sz w:val="16"/>
                      <w:u w:val="single"/>
                    </w:rPr>
                    <w:t>Because of Winn-Dixie</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sz w:val="16"/>
                      <w:u w:val="single"/>
                    </w:rPr>
                    <w:t>Out of the  Dust</w:t>
                  </w:r>
                </w:p>
              </w:tc>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Maniac Magee</w:t>
                  </w:r>
                </w:p>
              </w:tc>
              <w:tc>
                <w:tcPr>
                  <w:tcW w:w="2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jc w:val="center"/>
                    <w:rPr>
                      <w:color w:val="000000"/>
                    </w:rPr>
                  </w:pPr>
                  <w:r>
                    <w:rPr>
                      <w:b/>
                      <w:i/>
                      <w:u w:val="single"/>
                    </w:rPr>
                    <w:t>Fly Away Home</w:t>
                  </w:r>
                </w:p>
              </w:tc>
            </w:tr>
            <w:tr w:rsidR="009802D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802DC" w:rsidRDefault="009802DC">
                  <w:pPr>
                    <w:spacing w:after="0" w:line="240" w:lineRule="auto"/>
                    <w:rPr>
                      <w:rFonts w:cs="Calibri"/>
                    </w:rPr>
                  </w:pPr>
                  <w:r>
                    <w:rPr>
                      <w:i/>
                      <w:sz w:val="16"/>
                    </w:rPr>
                    <w:t>&gt; Migration</w:t>
                  </w:r>
                </w:p>
                <w:p w:rsidR="009802DC" w:rsidRDefault="009802DC">
                  <w:pPr>
                    <w:spacing w:after="0" w:line="240" w:lineRule="auto"/>
                  </w:pPr>
                  <w:r>
                    <w:rPr>
                      <w:i/>
                      <w:sz w:val="16"/>
                    </w:rPr>
                    <w:t>&gt;Work to survive</w:t>
                  </w:r>
                </w:p>
                <w:p w:rsidR="009802DC" w:rsidRDefault="009802DC">
                  <w:pPr>
                    <w:spacing w:after="0" w:line="240" w:lineRule="auto"/>
                  </w:pPr>
                  <w:r>
                    <w:rPr>
                      <w:i/>
                      <w:sz w:val="16"/>
                    </w:rPr>
                    <w:t>&gt;Learn a new language</w:t>
                  </w:r>
                </w:p>
                <w:p w:rsidR="009802DC" w:rsidRDefault="009802DC">
                  <w:pPr>
                    <w:spacing w:after="0"/>
                    <w:rPr>
                      <w:color w:val="000000"/>
                    </w:rPr>
                  </w:pPr>
                </w:p>
              </w:tc>
              <w:tc>
                <w:tcPr>
                  <w:tcW w:w="1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sz w:val="16"/>
                    </w:rPr>
                    <w:t>&gt; Abandonment</w:t>
                  </w:r>
                </w:p>
                <w:p w:rsidR="009802DC" w:rsidRDefault="009802DC">
                  <w:pPr>
                    <w:spacing w:after="0" w:line="240" w:lineRule="auto"/>
                  </w:pPr>
                  <w:r>
                    <w:rPr>
                      <w:i/>
                      <w:sz w:val="16"/>
                    </w:rPr>
                    <w:t>&gt; Trying to fit in</w:t>
                  </w:r>
                </w:p>
                <w:p w:rsidR="009802DC" w:rsidRDefault="009802DC">
                  <w:pPr>
                    <w:spacing w:after="0" w:line="240" w:lineRule="auto"/>
                    <w:rPr>
                      <w:color w:val="000000"/>
                    </w:rPr>
                  </w:pPr>
                  <w:r>
                    <w:rPr>
                      <w:i/>
                      <w:sz w:val="16"/>
                    </w:rPr>
                    <w:t>&gt; Loneliness</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sz w:val="16"/>
                    </w:rPr>
                    <w:t>&gt; Moving</w:t>
                  </w:r>
                </w:p>
                <w:p w:rsidR="009802DC" w:rsidRDefault="009802DC">
                  <w:pPr>
                    <w:spacing w:after="0" w:line="240" w:lineRule="auto"/>
                  </w:pPr>
                  <w:r>
                    <w:rPr>
                      <w:i/>
                      <w:sz w:val="16"/>
                    </w:rPr>
                    <w:t>&gt; Death</w:t>
                  </w:r>
                </w:p>
                <w:p w:rsidR="009802DC" w:rsidRDefault="009802DC">
                  <w:pPr>
                    <w:spacing w:after="0" w:line="240" w:lineRule="auto"/>
                    <w:rPr>
                      <w:color w:val="000000"/>
                    </w:rPr>
                  </w:pPr>
                  <w:r>
                    <w:rPr>
                      <w:i/>
                      <w:sz w:val="16"/>
                    </w:rPr>
                    <w:t>&gt;Despair (sadness)</w:t>
                  </w:r>
                </w:p>
              </w:tc>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802DC" w:rsidRDefault="009802DC">
                  <w:pPr>
                    <w:spacing w:after="0" w:line="240" w:lineRule="auto"/>
                    <w:rPr>
                      <w:rFonts w:cs="Calibri"/>
                    </w:rPr>
                  </w:pPr>
                  <w:r>
                    <w:rPr>
                      <w:i/>
                    </w:rPr>
                    <w:t>&gt; Parenting</w:t>
                  </w:r>
                </w:p>
                <w:p w:rsidR="009802DC" w:rsidRDefault="009802DC">
                  <w:pPr>
                    <w:spacing w:after="0" w:line="240" w:lineRule="auto"/>
                  </w:pPr>
                  <w:r>
                    <w:rPr>
                      <w:i/>
                    </w:rPr>
                    <w:t>&gt; Marital Problems</w:t>
                  </w:r>
                </w:p>
                <w:p w:rsidR="009802DC" w:rsidRDefault="009802DC">
                  <w:pPr>
                    <w:spacing w:after="0"/>
                  </w:pPr>
                </w:p>
                <w:p w:rsidR="009802DC" w:rsidRDefault="009802DC">
                  <w:pPr>
                    <w:spacing w:after="0" w:line="240" w:lineRule="auto"/>
                  </w:pPr>
                  <w:r>
                    <w:rPr>
                      <w:i/>
                    </w:rPr>
                    <w:t>&gt;Live your Religion</w:t>
                  </w:r>
                </w:p>
                <w:p w:rsidR="009802DC" w:rsidRDefault="009802DC">
                  <w:pPr>
                    <w:spacing w:after="0" w:line="240" w:lineRule="auto"/>
                  </w:pPr>
                  <w:r>
                    <w:rPr>
                      <w:i/>
                    </w:rPr>
                    <w:t>&gt;Feeling loved</w:t>
                  </w:r>
                </w:p>
                <w:p w:rsidR="009802DC" w:rsidRDefault="009802DC">
                  <w:pPr>
                    <w:spacing w:after="0"/>
                  </w:pPr>
                </w:p>
                <w:p w:rsidR="009802DC" w:rsidRDefault="009802DC">
                  <w:pPr>
                    <w:spacing w:after="0" w:line="240" w:lineRule="auto"/>
                  </w:pPr>
                  <w:r>
                    <w:rPr>
                      <w:i/>
                    </w:rPr>
                    <w:t>&gt;Dealing with Death</w:t>
                  </w:r>
                </w:p>
                <w:p w:rsidR="009802DC" w:rsidRDefault="009802DC">
                  <w:pPr>
                    <w:spacing w:after="0" w:line="240" w:lineRule="auto"/>
                    <w:rPr>
                      <w:color w:val="000000"/>
                    </w:rPr>
                  </w:pPr>
                  <w:r>
                    <w:rPr>
                      <w:i/>
                    </w:rPr>
                    <w:t>&gt;Homelessness</w:t>
                  </w:r>
                </w:p>
              </w:tc>
              <w:tc>
                <w:tcPr>
                  <w:tcW w:w="2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802DC" w:rsidRDefault="009802DC">
                  <w:pPr>
                    <w:spacing w:after="0" w:line="240" w:lineRule="auto"/>
                    <w:rPr>
                      <w:rFonts w:cs="Calibri"/>
                    </w:rPr>
                  </w:pPr>
                  <w:r>
                    <w:rPr>
                      <w:i/>
                    </w:rPr>
                    <w:t>&gt; Homelessness</w:t>
                  </w:r>
                </w:p>
                <w:p w:rsidR="009802DC" w:rsidRDefault="009802DC">
                  <w:pPr>
                    <w:spacing w:after="0" w:line="240" w:lineRule="auto"/>
                  </w:pPr>
                  <w:r>
                    <w:rPr>
                      <w:i/>
                    </w:rPr>
                    <w:t>&gt; Supporting one another( boy helps dad save $)</w:t>
                  </w:r>
                </w:p>
                <w:p w:rsidR="009802DC" w:rsidRDefault="009802DC">
                  <w:pPr>
                    <w:spacing w:after="0" w:line="240" w:lineRule="auto"/>
                  </w:pPr>
                  <w:r>
                    <w:rPr>
                      <w:i/>
                    </w:rPr>
                    <w:t xml:space="preserve">&gt; </w:t>
                  </w:r>
                  <w:proofErr w:type="spellStart"/>
                  <w:r>
                    <w:rPr>
                      <w:i/>
                    </w:rPr>
                    <w:t>Surval</w:t>
                  </w:r>
                  <w:proofErr w:type="spellEnd"/>
                </w:p>
                <w:p w:rsidR="009802DC" w:rsidRDefault="009802DC">
                  <w:pPr>
                    <w:spacing w:after="0" w:line="240" w:lineRule="auto"/>
                  </w:pPr>
                  <w:r>
                    <w:rPr>
                      <w:i/>
                    </w:rPr>
                    <w:t>&gt; Helping one another (Medias take care of boy)</w:t>
                  </w:r>
                </w:p>
                <w:p w:rsidR="009802DC" w:rsidRDefault="009802DC">
                  <w:pPr>
                    <w:spacing w:after="0" w:line="240" w:lineRule="auto"/>
                    <w:rPr>
                      <w:color w:val="000000"/>
                    </w:rPr>
                  </w:pPr>
                  <w:r>
                    <w:rPr>
                      <w:i/>
                    </w:rPr>
                    <w:t>&gt; Escaping</w:t>
                  </w:r>
                </w:p>
              </w:tc>
            </w:tr>
          </w:tbl>
          <w:p w:rsidR="009802DC" w:rsidRDefault="009802DC">
            <w:pPr>
              <w:spacing w:after="0"/>
              <w:rPr>
                <w:rFonts w:cs="Calibri"/>
              </w:rPr>
            </w:pPr>
          </w:p>
          <w:p w:rsidR="009802DC" w:rsidRDefault="009802DC">
            <w:pPr>
              <w:spacing w:after="0"/>
            </w:pPr>
            <w:r>
              <w:t>Remember, “Critical readers know books are about more than one issue by interpreting what the main issues and smaller ones are in books that they read.”</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proofErr w:type="spellStart"/>
            <w:proofErr w:type="gramStart"/>
            <w:r>
              <w:t>Lets</w:t>
            </w:r>
            <w:proofErr w:type="spellEnd"/>
            <w:proofErr w:type="gramEnd"/>
            <w:r>
              <w:t xml:space="preserve"> start a box and bullet for Fly Away Home.  Think about the social issues.  (Give a minute to think, popcorn out issues and add to chart)</w:t>
            </w:r>
          </w:p>
          <w:p w:rsidR="009802DC" w:rsidRDefault="009802DC">
            <w:pPr>
              <w:spacing w:after="0"/>
            </w:pPr>
          </w:p>
          <w:p w:rsidR="009802DC" w:rsidRDefault="009802DC">
            <w:pPr>
              <w:spacing w:after="0"/>
            </w:pPr>
            <w:r>
              <w:t>Which issues are small issues and which are the main ones of this story?</w:t>
            </w:r>
          </w:p>
          <w:p w:rsidR="009802DC" w:rsidRDefault="009802DC">
            <w:pPr>
              <w:spacing w:after="0"/>
            </w:pPr>
          </w:p>
          <w:p w:rsidR="009802DC" w:rsidRDefault="009802DC">
            <w:pPr>
              <w:spacing w:after="0"/>
            </w:pPr>
            <w:r>
              <w:t>(Think-Pair-Share)  (Mark, “S” or “M” for small or main issue on chart)</w:t>
            </w:r>
          </w:p>
          <w:p w:rsidR="009802DC" w:rsidRDefault="009802DC">
            <w:pPr>
              <w:spacing w:after="0"/>
            </w:pPr>
          </w:p>
          <w:p w:rsidR="009802DC" w:rsidRDefault="009802DC">
            <w:pPr>
              <w:spacing w:after="0"/>
              <w:rPr>
                <w:color w:val="000000"/>
              </w:rPr>
            </w:pPr>
            <w:r>
              <w:t>“Critical readers know books are about more than one issue by interpreting what the main issues and smaller ones are in books that they read.”</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As you read today, think about whether the issues you see in your book are small issues, or main issues.  Be prepared to share your thinking in your book clubs later today.  Remember, “Critical readers know books are about more than one issue by interpreting what the main issues and smaller ones are in books that they read.</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 xml:space="preserve">Share: </w:t>
            </w:r>
          </w:p>
          <w:p w:rsidR="009802DC" w:rsidRDefault="009802DC">
            <w:pPr>
              <w:spacing w:after="0"/>
            </w:pPr>
            <w:r>
              <w:t xml:space="preserve">Get together with your book clubs to share and discuss your issues whether they are small or main. </w:t>
            </w: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A3070E" w:rsidRDefault="00A3070E" w:rsidP="00B41E30">
      <w:pPr>
        <w:spacing w:after="0"/>
      </w:pPr>
    </w:p>
    <w:p w:rsidR="00A3070E" w:rsidRDefault="00A3070E" w:rsidP="00B41E30">
      <w:pPr>
        <w:spacing w:after="0"/>
      </w:pPr>
    </w:p>
    <w:p w:rsidR="009802DC" w:rsidRDefault="009802DC" w:rsidP="009802DC">
      <w:pPr>
        <w:widowControl w:val="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15" w:name="lesson10"/>
            <w:bookmarkEnd w:id="15"/>
            <w:r>
              <w:rPr>
                <w:b/>
                <w:sz w:val="40"/>
              </w:rPr>
              <w:lastRenderedPageBreak/>
              <w:t>Unit 9 Mini Lesson 10</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Reading can teach us about issues that exist in the world and in our lives. </w:t>
            </w:r>
          </w:p>
        </w:tc>
      </w:tr>
      <w:tr w:rsidR="009802DC" w:rsidTr="009802DC">
        <w:trPr>
          <w:trHeight w:val="84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line="240" w:lineRule="auto"/>
              <w:rPr>
                <w:color w:val="000000"/>
              </w:rPr>
            </w:pPr>
            <w:r>
              <w:t xml:space="preserve">Critical readers deepen their understanding of issues in fiction books by reading real-life information about the issue in non-fiction books. </w:t>
            </w:r>
            <w:r>
              <w:rPr>
                <w:sz w:val="24"/>
              </w:rPr>
              <w:t>4.RML.9-10</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 xml:space="preserve">Let’s get other sources.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  (print out various articles on social issues, or plan to have internet access for kids to search)</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9802DC" w:rsidRDefault="009802DC">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60" w:hanging="1159"/>
            </w:pPr>
            <w:proofErr w:type="gramStart"/>
            <w:r>
              <w:t>4.RI.3</w:t>
            </w:r>
            <w:proofErr w:type="gramEnd"/>
            <w:r>
              <w:t xml:space="preserve">  </w:t>
            </w:r>
            <w:r>
              <w:tab/>
              <w:t>Explain events, procedures, ideas, or concepts in a historical, scientific, or technical text, including what happened and why, based on specific information in the text.</w:t>
            </w:r>
          </w:p>
          <w:p w:rsidR="009802DC" w:rsidRDefault="009802DC">
            <w:pPr>
              <w:tabs>
                <w:tab w:val="left" w:pos="1170"/>
              </w:tabs>
              <w:spacing w:before="40" w:after="0" w:line="240" w:lineRule="auto"/>
              <w:ind w:left="1180" w:right="460" w:hanging="1159"/>
            </w:pPr>
            <w:proofErr w:type="gramStart"/>
            <w:r>
              <w:t>4.RI.9</w:t>
            </w:r>
            <w:proofErr w:type="gramEnd"/>
            <w:r>
              <w:t xml:space="preserve">           </w:t>
            </w:r>
            <w:r>
              <w:tab/>
              <w:t>Integrate information from two texts on the same topic in order to write or speak about the subject knowledgeably.</w:t>
            </w:r>
          </w:p>
          <w:p w:rsidR="009802DC" w:rsidRDefault="009802DC">
            <w:pPr>
              <w:tabs>
                <w:tab w:val="left" w:pos="1170"/>
              </w:tabs>
              <w:spacing w:before="40" w:after="0" w:line="240" w:lineRule="auto"/>
              <w:ind w:left="1180" w:right="460" w:hanging="1159"/>
            </w:pPr>
            <w:proofErr w:type="gramStart"/>
            <w:r>
              <w:t>4.RI.10</w:t>
            </w:r>
            <w:proofErr w:type="gramEnd"/>
            <w:r>
              <w:t xml:space="preserve">        </w:t>
            </w:r>
            <w:r>
              <w:tab/>
              <w:t>By the end of year, read and comprehend informational texts, including history/social studies, science, and technical texts, in the grades 4–5 text complexity band proficiently, with scaffolding as needed at the high end of the range.</w:t>
            </w:r>
          </w:p>
          <w:p w:rsidR="009802DC" w:rsidRDefault="009802DC">
            <w:pPr>
              <w:tabs>
                <w:tab w:val="left" w:pos="1170"/>
              </w:tabs>
              <w:spacing w:before="40" w:after="0" w:line="240" w:lineRule="auto"/>
              <w:ind w:left="1180" w:right="460" w:hanging="1159"/>
              <w:rPr>
                <w:color w:val="000000"/>
              </w:rPr>
            </w:pP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A3070E">
        <w:trPr>
          <w:trHeight w:val="2382"/>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rsidP="00A3070E">
            <w:pPr>
              <w:spacing w:after="0"/>
              <w:rPr>
                <w:rFonts w:cs="Calibri"/>
              </w:rPr>
            </w:pPr>
            <w:r>
              <w:rPr>
                <w:b/>
              </w:rPr>
              <w:t>Mini Lesson:  (</w:t>
            </w:r>
            <w:r>
              <w:t>7-10 minutes total)</w:t>
            </w:r>
          </w:p>
          <w:p w:rsidR="009802DC" w:rsidRDefault="009802DC" w:rsidP="00A3070E">
            <w:pPr>
              <w:spacing w:after="0"/>
            </w:pPr>
            <w:r>
              <w:rPr>
                <w:b/>
                <w:i/>
              </w:rPr>
              <w:t>Connection</w:t>
            </w:r>
            <w:r>
              <w:rPr>
                <w:i/>
              </w:rPr>
              <w:t xml:space="preserve">: </w:t>
            </w:r>
          </w:p>
          <w:p w:rsidR="009802DC" w:rsidRDefault="009802DC" w:rsidP="00A3070E">
            <w:pPr>
              <w:spacing w:after="0"/>
            </w:pPr>
            <w:r>
              <w:t xml:space="preserve">For the last 9 lessons we’ve been looking at social issues through fiction books.  This is a great way to begin to understand these issues. One way to even deepen our understanding of issues is to read real-life </w:t>
            </w:r>
            <w:proofErr w:type="gramStart"/>
            <w:r>
              <w:t>information ,</w:t>
            </w:r>
            <w:proofErr w:type="gramEnd"/>
            <w:r>
              <w:t xml:space="preserve"> non-fiction books on the issues.  Let’s get other sources. </w:t>
            </w:r>
          </w:p>
          <w:p w:rsidR="009802DC" w:rsidRDefault="009802DC" w:rsidP="00A3070E">
            <w:pPr>
              <w:spacing w:after="0"/>
              <w:rPr>
                <w:color w:val="000000"/>
              </w:rPr>
            </w:pPr>
            <w:r>
              <w:t>“Critical readers deepen their understanding of issues in fiction books by reading real-life information about the issue in non-fiction books</w:t>
            </w:r>
            <w:proofErr w:type="gramStart"/>
            <w:r>
              <w:t>.</w:t>
            </w:r>
            <w:r w:rsidR="00A3070E">
              <w:t xml:space="preserve"> </w:t>
            </w:r>
            <w:r>
              <w:t>”</w:t>
            </w:r>
            <w:proofErr w:type="gramEnd"/>
            <w:r>
              <w:t xml:space="preserve">Let’s get other sources. </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p>
          <w:p w:rsidR="009802DC" w:rsidRDefault="009802DC">
            <w:pPr>
              <w:spacing w:after="0"/>
            </w:pPr>
            <w:r>
              <w:rPr>
                <w:i/>
              </w:rPr>
              <w:t xml:space="preserve">In order to get other sources, I went online and typed in racism for kids and found this website: </w:t>
            </w:r>
            <w:hyperlink r:id="rId12" w:history="1">
              <w:r>
                <w:rPr>
                  <w:rStyle w:val="Hyperlink"/>
                  <w:i/>
                  <w:color w:val="1155CC"/>
                </w:rPr>
                <w:t>http://people.historyforkids.org/races.htm</w:t>
              </w:r>
            </w:hyperlink>
            <w:r>
              <w:rPr>
                <w:i/>
              </w:rPr>
              <w:t xml:space="preserve">  It has an intere</w:t>
            </w:r>
            <w:r w:rsidR="00A3070E">
              <w:rPr>
                <w:i/>
              </w:rPr>
              <w:t>s</w:t>
            </w:r>
            <w:r>
              <w:rPr>
                <w:i/>
              </w:rPr>
              <w:t>ting non-fiction art</w:t>
            </w:r>
            <w:r w:rsidR="00A3070E">
              <w:rPr>
                <w:i/>
              </w:rPr>
              <w:t>i</w:t>
            </w:r>
            <w:r>
              <w:rPr>
                <w:i/>
              </w:rPr>
              <w:t>cle on the histo</w:t>
            </w:r>
            <w:r w:rsidR="00A3070E">
              <w:rPr>
                <w:i/>
              </w:rPr>
              <w:t>r</w:t>
            </w:r>
            <w:r>
              <w:rPr>
                <w:i/>
              </w:rPr>
              <w:t>y of racism.  Let me di</w:t>
            </w:r>
            <w:r w:rsidR="00A3070E">
              <w:rPr>
                <w:i/>
              </w:rPr>
              <w:t xml:space="preserve">splay on the doc cam the first </w:t>
            </w:r>
            <w:r>
              <w:rPr>
                <w:i/>
              </w:rPr>
              <w:t xml:space="preserve">two paragraphs.  (Read to class) </w:t>
            </w:r>
          </w:p>
          <w:p w:rsidR="009802DC" w:rsidRDefault="009802DC">
            <w:pPr>
              <w:spacing w:after="0"/>
            </w:pPr>
            <w:r>
              <w:rPr>
                <w:i/>
                <w:color w:val="181818"/>
                <w:sz w:val="46"/>
                <w:highlight w:val="white"/>
              </w:rPr>
              <w:t>Races and Racism for Kids</w:t>
            </w:r>
          </w:p>
          <w:p w:rsidR="009802DC" w:rsidRDefault="009802DC">
            <w:pPr>
              <w:spacing w:after="0"/>
            </w:pPr>
          </w:p>
          <w:p w:rsidR="009802DC" w:rsidRDefault="009802DC">
            <w:pPr>
              <w:spacing w:after="300"/>
              <w:jc w:val="both"/>
            </w:pPr>
            <w:r>
              <w:rPr>
                <w:i/>
                <w:color w:val="181818"/>
                <w:highlight w:val="white"/>
              </w:rPr>
              <w:t xml:space="preserve">Biologically, there is no such thing as race. People come in a lot of different skin and </w:t>
            </w:r>
            <w:hyperlink r:id="rId13" w:history="1">
              <w:r>
                <w:rPr>
                  <w:rStyle w:val="Hyperlink"/>
                  <w:i/>
                  <w:color w:val="1155CC"/>
                  <w:highlight w:val="white"/>
                </w:rPr>
                <w:t>hair colors</w:t>
              </w:r>
            </w:hyperlink>
            <w:r>
              <w:rPr>
                <w:i/>
                <w:color w:val="181818"/>
                <w:highlight w:val="white"/>
              </w:rPr>
              <w:t xml:space="preserve">, but there is no sharp division between them, only a gradual blending. And the color of your skin and your hair doesn't tell anything else about you: it doesn't tell whether you are smart or stupid, or whether you are nice or mean, or whether you are lazy or hard-working. So this page is not really so much about different races, as about how people long ago thought </w:t>
            </w:r>
            <w:hyperlink r:id="rId14" w:history="1">
              <w:r>
                <w:rPr>
                  <w:rStyle w:val="Hyperlink"/>
                  <w:i/>
                  <w:color w:val="1155CC"/>
                  <w:highlight w:val="white"/>
                </w:rPr>
                <w:t>about skin</w:t>
              </w:r>
            </w:hyperlink>
            <w:r>
              <w:rPr>
                <w:i/>
                <w:color w:val="181818"/>
                <w:highlight w:val="white"/>
              </w:rPr>
              <w:t xml:space="preserve"> color and language, and what they thought that meant.</w:t>
            </w:r>
          </w:p>
          <w:p w:rsidR="009802DC" w:rsidRDefault="009802DC">
            <w:pPr>
              <w:spacing w:after="300"/>
              <w:jc w:val="both"/>
            </w:pPr>
            <w:r>
              <w:rPr>
                <w:i/>
                <w:color w:val="181818"/>
                <w:highlight w:val="white"/>
              </w:rPr>
              <w:t xml:space="preserve">From the </w:t>
            </w:r>
            <w:hyperlink r:id="rId15" w:history="1">
              <w:r>
                <w:rPr>
                  <w:rStyle w:val="Hyperlink"/>
                  <w:i/>
                  <w:color w:val="333333"/>
                  <w:highlight w:val="white"/>
                </w:rPr>
                <w:t>Stone Age</w:t>
              </w:r>
            </w:hyperlink>
            <w:r>
              <w:rPr>
                <w:i/>
                <w:color w:val="181818"/>
                <w:highlight w:val="white"/>
              </w:rPr>
              <w:t xml:space="preserve"> through the </w:t>
            </w:r>
            <w:hyperlink r:id="rId16" w:history="1">
              <w:r>
                <w:rPr>
                  <w:rStyle w:val="Hyperlink"/>
                  <w:i/>
                  <w:color w:val="333333"/>
                  <w:highlight w:val="white"/>
                </w:rPr>
                <w:t>Middle Ages</w:t>
              </w:r>
            </w:hyperlink>
            <w:r>
              <w:rPr>
                <w:i/>
                <w:color w:val="181818"/>
                <w:highlight w:val="white"/>
              </w:rPr>
              <w:t xml:space="preserve">, all over the </w:t>
            </w:r>
            <w:hyperlink r:id="rId17" w:history="1">
              <w:r>
                <w:rPr>
                  <w:rStyle w:val="Hyperlink"/>
                  <w:i/>
                  <w:color w:val="333333"/>
                  <w:highlight w:val="white"/>
                </w:rPr>
                <w:t>Mediterranean</w:t>
              </w:r>
            </w:hyperlink>
            <w:r>
              <w:rPr>
                <w:i/>
                <w:color w:val="181818"/>
                <w:highlight w:val="white"/>
              </w:rPr>
              <w:t xml:space="preserve">, Europe, and </w:t>
            </w:r>
            <w:hyperlink r:id="rId18" w:history="1">
              <w:r>
                <w:rPr>
                  <w:rStyle w:val="Hyperlink"/>
                  <w:i/>
                  <w:color w:val="333333"/>
                  <w:highlight w:val="white"/>
                </w:rPr>
                <w:t>Western Asia</w:t>
              </w:r>
            </w:hyperlink>
            <w:r>
              <w:rPr>
                <w:i/>
                <w:color w:val="181818"/>
                <w:highlight w:val="white"/>
              </w:rPr>
              <w:t xml:space="preserve">, people don't actually seem to have been very </w:t>
            </w:r>
            <w:hyperlink r:id="rId19" w:history="1">
              <w:r>
                <w:rPr>
                  <w:rStyle w:val="Hyperlink"/>
                  <w:i/>
                  <w:color w:val="1155CC"/>
                  <w:highlight w:val="white"/>
                </w:rPr>
                <w:t>interested in</w:t>
              </w:r>
            </w:hyperlink>
            <w:r>
              <w:rPr>
                <w:i/>
                <w:color w:val="181818"/>
                <w:highlight w:val="white"/>
              </w:rPr>
              <w:t xml:space="preserve"> skin color. They did notice that </w:t>
            </w:r>
            <w:hyperlink r:id="rId20" w:history="1">
              <w:r>
                <w:rPr>
                  <w:rStyle w:val="Hyperlink"/>
                  <w:i/>
                  <w:color w:val="333333"/>
                  <w:highlight w:val="white"/>
                </w:rPr>
                <w:t>northern people</w:t>
              </w:r>
            </w:hyperlink>
            <w:r>
              <w:rPr>
                <w:i/>
                <w:color w:val="181818"/>
                <w:highlight w:val="white"/>
              </w:rPr>
              <w:t xml:space="preserve"> were generally lighter-skinned, and </w:t>
            </w:r>
            <w:hyperlink r:id="rId21" w:history="1">
              <w:r>
                <w:rPr>
                  <w:rStyle w:val="Hyperlink"/>
                  <w:i/>
                  <w:color w:val="333333"/>
                  <w:highlight w:val="white"/>
                </w:rPr>
                <w:t>southern people</w:t>
              </w:r>
            </w:hyperlink>
            <w:r>
              <w:rPr>
                <w:i/>
                <w:color w:val="181818"/>
                <w:highlight w:val="white"/>
              </w:rPr>
              <w:t xml:space="preserve"> were generally darker, but they didn't think that this meant anything else about them - and they were right. Most of the people we </w:t>
            </w:r>
            <w:hyperlink r:id="rId22" w:history="1">
              <w:r>
                <w:rPr>
                  <w:rStyle w:val="Hyperlink"/>
                  <w:i/>
                  <w:color w:val="1155CC"/>
                  <w:highlight w:val="white"/>
                </w:rPr>
                <w:t>talk</w:t>
              </w:r>
            </w:hyperlink>
            <w:r>
              <w:rPr>
                <w:i/>
                <w:color w:val="181818"/>
                <w:highlight w:val="white"/>
              </w:rPr>
              <w:t xml:space="preserve"> about on this site were in the middle: not pale </w:t>
            </w:r>
            <w:proofErr w:type="gramStart"/>
            <w:r>
              <w:rPr>
                <w:i/>
                <w:color w:val="181818"/>
                <w:highlight w:val="white"/>
              </w:rPr>
              <w:t>white,</w:t>
            </w:r>
            <w:proofErr w:type="gramEnd"/>
            <w:r>
              <w:rPr>
                <w:i/>
                <w:color w:val="181818"/>
                <w:highlight w:val="white"/>
              </w:rPr>
              <w:t xml:space="preserve"> and not dark brown either, but a sort of pale brown.</w:t>
            </w:r>
          </w:p>
          <w:p w:rsidR="009802DC" w:rsidRDefault="009802DC">
            <w:pPr>
              <w:spacing w:after="0"/>
            </w:pPr>
            <w:r>
              <w:rPr>
                <w:i/>
              </w:rPr>
              <w:t xml:space="preserve">Wow, that was interesting.  I like the first </w:t>
            </w:r>
            <w:proofErr w:type="gramStart"/>
            <w:r>
              <w:rPr>
                <w:i/>
              </w:rPr>
              <w:t>sentence,</w:t>
            </w:r>
            <w:proofErr w:type="gramEnd"/>
            <w:r>
              <w:rPr>
                <w:i/>
              </w:rPr>
              <w:t xml:space="preserve"> I’m going to highlight it.  Biologically race doesn't exist.  Skin color and hair color don’t tell anything about as a person.  That makes me think that Maniac Magee has it right all along. He didn’t see the color </w:t>
            </w:r>
            <w:proofErr w:type="gramStart"/>
            <w:r>
              <w:rPr>
                <w:i/>
              </w:rPr>
              <w:t>issue,</w:t>
            </w:r>
            <w:proofErr w:type="gramEnd"/>
            <w:r>
              <w:rPr>
                <w:i/>
              </w:rPr>
              <w:t xml:space="preserve"> he just was nice to everyone.  It’s kind of like the old saying, “Don’t judge a book by its cover.”  I feel like reading this nonfiction article, I have a deeper understanding of racism and even a better comprehension of Maniac. </w:t>
            </w:r>
          </w:p>
          <w:p w:rsidR="009802DC" w:rsidRDefault="009802DC">
            <w:pPr>
              <w:spacing w:after="0"/>
            </w:pPr>
          </w:p>
          <w:p w:rsidR="009802DC" w:rsidRDefault="009802DC">
            <w:pPr>
              <w:spacing w:after="0"/>
            </w:pPr>
            <w:r>
              <w:t>Let’s get other sources, because, Critical readers deepen their understanding of issues in fiction books by reading real-life information about the issue in non-fiction books.”</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Now it</w:t>
            </w:r>
            <w:r w:rsidR="00A3070E">
              <w:t>’</w:t>
            </w:r>
            <w:r>
              <w:t>s your turn  Read the rest of this article:</w:t>
            </w:r>
          </w:p>
          <w:p w:rsidR="009802DC" w:rsidRDefault="009802DC">
            <w:pPr>
              <w:spacing w:after="0"/>
            </w:pPr>
          </w:p>
          <w:p w:rsidR="009802DC" w:rsidRDefault="009802DC">
            <w:pPr>
              <w:spacing w:after="0"/>
            </w:pPr>
            <w:r>
              <w:rPr>
                <w:i/>
                <w:color w:val="181818"/>
                <w:highlight w:val="white"/>
              </w:rPr>
              <w:t xml:space="preserve">On the other hand, this doesn't mean that ancient and medieval people thought everyone was the same. They did divide people up into </w:t>
            </w:r>
            <w:hyperlink r:id="rId23" w:history="1">
              <w:r>
                <w:rPr>
                  <w:rStyle w:val="Hyperlink"/>
                  <w:i/>
                  <w:color w:val="333333"/>
                  <w:highlight w:val="white"/>
                </w:rPr>
                <w:t>groups</w:t>
              </w:r>
            </w:hyperlink>
            <w:r>
              <w:rPr>
                <w:i/>
                <w:color w:val="181818"/>
                <w:highlight w:val="white"/>
              </w:rPr>
              <w:t xml:space="preserve">, and they did think that different </w:t>
            </w:r>
            <w:hyperlink r:id="rId24" w:history="1">
              <w:r>
                <w:rPr>
                  <w:rStyle w:val="Hyperlink"/>
                  <w:i/>
                  <w:color w:val="1155CC"/>
                  <w:highlight w:val="white"/>
                </w:rPr>
                <w:t>groups</w:t>
              </w:r>
            </w:hyperlink>
            <w:r>
              <w:rPr>
                <w:i/>
                <w:color w:val="181818"/>
                <w:highlight w:val="white"/>
              </w:rPr>
              <w:t xml:space="preserve"> had different characteristics, and generally of course they thought that their own group was the best.</w:t>
            </w:r>
          </w:p>
          <w:p w:rsidR="009802DC" w:rsidRDefault="009802DC">
            <w:pPr>
              <w:spacing w:after="0"/>
            </w:pPr>
          </w:p>
          <w:p w:rsidR="009802DC" w:rsidRDefault="009802DC">
            <w:pPr>
              <w:spacing w:after="0"/>
            </w:pPr>
            <w:r>
              <w:t>How does this paragraph help us better understand our book, and racism?</w:t>
            </w:r>
          </w:p>
          <w:p w:rsidR="009802DC" w:rsidRDefault="009802DC">
            <w:pPr>
              <w:spacing w:after="0"/>
            </w:pPr>
          </w:p>
          <w:p w:rsidR="009802DC" w:rsidRDefault="00A3070E">
            <w:pPr>
              <w:spacing w:after="0"/>
            </w:pPr>
            <w:r>
              <w:t>(Think-Pair-Share)(</w:t>
            </w:r>
            <w:proofErr w:type="gramStart"/>
            <w:r>
              <w:t>example</w:t>
            </w:r>
            <w:proofErr w:type="gramEnd"/>
            <w:r>
              <w:t xml:space="preserve">: </w:t>
            </w:r>
            <w:r w:rsidR="009802DC">
              <w:t>In the article it says they did think that different groups had different characteristics and hey thought their own group was the “Best.”  I think that is why some people are racists.  They want to be better than others.  That’s probably why in our book,  there is such segregation)</w:t>
            </w:r>
          </w:p>
          <w:p w:rsidR="009802DC" w:rsidRDefault="009802DC">
            <w:pPr>
              <w:spacing w:after="0"/>
            </w:pPr>
          </w:p>
          <w:p w:rsidR="009802DC" w:rsidRDefault="009802DC">
            <w:pPr>
              <w:spacing w:after="0"/>
              <w:rPr>
                <w:color w:val="000000"/>
              </w:rPr>
            </w:pPr>
            <w:r>
              <w:t>Remember, Let’s get other sources. “Critical readers deepen their understanding of issues in fiction books by reading real-life information about the issue in non-fiction books.”</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 xml:space="preserve">It’ your turn.  </w:t>
            </w:r>
            <w:r w:rsidR="00A3070E">
              <w:t>I’ve brought some real life non-</w:t>
            </w:r>
            <w:r>
              <w:t xml:space="preserve">fiction articles that we can read today to deepen our understanding of issues in fiction books by reading real-life information about the issue in non-fiction books.  Later we will get together in our groups to discuss how these real articles help us deepen our understanding of </w:t>
            </w:r>
            <w:r>
              <w:lastRenderedPageBreak/>
              <w:t>social issues. Let’s get other sources.</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lastRenderedPageBreak/>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 xml:space="preserve">Share: </w:t>
            </w:r>
          </w:p>
          <w:p w:rsidR="009802DC" w:rsidRDefault="009802DC">
            <w:pPr>
              <w:spacing w:after="0"/>
            </w:pPr>
            <w:r>
              <w:t xml:space="preserve">Get in your book clubs discuss your articles and the social issues they address. </w:t>
            </w: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9802DC" w:rsidRDefault="009802DC" w:rsidP="00B41E30">
      <w:pPr>
        <w:spacing w:after="0"/>
      </w:pPr>
    </w:p>
    <w:p w:rsidR="00A3070E" w:rsidRDefault="00A3070E" w:rsidP="00B41E30">
      <w:pPr>
        <w:spacing w:after="0"/>
      </w:pPr>
    </w:p>
    <w:p w:rsidR="00A3070E" w:rsidRDefault="00A3070E"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16" w:name="lesson11"/>
            <w:bookmarkEnd w:id="16"/>
            <w:r>
              <w:rPr>
                <w:b/>
                <w:sz w:val="40"/>
              </w:rPr>
              <w:lastRenderedPageBreak/>
              <w:t>Unit 9 Mini Lesson 11</w:t>
            </w:r>
          </w:p>
        </w:tc>
      </w:tr>
    </w:tbl>
    <w:p w:rsidR="009802DC" w:rsidRDefault="009802DC" w:rsidP="009802DC">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9802DC" w:rsidTr="009802DC">
        <w:tc>
          <w:tcPr>
            <w:tcW w:w="2070" w:type="dxa"/>
            <w:tcBorders>
              <w:top w:val="nil"/>
              <w:left w:val="nil"/>
              <w:bottom w:val="nil"/>
              <w:right w:val="nil"/>
            </w:tcBorders>
            <w:hideMark/>
          </w:tcPr>
          <w:p w:rsidR="009802DC" w:rsidRDefault="009802DC">
            <w:pPr>
              <w:spacing w:after="0"/>
              <w:rPr>
                <w:color w:val="000000"/>
              </w:rPr>
            </w:pPr>
            <w:r>
              <w:rPr>
                <w:b/>
              </w:rPr>
              <w:t>Unit of Study:</w:t>
            </w:r>
          </w:p>
        </w:tc>
        <w:tc>
          <w:tcPr>
            <w:tcW w:w="8190" w:type="dxa"/>
            <w:tcBorders>
              <w:top w:val="nil"/>
              <w:left w:val="nil"/>
              <w:bottom w:val="single" w:sz="12" w:space="0" w:color="000000"/>
              <w:right w:val="nil"/>
            </w:tcBorders>
            <w:hideMark/>
          </w:tcPr>
          <w:p w:rsidR="009802DC" w:rsidRDefault="009802DC">
            <w:pPr>
              <w:spacing w:after="0" w:line="240" w:lineRule="auto"/>
              <w:rPr>
                <w:color w:val="000000"/>
              </w:rPr>
            </w:pPr>
            <w:r>
              <w:t xml:space="preserve">Social Issues Book Clubs </w:t>
            </w: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t>Reading with a lens and talking back to the text.</w:t>
            </w:r>
          </w:p>
        </w:tc>
      </w:tr>
      <w:tr w:rsidR="009802DC" w:rsidTr="009802DC">
        <w:trPr>
          <w:trHeight w:val="720"/>
        </w:trPr>
        <w:tc>
          <w:tcPr>
            <w:tcW w:w="2070" w:type="dxa"/>
            <w:tcBorders>
              <w:top w:val="nil"/>
              <w:left w:val="nil"/>
              <w:bottom w:val="nil"/>
              <w:right w:val="nil"/>
            </w:tcBorders>
            <w:hideMark/>
          </w:tcPr>
          <w:p w:rsidR="009802DC" w:rsidRDefault="009802DC">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9802DC" w:rsidRDefault="009802DC">
            <w:pPr>
              <w:spacing w:line="240" w:lineRule="auto"/>
              <w:rPr>
                <w:color w:val="000000"/>
              </w:rPr>
            </w:pPr>
            <w:r>
              <w:t>Critical readers better understand the issues in their books by asking which groups are around us and which groups do we belong to.</w:t>
            </w:r>
          </w:p>
        </w:tc>
      </w:tr>
      <w:tr w:rsidR="009802DC" w:rsidTr="009802DC">
        <w:trPr>
          <w:trHeight w:val="360"/>
        </w:trPr>
        <w:tc>
          <w:tcPr>
            <w:tcW w:w="2070" w:type="dxa"/>
            <w:tcBorders>
              <w:top w:val="nil"/>
              <w:left w:val="nil"/>
              <w:bottom w:val="nil"/>
              <w:right w:val="nil"/>
            </w:tcBorders>
            <w:hideMark/>
          </w:tcPr>
          <w:p w:rsidR="009802DC" w:rsidRDefault="009802DC">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9802DC" w:rsidRDefault="009802DC">
            <w:pPr>
              <w:spacing w:after="0" w:line="240" w:lineRule="auto"/>
              <w:rPr>
                <w:color w:val="000000"/>
              </w:rPr>
            </w:pPr>
            <w:r>
              <w:rPr>
                <w:highlight w:val="yellow"/>
              </w:rPr>
              <w:t>Maniac Magee</w:t>
            </w:r>
          </w:p>
        </w:tc>
      </w:tr>
      <w:tr w:rsidR="009802DC" w:rsidTr="009802DC">
        <w:tc>
          <w:tcPr>
            <w:tcW w:w="2070" w:type="dxa"/>
            <w:tcBorders>
              <w:top w:val="nil"/>
              <w:left w:val="nil"/>
              <w:bottom w:val="nil"/>
              <w:right w:val="nil"/>
            </w:tcBorders>
            <w:hideMark/>
          </w:tcPr>
          <w:p w:rsidR="009802DC" w:rsidRDefault="009802DC">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9802DC" w:rsidRDefault="009802DC">
            <w:pPr>
              <w:spacing w:after="0" w:line="240" w:lineRule="auto"/>
              <w:rPr>
                <w:color w:val="000000"/>
              </w:rPr>
            </w:pPr>
          </w:p>
        </w:tc>
      </w:tr>
      <w:tr w:rsidR="009802DC" w:rsidTr="009802DC">
        <w:tc>
          <w:tcPr>
            <w:tcW w:w="2070" w:type="dxa"/>
            <w:tcBorders>
              <w:top w:val="nil"/>
              <w:left w:val="nil"/>
              <w:bottom w:val="nil"/>
              <w:right w:val="nil"/>
            </w:tcBorders>
            <w:hideMark/>
          </w:tcPr>
          <w:p w:rsidR="009802DC" w:rsidRDefault="009802DC">
            <w:pPr>
              <w:spacing w:after="0"/>
              <w:rPr>
                <w:color w:val="000000"/>
              </w:rPr>
            </w:pPr>
            <w:r>
              <w:rPr>
                <w:b/>
              </w:rPr>
              <w:t>Standard:</w:t>
            </w:r>
          </w:p>
        </w:tc>
        <w:tc>
          <w:tcPr>
            <w:tcW w:w="8190" w:type="dxa"/>
            <w:tcBorders>
              <w:top w:val="single" w:sz="12" w:space="0" w:color="000000"/>
              <w:left w:val="nil"/>
              <w:bottom w:val="single" w:sz="12" w:space="0" w:color="000000"/>
              <w:right w:val="nil"/>
            </w:tcBorders>
            <w:hideMark/>
          </w:tcPr>
          <w:p w:rsidR="009802DC" w:rsidRDefault="009802DC">
            <w:pPr>
              <w:tabs>
                <w:tab w:val="left" w:pos="1170"/>
              </w:tabs>
              <w:spacing w:before="40" w:after="0" w:line="240" w:lineRule="auto"/>
              <w:ind w:left="1180" w:right="440" w:hanging="1159"/>
              <w:rPr>
                <w:rFonts w:cs="Calibri"/>
              </w:rPr>
            </w:pPr>
            <w:proofErr w:type="gramStart"/>
            <w:r>
              <w:t>4.RL.2</w:t>
            </w:r>
            <w:proofErr w:type="gramEnd"/>
            <w:r>
              <w:tab/>
              <w:t>Determine a theme of a story, drama, or poem from details in the text; summarize the text.</w:t>
            </w:r>
          </w:p>
          <w:p w:rsidR="009802DC" w:rsidRDefault="009802DC">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9802DC" w:rsidRDefault="009802DC">
            <w:pPr>
              <w:tabs>
                <w:tab w:val="left" w:pos="1170"/>
              </w:tabs>
              <w:spacing w:before="40" w:after="0" w:line="240" w:lineRule="auto"/>
              <w:ind w:left="1180" w:right="440" w:hanging="1159"/>
            </w:pPr>
            <w:proofErr w:type="gramStart"/>
            <w:r>
              <w:t>4.SL.1</w:t>
            </w:r>
            <w:proofErr w:type="gramEnd"/>
            <w:r>
              <w:t xml:space="preserve">            Engage effectively in a range of collaborative discussions (one-on-one, in groups, and teacher-led) with diverse partners on </w:t>
            </w:r>
            <w:r>
              <w:rPr>
                <w:i/>
              </w:rPr>
              <w:t>grade 4 topics</w:t>
            </w:r>
            <w:r>
              <w:t xml:space="preserve"> </w:t>
            </w:r>
            <w:r>
              <w:rPr>
                <w:i/>
              </w:rPr>
              <w:t>and texts</w:t>
            </w:r>
            <w:r>
              <w:t>,</w:t>
            </w:r>
            <w:r>
              <w:rPr>
                <w:i/>
              </w:rPr>
              <w:t xml:space="preserve"> </w:t>
            </w:r>
            <w:r>
              <w:t>building on others’ ideas and expressing their own clearly.</w:t>
            </w:r>
          </w:p>
          <w:p w:rsidR="009802DC" w:rsidRDefault="009802DC">
            <w:pPr>
              <w:tabs>
                <w:tab w:val="left" w:pos="1170"/>
              </w:tabs>
              <w:spacing w:before="40" w:line="240" w:lineRule="auto"/>
              <w:ind w:left="1180" w:right="460" w:hanging="1159"/>
              <w:rPr>
                <w:color w:val="000000"/>
              </w:rPr>
            </w:pPr>
            <w:r>
              <w:t xml:space="preserve">4.SL.4          </w:t>
            </w:r>
            <w:r>
              <w:tab/>
              <w:t>Report on a topic or text, tell a story, or recount an experience in an organized manner, using appropriate facts and relevant, descriptive details to support main ideas or themes; speak clearly at an understandable pace.</w:t>
            </w:r>
          </w:p>
        </w:tc>
      </w:tr>
    </w:tbl>
    <w:p w:rsidR="009802DC" w:rsidRDefault="009802DC" w:rsidP="009802DC">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9802DC" w:rsidTr="00A3070E">
        <w:trPr>
          <w:trHeight w:val="2679"/>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rsidP="00A3070E">
            <w:pPr>
              <w:spacing w:after="0"/>
              <w:rPr>
                <w:rFonts w:cs="Calibri"/>
              </w:rPr>
            </w:pPr>
            <w:r>
              <w:rPr>
                <w:b/>
              </w:rPr>
              <w:t>Mini Lesson:  (</w:t>
            </w:r>
            <w:r>
              <w:t>7-10 minutes total)</w:t>
            </w:r>
          </w:p>
          <w:p w:rsidR="009802DC" w:rsidRDefault="009802DC" w:rsidP="00A3070E">
            <w:pPr>
              <w:spacing w:after="0"/>
            </w:pPr>
            <w:r>
              <w:rPr>
                <w:b/>
                <w:i/>
              </w:rPr>
              <w:t>Connection</w:t>
            </w:r>
            <w:r>
              <w:rPr>
                <w:i/>
              </w:rPr>
              <w:t xml:space="preserve">: </w:t>
            </w:r>
          </w:p>
          <w:p w:rsidR="009802DC" w:rsidRDefault="009802DC" w:rsidP="00A3070E">
            <w:pPr>
              <w:spacing w:after="0"/>
            </w:pPr>
            <w:r>
              <w:t xml:space="preserve">Yesterday, I enjoyed getting into some nonfiction articles and deepening my understanding into the social issues I've uncovered in my book.  It’ amazing how combining fiction and nonfiction our understanding increases dramatically.  </w:t>
            </w:r>
          </w:p>
          <w:p w:rsidR="009802DC" w:rsidRDefault="009802DC" w:rsidP="00A3070E">
            <w:pPr>
              <w:spacing w:after="0"/>
              <w:rPr>
                <w:color w:val="000000"/>
              </w:rPr>
            </w:pPr>
            <w:r>
              <w:t>Today, we’re going to step into our books instead of just standing outside looking in.    We are going to do this by becoming, critical readers, who better understand the issues in their books by asking which groups are around us and which groups do we belong to.</w:t>
            </w:r>
          </w:p>
        </w:tc>
      </w:tr>
      <w:tr w:rsidR="009802DC" w:rsidTr="009802DC">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t xml:space="preserve">Teach: </w:t>
            </w:r>
          </w:p>
          <w:p w:rsidR="009802DC" w:rsidRDefault="009802DC">
            <w:pPr>
              <w:spacing w:after="0"/>
            </w:pPr>
            <w:r>
              <w:t>This lesson is based off of three questions:</w:t>
            </w:r>
          </w:p>
          <w:p w:rsidR="009802DC" w:rsidRDefault="009802DC">
            <w:pPr>
              <w:spacing w:after="0"/>
            </w:pPr>
            <w:r>
              <w:t xml:space="preserve">1) Which groups </w:t>
            </w:r>
            <w:proofErr w:type="gramStart"/>
            <w:r>
              <w:t>do  belong</w:t>
            </w:r>
            <w:proofErr w:type="gramEnd"/>
            <w:r>
              <w:t xml:space="preserve"> to?</w:t>
            </w:r>
          </w:p>
          <w:p w:rsidR="009802DC" w:rsidRDefault="009802DC">
            <w:pPr>
              <w:spacing w:after="0"/>
            </w:pPr>
            <w:r>
              <w:t xml:space="preserve">2) What does it mean to be </w:t>
            </w:r>
            <w:proofErr w:type="spellStart"/>
            <w:r>
              <w:t>apart</w:t>
            </w:r>
            <w:proofErr w:type="spellEnd"/>
            <w:r>
              <w:t xml:space="preserve"> of these groups?</w:t>
            </w:r>
          </w:p>
          <w:p w:rsidR="009802DC" w:rsidRDefault="009802DC">
            <w:pPr>
              <w:spacing w:after="0"/>
            </w:pPr>
            <w:r>
              <w:t>3) How are these groups represented or not represented in my book?</w:t>
            </w:r>
          </w:p>
          <w:p w:rsidR="009802DC" w:rsidRDefault="009802DC">
            <w:pPr>
              <w:spacing w:after="0"/>
            </w:pPr>
          </w:p>
          <w:p w:rsidR="009802DC" w:rsidRDefault="009802DC">
            <w:pPr>
              <w:spacing w:after="0"/>
            </w:pPr>
            <w:r>
              <w:rPr>
                <w:i/>
              </w:rPr>
              <w:t>Let me show you how this works: (use what is true to you)</w:t>
            </w:r>
          </w:p>
          <w:p w:rsidR="009802DC" w:rsidRDefault="009802DC">
            <w:pPr>
              <w:spacing w:after="0"/>
            </w:pPr>
            <w:r>
              <w:rPr>
                <w:i/>
              </w:rPr>
              <w:t>Question 1:  I’m belong the following groups:  Mother, Teacher, Female,  Athlete,  Religious</w:t>
            </w:r>
          </w:p>
          <w:p w:rsidR="009802DC" w:rsidRDefault="009802DC">
            <w:pPr>
              <w:spacing w:after="0"/>
            </w:pPr>
            <w:r>
              <w:rPr>
                <w:i/>
              </w:rPr>
              <w:lastRenderedPageBreak/>
              <w:t>Question 2: Being an athlete means: working hard, giving up my time, winning and losing, supporting team</w:t>
            </w:r>
          </w:p>
          <w:p w:rsidR="009802DC" w:rsidRDefault="009802DC">
            <w:pPr>
              <w:spacing w:after="0"/>
            </w:pPr>
            <w:r>
              <w:rPr>
                <w:i/>
              </w:rPr>
              <w:t xml:space="preserve">Question 3: In the book, Maniac is very athletic, so is John </w:t>
            </w:r>
            <w:proofErr w:type="spellStart"/>
            <w:r>
              <w:rPr>
                <w:i/>
              </w:rPr>
              <w:t>McNab</w:t>
            </w:r>
            <w:proofErr w:type="spellEnd"/>
            <w:r>
              <w:rPr>
                <w:i/>
              </w:rPr>
              <w:t xml:space="preserve"> and Mars Bar.  John and Mars are competitive, they don’t like losing.  Maniac is more humble and just wants to fit in.  </w:t>
            </w:r>
          </w:p>
          <w:p w:rsidR="009802DC" w:rsidRDefault="009802DC">
            <w:pPr>
              <w:spacing w:after="0"/>
            </w:pPr>
          </w:p>
          <w:p w:rsidR="009802DC" w:rsidRDefault="009802DC">
            <w:pPr>
              <w:spacing w:after="0"/>
            </w:pPr>
            <w:r>
              <w:rPr>
                <w:i/>
              </w:rPr>
              <w:t>Wit</w:t>
            </w:r>
            <w:r w:rsidR="00A338CE">
              <w:rPr>
                <w:i/>
              </w:rPr>
              <w:t xml:space="preserve">h any group that we belong to, we are shaped by.  The groups we </w:t>
            </w:r>
            <w:r>
              <w:rPr>
                <w:i/>
              </w:rPr>
              <w:t>associate with help us form who we are.  This also happen wit</w:t>
            </w:r>
            <w:r w:rsidR="00A338CE">
              <w:rPr>
                <w:i/>
              </w:rPr>
              <w:t xml:space="preserve">h the characters in our books, </w:t>
            </w:r>
            <w:r>
              <w:rPr>
                <w:i/>
              </w:rPr>
              <w:t xml:space="preserve">their groups help shape who they are.  </w:t>
            </w:r>
          </w:p>
          <w:p w:rsidR="009802DC" w:rsidRDefault="009802DC">
            <w:pPr>
              <w:spacing w:after="0"/>
            </w:pPr>
          </w:p>
          <w:p w:rsidR="009802DC" w:rsidRDefault="009802DC">
            <w:pPr>
              <w:spacing w:after="0"/>
            </w:pPr>
            <w:r>
              <w:t>Critical readers better understand the issues in their books by asking which groups are around us and which groups do we belong to.</w:t>
            </w:r>
          </w:p>
          <w:p w:rsidR="009802DC" w:rsidRDefault="009802DC">
            <w:pPr>
              <w:spacing w:after="0"/>
              <w:rPr>
                <w:color w:val="000000"/>
              </w:rPr>
            </w:pPr>
          </w:p>
        </w:tc>
      </w:tr>
      <w:tr w:rsidR="009802DC" w:rsidTr="009802DC">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i/>
              </w:rPr>
              <w:lastRenderedPageBreak/>
              <w:t xml:space="preserve">Active Involvement: </w:t>
            </w:r>
          </w:p>
          <w:p w:rsidR="009802DC" w:rsidRDefault="009802DC">
            <w:pPr>
              <w:spacing w:after="0"/>
            </w:pPr>
            <w:r>
              <w:t>Now it’s your turn.  Think about these questions:</w:t>
            </w:r>
          </w:p>
          <w:p w:rsidR="009802DC" w:rsidRDefault="00A338CE">
            <w:pPr>
              <w:spacing w:after="0"/>
            </w:pPr>
            <w:r>
              <w:t>1) Which groups do</w:t>
            </w:r>
            <w:r w:rsidR="009802DC">
              <w:t xml:space="preserve"> belong to?</w:t>
            </w:r>
          </w:p>
          <w:p w:rsidR="009802DC" w:rsidRDefault="009802DC">
            <w:pPr>
              <w:spacing w:after="0"/>
            </w:pPr>
            <w:r>
              <w:t>2) What does it mean to be a</w:t>
            </w:r>
            <w:r w:rsidR="00A338CE">
              <w:t xml:space="preserve"> </w:t>
            </w:r>
            <w:r>
              <w:t>part of these groups?</w:t>
            </w:r>
          </w:p>
          <w:p w:rsidR="009802DC" w:rsidRDefault="009802DC">
            <w:pPr>
              <w:spacing w:after="0"/>
            </w:pPr>
            <w:r>
              <w:t>3) How are these groups represented or not represented in my book?</w:t>
            </w:r>
          </w:p>
          <w:p w:rsidR="009802DC" w:rsidRDefault="009802DC">
            <w:pPr>
              <w:spacing w:after="0"/>
            </w:pPr>
          </w:p>
          <w:p w:rsidR="009802DC" w:rsidRDefault="009802DC">
            <w:pPr>
              <w:spacing w:after="0"/>
            </w:pPr>
            <w:r>
              <w:t>(Think-Pair-Share)</w:t>
            </w:r>
          </w:p>
          <w:p w:rsidR="009802DC" w:rsidRDefault="009802DC">
            <w:pPr>
              <w:spacing w:after="0"/>
            </w:pPr>
          </w:p>
          <w:p w:rsidR="009802DC" w:rsidRDefault="009802DC">
            <w:pPr>
              <w:spacing w:after="0"/>
            </w:pPr>
            <w:r>
              <w:t>Here is the big money question:  How does belonging to these groups shape you?</w:t>
            </w:r>
          </w:p>
          <w:p w:rsidR="009802DC" w:rsidRDefault="009802DC">
            <w:pPr>
              <w:spacing w:after="0"/>
            </w:pPr>
          </w:p>
          <w:p w:rsidR="009802DC" w:rsidRDefault="009802DC">
            <w:pPr>
              <w:spacing w:after="0"/>
            </w:pPr>
            <w:r>
              <w:t>(Think-Pair-Share)</w:t>
            </w:r>
          </w:p>
          <w:p w:rsidR="009802DC" w:rsidRDefault="009802DC">
            <w:pPr>
              <w:spacing w:after="0"/>
            </w:pPr>
          </w:p>
          <w:p w:rsidR="009802DC" w:rsidRDefault="009802DC">
            <w:pPr>
              <w:spacing w:after="0"/>
              <w:rPr>
                <w:color w:val="000000"/>
              </w:rPr>
            </w:pPr>
            <w:r>
              <w:t>Remember, “Critical readers better understand the issues in their books by asking which groups are around us and which groups do we belong to.”</w:t>
            </w:r>
          </w:p>
        </w:tc>
      </w:tr>
      <w:tr w:rsidR="009802DC" w:rsidTr="009802DC">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9802DC" w:rsidRDefault="009802DC">
            <w:pPr>
              <w:spacing w:after="0"/>
              <w:rPr>
                <w:rFonts w:cs="Calibri"/>
              </w:rPr>
            </w:pPr>
            <w:r>
              <w:rPr>
                <w:b/>
                <w:i/>
              </w:rPr>
              <w:t xml:space="preserve">Link: </w:t>
            </w:r>
          </w:p>
          <w:p w:rsidR="009802DC" w:rsidRDefault="009802DC">
            <w:pPr>
              <w:spacing w:after="0"/>
              <w:rPr>
                <w:color w:val="000000"/>
              </w:rPr>
            </w:pPr>
            <w:r>
              <w:t>During your reading today, think about which groups you belong to and how they are represented in the book.  Don’t forget that, “Critical readers better understand the issues in their books by asking which groups are around us and which groups do we belong to.”</w:t>
            </w:r>
          </w:p>
        </w:tc>
      </w:tr>
      <w:tr w:rsidR="009802DC" w:rsidTr="009802DC">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Mid-Workshop Teaching Point:</w:t>
            </w:r>
          </w:p>
          <w:p w:rsidR="009802DC" w:rsidRDefault="009802DC">
            <w:pPr>
              <w:spacing w:after="0"/>
              <w:rPr>
                <w:color w:val="000000"/>
              </w:rPr>
            </w:pPr>
          </w:p>
        </w:tc>
      </w:tr>
      <w:tr w:rsidR="009802DC" w:rsidTr="009802DC">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9802DC" w:rsidRDefault="009802DC">
            <w:pPr>
              <w:spacing w:after="0"/>
              <w:rPr>
                <w:rFonts w:cs="Calibri"/>
              </w:rPr>
            </w:pPr>
            <w:r>
              <w:rPr>
                <w:b/>
              </w:rPr>
              <w:t xml:space="preserve">Share: </w:t>
            </w:r>
          </w:p>
          <w:p w:rsidR="009802DC" w:rsidRDefault="009802DC">
            <w:pPr>
              <w:spacing w:after="0"/>
            </w:pPr>
          </w:p>
          <w:p w:rsidR="009802DC" w:rsidRDefault="009802DC">
            <w:pPr>
              <w:spacing w:after="0"/>
              <w:rPr>
                <w:color w:val="000000"/>
              </w:rPr>
            </w:pPr>
          </w:p>
        </w:tc>
      </w:tr>
    </w:tbl>
    <w:p w:rsidR="009802DC" w:rsidRDefault="009802DC" w:rsidP="00B41E30">
      <w:pPr>
        <w:spacing w:after="0"/>
      </w:pPr>
    </w:p>
    <w:p w:rsidR="009802DC" w:rsidRDefault="009802DC" w:rsidP="00B41E30">
      <w:pPr>
        <w:spacing w:after="0"/>
      </w:pPr>
    </w:p>
    <w:p w:rsidR="00A3070E" w:rsidRDefault="00A3070E" w:rsidP="00B41E30">
      <w:pPr>
        <w:spacing w:after="0"/>
      </w:pPr>
    </w:p>
    <w:p w:rsidR="009802DC" w:rsidRDefault="009802DC" w:rsidP="00B41E30">
      <w:pPr>
        <w:spacing w:after="0"/>
      </w:pPr>
    </w:p>
    <w:p w:rsidR="009802DC" w:rsidRDefault="009802DC" w:rsidP="00B41E30">
      <w:pPr>
        <w:spacing w:after="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17" w:name="lesson12"/>
            <w:bookmarkEnd w:id="17"/>
            <w:r>
              <w:rPr>
                <w:b/>
                <w:sz w:val="40"/>
              </w:rPr>
              <w:lastRenderedPageBreak/>
              <w:t>Unit 9 Mini Lesson 12</w:t>
            </w:r>
          </w:p>
        </w:tc>
      </w:tr>
    </w:tbl>
    <w:p w:rsidR="00542A91" w:rsidRDefault="00542A91" w:rsidP="00542A91">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542A91" w:rsidTr="00542A91">
        <w:tc>
          <w:tcPr>
            <w:tcW w:w="2070" w:type="dxa"/>
            <w:tcBorders>
              <w:top w:val="nil"/>
              <w:left w:val="nil"/>
              <w:bottom w:val="nil"/>
              <w:right w:val="nil"/>
            </w:tcBorders>
            <w:hideMark/>
          </w:tcPr>
          <w:p w:rsidR="00542A91" w:rsidRDefault="00542A91">
            <w:pPr>
              <w:spacing w:after="0"/>
              <w:rPr>
                <w:color w:val="000000"/>
              </w:rPr>
            </w:pPr>
            <w:r>
              <w:rPr>
                <w:b/>
              </w:rPr>
              <w:t>Unit of Study:</w:t>
            </w:r>
          </w:p>
        </w:tc>
        <w:tc>
          <w:tcPr>
            <w:tcW w:w="8190" w:type="dxa"/>
            <w:tcBorders>
              <w:top w:val="nil"/>
              <w:left w:val="nil"/>
              <w:bottom w:val="single" w:sz="12" w:space="0" w:color="000000"/>
              <w:right w:val="nil"/>
            </w:tcBorders>
            <w:hideMark/>
          </w:tcPr>
          <w:p w:rsidR="00542A91" w:rsidRDefault="00542A91">
            <w:pPr>
              <w:spacing w:after="0" w:line="240" w:lineRule="auto"/>
              <w:rPr>
                <w:color w:val="000000"/>
              </w:rPr>
            </w:pPr>
            <w:r>
              <w:t xml:space="preserve">Social Issues Book Clubs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Reading with a lens and talking back to the text.</w:t>
            </w:r>
          </w:p>
        </w:tc>
      </w:tr>
      <w:tr w:rsidR="00542A91" w:rsidTr="00542A91">
        <w:trPr>
          <w:trHeight w:val="660"/>
        </w:trPr>
        <w:tc>
          <w:tcPr>
            <w:tcW w:w="2070" w:type="dxa"/>
            <w:tcBorders>
              <w:top w:val="nil"/>
              <w:left w:val="nil"/>
              <w:bottom w:val="nil"/>
              <w:right w:val="nil"/>
            </w:tcBorders>
            <w:hideMark/>
          </w:tcPr>
          <w:p w:rsidR="00542A91" w:rsidRDefault="00542A91">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542A91" w:rsidRDefault="00542A91">
            <w:pPr>
              <w:spacing w:line="240" w:lineRule="auto"/>
              <w:rPr>
                <w:color w:val="000000"/>
              </w:rPr>
            </w:pPr>
            <w:r>
              <w:t>Critical readers learn about the issues in books by looking at who holds the power in a book.</w:t>
            </w:r>
          </w:p>
        </w:tc>
      </w:tr>
      <w:tr w:rsidR="00542A91" w:rsidTr="00542A91">
        <w:trPr>
          <w:trHeight w:val="360"/>
        </w:trPr>
        <w:tc>
          <w:tcPr>
            <w:tcW w:w="2070" w:type="dxa"/>
            <w:tcBorders>
              <w:top w:val="nil"/>
              <w:left w:val="nil"/>
              <w:bottom w:val="nil"/>
              <w:right w:val="nil"/>
            </w:tcBorders>
            <w:hideMark/>
          </w:tcPr>
          <w:p w:rsidR="00542A91" w:rsidRDefault="00542A91">
            <w:pPr>
              <w:spacing w:after="0"/>
              <w:rPr>
                <w:color w:val="000000"/>
              </w:rPr>
            </w:pPr>
            <w:r>
              <w:rPr>
                <w:b/>
              </w:rPr>
              <w:t>Catchy phrase:</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“Find the Power!”</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rPr>
                <w:highlight w:val="yellow"/>
              </w:rPr>
              <w:t xml:space="preserve">Maniac Magee </w:t>
            </w:r>
          </w:p>
        </w:tc>
      </w:tr>
      <w:tr w:rsidR="00542A91" w:rsidTr="00542A91">
        <w:tc>
          <w:tcPr>
            <w:tcW w:w="2070" w:type="dxa"/>
            <w:tcBorders>
              <w:top w:val="nil"/>
              <w:left w:val="nil"/>
              <w:bottom w:val="nil"/>
              <w:right w:val="nil"/>
            </w:tcBorders>
            <w:hideMark/>
          </w:tcPr>
          <w:p w:rsidR="00542A91" w:rsidRDefault="00542A91">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H-Chart</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542A91" w:rsidRDefault="00542A91">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542A91" w:rsidRDefault="00542A91">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542A91" w:rsidRDefault="00542A91">
            <w:pPr>
              <w:tabs>
                <w:tab w:val="left" w:pos="1170"/>
              </w:tabs>
              <w:spacing w:before="40" w:after="0" w:line="240" w:lineRule="auto"/>
              <w:ind w:left="1180" w:right="460" w:hanging="1159"/>
            </w:pPr>
            <w:proofErr w:type="gramStart"/>
            <w:r>
              <w:t>4.RI.5</w:t>
            </w:r>
            <w:proofErr w:type="gramEnd"/>
            <w:r>
              <w:t xml:space="preserve">           </w:t>
            </w:r>
            <w:r>
              <w:tab/>
              <w:t>Describe the overall structure (e.g., chronology, comparison, cause/effect, problem/solution) of events, ideas, concepts, or information in a text or part of a text.</w:t>
            </w:r>
          </w:p>
          <w:p w:rsidR="00542A91" w:rsidRDefault="00542A91">
            <w:pPr>
              <w:tabs>
                <w:tab w:val="left" w:pos="1170"/>
              </w:tabs>
              <w:spacing w:before="40" w:after="0" w:line="240" w:lineRule="auto"/>
              <w:ind w:left="1180" w:right="440" w:hanging="1159"/>
            </w:pPr>
            <w:proofErr w:type="gramStart"/>
            <w:r>
              <w:t>4.RI.9</w:t>
            </w:r>
            <w:proofErr w:type="gramEnd"/>
            <w:r>
              <w:t xml:space="preserve">            Integrate information from two texts on the same topic in order to write or speak about the subject knowledgeably.</w:t>
            </w:r>
          </w:p>
          <w:p w:rsidR="00542A91" w:rsidRDefault="00542A91">
            <w:pPr>
              <w:tabs>
                <w:tab w:val="left" w:pos="1170"/>
              </w:tabs>
              <w:spacing w:before="40" w:after="0" w:line="240" w:lineRule="auto"/>
              <w:ind w:left="1180" w:right="440" w:hanging="1159"/>
            </w:pPr>
            <w:proofErr w:type="gramStart"/>
            <w:r>
              <w:t>4.SL.1</w:t>
            </w:r>
            <w:proofErr w:type="gramEnd"/>
            <w:r>
              <w:t xml:space="preserve">          </w:t>
            </w:r>
            <w:r>
              <w:tab/>
              <w:t xml:space="preserve">Engage effectively in a range of collaborative discussions (one-on-one, in groups, and teacher-led) with diverse partners on </w:t>
            </w:r>
            <w:r>
              <w:rPr>
                <w:i/>
              </w:rPr>
              <w:t>grade 4 topics</w:t>
            </w:r>
            <w:r>
              <w:t xml:space="preserve"> </w:t>
            </w:r>
            <w:r>
              <w:rPr>
                <w:i/>
              </w:rPr>
              <w:t>and texts</w:t>
            </w:r>
            <w:r>
              <w:t>,</w:t>
            </w:r>
            <w:r>
              <w:rPr>
                <w:i/>
              </w:rPr>
              <w:t xml:space="preserve"> </w:t>
            </w:r>
            <w:r>
              <w:t>building on others’ ideas and expressing their own clearly.</w:t>
            </w:r>
          </w:p>
          <w:p w:rsidR="00542A91" w:rsidRDefault="00542A91">
            <w:pPr>
              <w:tabs>
                <w:tab w:val="left" w:pos="1170"/>
              </w:tabs>
              <w:spacing w:before="40" w:after="0" w:line="240" w:lineRule="auto"/>
              <w:ind w:left="1180" w:right="460" w:hanging="1159"/>
              <w:rPr>
                <w:color w:val="000000"/>
              </w:rPr>
            </w:pPr>
          </w:p>
        </w:tc>
      </w:tr>
    </w:tbl>
    <w:p w:rsidR="00542A91" w:rsidRDefault="00542A91" w:rsidP="00542A91">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542A91" w:rsidTr="00A3070E">
        <w:trPr>
          <w:trHeight w:val="2715"/>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rsidP="00A3070E">
            <w:pPr>
              <w:spacing w:after="0"/>
              <w:rPr>
                <w:rFonts w:cs="Calibri"/>
              </w:rPr>
            </w:pPr>
            <w:r>
              <w:rPr>
                <w:b/>
              </w:rPr>
              <w:t>Mini Lesson:  (</w:t>
            </w:r>
            <w:r>
              <w:t>7-10 minutes total)</w:t>
            </w:r>
          </w:p>
          <w:p w:rsidR="00542A91" w:rsidRDefault="00542A91" w:rsidP="00A3070E">
            <w:pPr>
              <w:spacing w:after="0"/>
            </w:pPr>
            <w:r>
              <w:rPr>
                <w:b/>
                <w:i/>
              </w:rPr>
              <w:t>Connection</w:t>
            </w:r>
            <w:r>
              <w:rPr>
                <w:i/>
              </w:rPr>
              <w:t xml:space="preserve">: </w:t>
            </w:r>
          </w:p>
          <w:p w:rsidR="00542A91" w:rsidRDefault="00542A91" w:rsidP="00A3070E">
            <w:pPr>
              <w:spacing w:after="0"/>
            </w:pPr>
            <w:r>
              <w:t xml:space="preserve">Yesterday we worked on discovering what groups we belong to and seeing if there are those kinds of groups in our story.  It’s interesting what we can learn from the book when we step into it.  </w:t>
            </w:r>
          </w:p>
          <w:p w:rsidR="00542A91" w:rsidRDefault="00542A91" w:rsidP="00A3070E">
            <w:pPr>
              <w:spacing w:after="0"/>
            </w:pPr>
          </w:p>
          <w:p w:rsidR="00542A91" w:rsidRDefault="00542A91" w:rsidP="00A3070E">
            <w:pPr>
              <w:spacing w:after="0"/>
              <w:rPr>
                <w:color w:val="000000"/>
              </w:rPr>
            </w:pPr>
            <w:r>
              <w:t>Today we’re going to “Find the Power!”  Critical readers learn about the issues in books by looking at who holds the power in a book.   Power comes in many forms, it’s not just who is stronger, but it deals with who makes decisions, who has control, and who wants control.  So today we’re going to, “Find the Power!”</w:t>
            </w:r>
          </w:p>
        </w:tc>
      </w:tr>
      <w:tr w:rsidR="00542A91" w:rsidTr="00542A91">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Teach: </w:t>
            </w:r>
          </w:p>
          <w:p w:rsidR="00542A91" w:rsidRDefault="00542A91">
            <w:pPr>
              <w:spacing w:after="0"/>
            </w:pPr>
            <w:r>
              <w:rPr>
                <w:i/>
              </w:rPr>
              <w:t>When we search for who has the power, we can ask the following questions:</w:t>
            </w:r>
          </w:p>
          <w:p w:rsidR="00542A91" w:rsidRDefault="00542A91">
            <w:pPr>
              <w:spacing w:after="0"/>
            </w:pPr>
          </w:p>
          <w:p w:rsidR="00542A91" w:rsidRDefault="00542A91">
            <w:pPr>
              <w:spacing w:after="0"/>
            </w:pPr>
            <w:r>
              <w:rPr>
                <w:i/>
              </w:rPr>
              <w:t xml:space="preserve">Who </w:t>
            </w:r>
            <w:proofErr w:type="gramStart"/>
            <w:r>
              <w:rPr>
                <w:i/>
              </w:rPr>
              <w:t>has  power</w:t>
            </w:r>
            <w:proofErr w:type="gramEnd"/>
            <w:r>
              <w:rPr>
                <w:i/>
              </w:rPr>
              <w:t>?</w:t>
            </w:r>
          </w:p>
          <w:p w:rsidR="00542A91" w:rsidRDefault="00542A91">
            <w:pPr>
              <w:spacing w:after="0"/>
            </w:pPr>
            <w:r>
              <w:rPr>
                <w:i/>
              </w:rPr>
              <w:t>What kind of power is it?</w:t>
            </w:r>
          </w:p>
          <w:p w:rsidR="00542A91" w:rsidRDefault="00542A91">
            <w:pPr>
              <w:spacing w:after="0"/>
            </w:pPr>
            <w:r>
              <w:rPr>
                <w:i/>
              </w:rPr>
              <w:t>What might the author be trying to teach us?</w:t>
            </w:r>
          </w:p>
          <w:p w:rsidR="00542A91" w:rsidRDefault="00542A91">
            <w:pPr>
              <w:spacing w:after="0"/>
            </w:pPr>
          </w:p>
          <w:p w:rsidR="00542A91" w:rsidRDefault="00542A91">
            <w:pPr>
              <w:spacing w:after="0"/>
            </w:pPr>
            <w:r>
              <w:rPr>
                <w:i/>
              </w:rPr>
              <w:lastRenderedPageBreak/>
              <w:t>Let’s me show you an example of, “Finding the Power!” in our read aloud Maniac Magee</w:t>
            </w:r>
          </w:p>
          <w:p w:rsidR="00542A91" w:rsidRDefault="00542A91">
            <w:pPr>
              <w:spacing w:after="0"/>
            </w:pPr>
            <w:r>
              <w:rPr>
                <w:i/>
              </w:rPr>
              <w:t>I’m going to use an H-Chart to help us sort this out.  I’m going to write these questions in the chart.  (write questions)  I think Amanda has power, because she carries</w:t>
            </w:r>
            <w:r w:rsidR="00A3070E">
              <w:rPr>
                <w:i/>
              </w:rPr>
              <w:t xml:space="preserve"> her books with her to school, </w:t>
            </w:r>
            <w:r>
              <w:rPr>
                <w:i/>
              </w:rPr>
              <w:t>and she stands up to boys.  (write in evidence)  So, What kind of power?  I think she has the power of Determination, be</w:t>
            </w:r>
            <w:r w:rsidR="00A3070E">
              <w:rPr>
                <w:i/>
              </w:rPr>
              <w:t>cause she won’t let her little s</w:t>
            </w:r>
            <w:r>
              <w:rPr>
                <w:i/>
              </w:rPr>
              <w:t xml:space="preserve">iblings destroy her books and she doesn’t back down, even to someone bigger than her.  (Fill in chart)  Lastly, What might the author be trying to teach us?  I think Jerry </w:t>
            </w:r>
            <w:proofErr w:type="spellStart"/>
            <w:r>
              <w:rPr>
                <w:i/>
              </w:rPr>
              <w:t>Spinelli</w:t>
            </w:r>
            <w:proofErr w:type="spellEnd"/>
            <w:r>
              <w:rPr>
                <w:i/>
              </w:rPr>
              <w:t xml:space="preserve"> is trying to teach us that we too can overcome obstacles.  (fill in chart)</w:t>
            </w:r>
          </w:p>
          <w:p w:rsidR="00542A91" w:rsidRDefault="00542A91">
            <w:pPr>
              <w:spacing w:after="0"/>
            </w:pPr>
          </w:p>
          <w:tbl>
            <w:tblPr>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4"/>
              <w:gridCol w:w="2944"/>
              <w:gridCol w:w="2944"/>
            </w:tblGrid>
            <w:tr w:rsidR="00542A91">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rPr>
                    <w:t>Question:</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rPr>
                    <w:t>Answer:</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A91" w:rsidRDefault="00542A91">
                  <w:pPr>
                    <w:spacing w:after="0" w:line="240" w:lineRule="auto"/>
                    <w:jc w:val="center"/>
                    <w:rPr>
                      <w:color w:val="000000"/>
                    </w:rPr>
                  </w:pPr>
                  <w:r>
                    <w:rPr>
                      <w:b/>
                      <w:i/>
                    </w:rPr>
                    <w:t>Evidence:</w:t>
                  </w:r>
                </w:p>
              </w:tc>
            </w:tr>
            <w:tr w:rsidR="00542A91">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Who has power?</w:t>
                  </w:r>
                </w:p>
                <w:p w:rsidR="00542A91" w:rsidRDefault="00542A91">
                  <w:pPr>
                    <w:spacing w:after="0" w:line="240" w:lineRule="auto"/>
                  </w:pPr>
                </w:p>
                <w:p w:rsidR="00542A91" w:rsidRDefault="00542A91">
                  <w:pPr>
                    <w:spacing w:after="0" w:line="240" w:lineRule="auto"/>
                  </w:pPr>
                  <w:r>
                    <w:rPr>
                      <w:i/>
                    </w:rPr>
                    <w:t>What kind of power?</w:t>
                  </w:r>
                </w:p>
                <w:p w:rsidR="00542A91" w:rsidRDefault="00542A91">
                  <w:pPr>
                    <w:spacing w:after="0" w:line="240" w:lineRule="auto"/>
                  </w:pPr>
                </w:p>
                <w:p w:rsidR="00542A91" w:rsidRDefault="00542A91">
                  <w:pPr>
                    <w:spacing w:after="0" w:line="240" w:lineRule="auto"/>
                  </w:pPr>
                  <w:r>
                    <w:rPr>
                      <w:i/>
                    </w:rPr>
                    <w:t>What might the author be trying to teach us about social issues?</w:t>
                  </w:r>
                </w:p>
                <w:p w:rsidR="00542A91" w:rsidRDefault="00542A91">
                  <w:pPr>
                    <w:spacing w:after="0" w:line="240" w:lineRule="auto"/>
                    <w:rPr>
                      <w:color w:val="000000"/>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Amanda</w:t>
                  </w:r>
                </w:p>
                <w:p w:rsidR="00542A91" w:rsidRDefault="00542A91">
                  <w:pPr>
                    <w:spacing w:after="0" w:line="240" w:lineRule="auto"/>
                  </w:pPr>
                </w:p>
                <w:p w:rsidR="00542A91" w:rsidRDefault="00542A91">
                  <w:pPr>
                    <w:spacing w:after="0" w:line="240" w:lineRule="auto"/>
                  </w:pPr>
                  <w:r>
                    <w:rPr>
                      <w:i/>
                    </w:rPr>
                    <w:t>Determination</w:t>
                  </w:r>
                </w:p>
                <w:p w:rsidR="00542A91" w:rsidRDefault="00542A91">
                  <w:pPr>
                    <w:spacing w:after="0" w:line="240" w:lineRule="auto"/>
                  </w:pPr>
                </w:p>
                <w:p w:rsidR="00542A91" w:rsidRDefault="00542A91">
                  <w:pPr>
                    <w:spacing w:after="0" w:line="240" w:lineRule="auto"/>
                    <w:rPr>
                      <w:color w:val="000000"/>
                    </w:rPr>
                  </w:pPr>
                  <w:r>
                    <w:rPr>
                      <w:i/>
                    </w:rPr>
                    <w:t xml:space="preserve">We too can overcome obstacles </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&gt; She carries her books with her</w:t>
                  </w:r>
                </w:p>
                <w:p w:rsidR="00542A91" w:rsidRDefault="00542A91">
                  <w:pPr>
                    <w:spacing w:after="0" w:line="240" w:lineRule="auto"/>
                  </w:pPr>
                  <w:r>
                    <w:rPr>
                      <w:i/>
                    </w:rPr>
                    <w:t>&gt; She stands up to boys</w:t>
                  </w:r>
                </w:p>
                <w:p w:rsidR="00542A91" w:rsidRDefault="00542A91">
                  <w:pPr>
                    <w:spacing w:after="0" w:line="240" w:lineRule="auto"/>
                  </w:pPr>
                </w:p>
                <w:p w:rsidR="00542A91" w:rsidRDefault="00542A91">
                  <w:pPr>
                    <w:spacing w:after="0" w:line="240" w:lineRule="auto"/>
                  </w:pPr>
                  <w:r>
                    <w:rPr>
                      <w:i/>
                    </w:rPr>
                    <w:t>&gt; She won’t let her little siblings destroy her books</w:t>
                  </w:r>
                </w:p>
                <w:p w:rsidR="00542A91" w:rsidRDefault="00542A91">
                  <w:pPr>
                    <w:spacing w:after="0" w:line="240" w:lineRule="auto"/>
                    <w:rPr>
                      <w:color w:val="000000"/>
                    </w:rPr>
                  </w:pPr>
                  <w:r>
                    <w:rPr>
                      <w:i/>
                    </w:rPr>
                    <w:t>&gt; She doesn’t back down</w:t>
                  </w:r>
                </w:p>
              </w:tc>
            </w:tr>
            <w:tr w:rsidR="00542A91">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(Active Involvement)</w:t>
                  </w:r>
                </w:p>
                <w:p w:rsidR="00542A91" w:rsidRDefault="00542A91">
                  <w:pPr>
                    <w:spacing w:after="0" w:line="240" w:lineRule="auto"/>
                  </w:pPr>
                  <w:r>
                    <w:rPr>
                      <w:i/>
                    </w:rPr>
                    <w:t>Who has power?</w:t>
                  </w:r>
                </w:p>
                <w:p w:rsidR="00542A91" w:rsidRDefault="00542A91">
                  <w:pPr>
                    <w:spacing w:after="0" w:line="240" w:lineRule="auto"/>
                  </w:pPr>
                </w:p>
                <w:p w:rsidR="00542A91" w:rsidRDefault="00542A91">
                  <w:pPr>
                    <w:spacing w:after="0" w:line="240" w:lineRule="auto"/>
                  </w:pPr>
                  <w:r>
                    <w:rPr>
                      <w:i/>
                    </w:rPr>
                    <w:t>What kind of power?</w:t>
                  </w:r>
                </w:p>
                <w:p w:rsidR="00542A91" w:rsidRDefault="00542A91">
                  <w:pPr>
                    <w:spacing w:after="0" w:line="240" w:lineRule="auto"/>
                  </w:pPr>
                </w:p>
                <w:p w:rsidR="00542A91" w:rsidRDefault="00542A91">
                  <w:pPr>
                    <w:spacing w:after="0" w:line="240" w:lineRule="auto"/>
                  </w:pPr>
                  <w:r>
                    <w:rPr>
                      <w:i/>
                    </w:rPr>
                    <w:t>What might the author be trying to teach us about social issues?</w:t>
                  </w:r>
                </w:p>
                <w:p w:rsidR="00542A91" w:rsidRDefault="00542A91">
                  <w:pPr>
                    <w:spacing w:after="0" w:line="240" w:lineRule="auto"/>
                    <w:rPr>
                      <w:color w:val="000000"/>
                    </w:rPr>
                  </w:pP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Maniac Magee</w:t>
                  </w:r>
                </w:p>
                <w:p w:rsidR="00542A91" w:rsidRDefault="00542A91">
                  <w:pPr>
                    <w:spacing w:after="0" w:line="240" w:lineRule="auto"/>
                  </w:pPr>
                </w:p>
                <w:p w:rsidR="00542A91" w:rsidRDefault="00542A91">
                  <w:pPr>
                    <w:spacing w:after="0" w:line="240" w:lineRule="auto"/>
                  </w:pPr>
                </w:p>
                <w:p w:rsidR="00542A91" w:rsidRDefault="00542A91">
                  <w:pPr>
                    <w:spacing w:after="0" w:line="240" w:lineRule="auto"/>
                  </w:pPr>
                  <w:r>
                    <w:rPr>
                      <w:i/>
                    </w:rPr>
                    <w:t>Doing Amazing Things</w:t>
                  </w:r>
                </w:p>
                <w:p w:rsidR="00542A91" w:rsidRDefault="00542A91">
                  <w:pPr>
                    <w:spacing w:after="0" w:line="240" w:lineRule="auto"/>
                  </w:pPr>
                </w:p>
                <w:p w:rsidR="00542A91" w:rsidRDefault="00542A91">
                  <w:pPr>
                    <w:spacing w:after="0" w:line="240" w:lineRule="auto"/>
                    <w:rPr>
                      <w:color w:val="000000"/>
                    </w:rPr>
                  </w:pPr>
                  <w:r>
                    <w:rPr>
                      <w:i/>
                    </w:rPr>
                    <w:t>We too do great things</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91" w:rsidRDefault="00542A91">
                  <w:pPr>
                    <w:spacing w:after="0" w:line="240" w:lineRule="auto"/>
                    <w:rPr>
                      <w:rFonts w:cs="Calibri"/>
                    </w:rPr>
                  </w:pPr>
                  <w:r>
                    <w:rPr>
                      <w:i/>
                    </w:rPr>
                    <w:t>&gt; He’s becoming a legend</w:t>
                  </w:r>
                </w:p>
                <w:p w:rsidR="00542A91" w:rsidRDefault="00542A91">
                  <w:pPr>
                    <w:spacing w:after="0" w:line="240" w:lineRule="auto"/>
                  </w:pPr>
                  <w:r>
                    <w:rPr>
                      <w:i/>
                    </w:rPr>
                    <w:t>&gt; He untied the knot</w:t>
                  </w:r>
                </w:p>
                <w:p w:rsidR="00542A91" w:rsidRDefault="00542A91">
                  <w:pPr>
                    <w:spacing w:after="0" w:line="240" w:lineRule="auto"/>
                  </w:pPr>
                </w:p>
                <w:p w:rsidR="00542A91" w:rsidRDefault="00542A91">
                  <w:pPr>
                    <w:spacing w:after="0" w:line="240" w:lineRule="auto"/>
                  </w:pPr>
                  <w:r>
                    <w:rPr>
                      <w:i/>
                    </w:rPr>
                    <w:t>&gt; Rain on Rail</w:t>
                  </w:r>
                </w:p>
                <w:p w:rsidR="00542A91" w:rsidRDefault="00542A91">
                  <w:pPr>
                    <w:spacing w:after="0" w:line="240" w:lineRule="auto"/>
                  </w:pPr>
                  <w:r>
                    <w:rPr>
                      <w:i/>
                    </w:rPr>
                    <w:t xml:space="preserve">&gt; Caught football </w:t>
                  </w:r>
                </w:p>
                <w:p w:rsidR="00542A91" w:rsidRDefault="00542A91">
                  <w:pPr>
                    <w:spacing w:after="0" w:line="240" w:lineRule="auto"/>
                  </w:pPr>
                </w:p>
                <w:p w:rsidR="00542A91" w:rsidRDefault="00542A91">
                  <w:pPr>
                    <w:spacing w:after="0" w:line="240" w:lineRule="auto"/>
                    <w:rPr>
                      <w:color w:val="000000"/>
                    </w:rPr>
                  </w:pPr>
                </w:p>
              </w:tc>
            </w:tr>
          </w:tbl>
          <w:p w:rsidR="00542A91" w:rsidRDefault="00542A91">
            <w:pPr>
              <w:spacing w:after="0"/>
              <w:rPr>
                <w:rFonts w:cs="Calibri"/>
              </w:rPr>
            </w:pPr>
          </w:p>
          <w:p w:rsidR="00542A91" w:rsidRDefault="00542A91">
            <w:pPr>
              <w:spacing w:after="0"/>
            </w:pPr>
            <w:r>
              <w:rPr>
                <w:i/>
              </w:rPr>
              <w:t>Remember, “</w:t>
            </w:r>
            <w:r>
              <w:t>Critical readers learn about the issues in books by looking at who holds the power in a book.”</w:t>
            </w:r>
          </w:p>
          <w:p w:rsidR="00542A91" w:rsidRDefault="00542A91">
            <w:pPr>
              <w:spacing w:after="0"/>
              <w:rPr>
                <w:color w:val="000000"/>
              </w:rPr>
            </w:pPr>
          </w:p>
        </w:tc>
      </w:tr>
      <w:tr w:rsidR="00542A91" w:rsidTr="00542A91">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lastRenderedPageBreak/>
              <w:t xml:space="preserve">Active Involvement: </w:t>
            </w:r>
          </w:p>
          <w:p w:rsidR="00542A91" w:rsidRDefault="00542A91">
            <w:pPr>
              <w:spacing w:after="0"/>
            </w:pPr>
            <w:r>
              <w:t xml:space="preserve">Now it’s your turn to: </w:t>
            </w:r>
            <w:r>
              <w:rPr>
                <w:i/>
              </w:rPr>
              <w:t>“Find the Power!</w:t>
            </w:r>
            <w:proofErr w:type="gramStart"/>
            <w:r>
              <w:rPr>
                <w:i/>
              </w:rPr>
              <w:t>”</w:t>
            </w:r>
            <w:r>
              <w:t>.</w:t>
            </w:r>
            <w:proofErr w:type="gramEnd"/>
            <w:r>
              <w:t xml:space="preserve">  Think about these questions.  (While they think, draw a line and fill in the questions again)  </w:t>
            </w:r>
          </w:p>
          <w:p w:rsidR="00542A91" w:rsidRDefault="00542A91">
            <w:pPr>
              <w:spacing w:after="0"/>
            </w:pPr>
          </w:p>
          <w:p w:rsidR="00542A91" w:rsidRDefault="00542A91">
            <w:pPr>
              <w:spacing w:after="0"/>
            </w:pPr>
            <w:r>
              <w:t>(Think-Pair-Share)</w:t>
            </w:r>
          </w:p>
          <w:p w:rsidR="00542A91" w:rsidRDefault="00542A91">
            <w:pPr>
              <w:spacing w:after="0"/>
            </w:pPr>
          </w:p>
          <w:p w:rsidR="00542A91" w:rsidRDefault="00542A91">
            <w:pPr>
              <w:spacing w:after="0"/>
            </w:pPr>
            <w:r>
              <w:t>(See example above for one way power is used with Maniac Magee, your students may find better information to add)</w:t>
            </w:r>
          </w:p>
          <w:p w:rsidR="00542A91" w:rsidRDefault="00542A91">
            <w:pPr>
              <w:spacing w:after="0"/>
            </w:pPr>
            <w:r>
              <w:t xml:space="preserve"> </w:t>
            </w:r>
          </w:p>
          <w:p w:rsidR="00542A91" w:rsidRDefault="00542A91">
            <w:pPr>
              <w:spacing w:after="0"/>
              <w:rPr>
                <w:color w:val="000000"/>
              </w:rPr>
            </w:pPr>
            <w:r>
              <w:t>Critical readers learn about the issues in books by looking at who holds the power in a book.</w:t>
            </w:r>
          </w:p>
        </w:tc>
      </w:tr>
      <w:tr w:rsidR="00542A91" w:rsidTr="00542A91">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rFonts w:cs="Calibri"/>
              </w:rPr>
            </w:pPr>
            <w:r>
              <w:rPr>
                <w:b/>
                <w:i/>
              </w:rPr>
              <w:lastRenderedPageBreak/>
              <w:t xml:space="preserve">Link: </w:t>
            </w:r>
          </w:p>
          <w:p w:rsidR="00542A91" w:rsidRDefault="00542A91">
            <w:pPr>
              <w:spacing w:after="0"/>
              <w:rPr>
                <w:color w:val="000000"/>
              </w:rPr>
            </w:pPr>
            <w:r>
              <w:t xml:space="preserve">As you read today, </w:t>
            </w:r>
            <w:r>
              <w:rPr>
                <w:i/>
              </w:rPr>
              <w:t>“Find the Power!” Ask yourself these questions we did today, and jot down a note or two of who has the power, what kind of power, and what you can learn from that.  Remember, “</w:t>
            </w:r>
            <w:r>
              <w:t>Critical readers learn about the issues in books by looking at who holds the power in a book.”</w:t>
            </w:r>
          </w:p>
        </w:tc>
      </w:tr>
      <w:tr w:rsidR="00542A91" w:rsidTr="00542A91">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Mid-Workshop Teaching Point:</w:t>
            </w:r>
          </w:p>
          <w:p w:rsidR="00542A91" w:rsidRDefault="00542A91">
            <w:pPr>
              <w:spacing w:after="0"/>
              <w:rPr>
                <w:color w:val="000000"/>
              </w:rPr>
            </w:pPr>
          </w:p>
        </w:tc>
      </w:tr>
      <w:tr w:rsidR="00542A91" w:rsidTr="00542A91">
        <w:trPr>
          <w:trHeight w:val="90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rFonts w:cs="Calibri"/>
              </w:rPr>
            </w:pPr>
            <w:r>
              <w:rPr>
                <w:b/>
              </w:rPr>
              <w:t xml:space="preserve">Share: </w:t>
            </w:r>
          </w:p>
          <w:p w:rsidR="00542A91" w:rsidRDefault="00542A91">
            <w:pPr>
              <w:spacing w:after="0"/>
              <w:rPr>
                <w:color w:val="000000"/>
              </w:rPr>
            </w:pPr>
            <w:r>
              <w:t xml:space="preserve">Share in your book clubs about </w:t>
            </w:r>
            <w:r>
              <w:rPr>
                <w:i/>
              </w:rPr>
              <w:t>“Finding the Power!”</w:t>
            </w:r>
          </w:p>
        </w:tc>
      </w:tr>
    </w:tbl>
    <w:p w:rsidR="009802DC" w:rsidRDefault="009802DC"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542A91">
      <w:pPr>
        <w:widowControl w:val="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18" w:name="lesson13"/>
            <w:bookmarkEnd w:id="18"/>
            <w:r>
              <w:rPr>
                <w:b/>
                <w:sz w:val="40"/>
              </w:rPr>
              <w:t>Unit 9 Mini Lesson 13</w:t>
            </w:r>
          </w:p>
        </w:tc>
      </w:tr>
    </w:tbl>
    <w:p w:rsidR="00542A91" w:rsidRDefault="00542A91" w:rsidP="00542A91">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542A91" w:rsidTr="00542A91">
        <w:tc>
          <w:tcPr>
            <w:tcW w:w="2070" w:type="dxa"/>
            <w:tcBorders>
              <w:top w:val="nil"/>
              <w:left w:val="nil"/>
              <w:bottom w:val="nil"/>
              <w:right w:val="nil"/>
            </w:tcBorders>
            <w:hideMark/>
          </w:tcPr>
          <w:p w:rsidR="00542A91" w:rsidRDefault="00542A91">
            <w:pPr>
              <w:spacing w:after="0"/>
              <w:rPr>
                <w:color w:val="000000"/>
              </w:rPr>
            </w:pPr>
            <w:r>
              <w:rPr>
                <w:b/>
              </w:rPr>
              <w:t>Unit of Study:</w:t>
            </w:r>
          </w:p>
        </w:tc>
        <w:tc>
          <w:tcPr>
            <w:tcW w:w="8190" w:type="dxa"/>
            <w:tcBorders>
              <w:top w:val="nil"/>
              <w:left w:val="nil"/>
              <w:bottom w:val="single" w:sz="12" w:space="0" w:color="000000"/>
              <w:right w:val="nil"/>
            </w:tcBorders>
            <w:hideMark/>
          </w:tcPr>
          <w:p w:rsidR="00542A91" w:rsidRDefault="00542A91">
            <w:pPr>
              <w:spacing w:after="0" w:line="240" w:lineRule="auto"/>
              <w:rPr>
                <w:color w:val="000000"/>
              </w:rPr>
            </w:pPr>
            <w:r>
              <w:t xml:space="preserve">Social Issues Book Clubs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Reading with a lens and talking back to the text.</w:t>
            </w:r>
          </w:p>
        </w:tc>
      </w:tr>
      <w:tr w:rsidR="00542A91" w:rsidTr="00542A91">
        <w:trPr>
          <w:trHeight w:val="840"/>
        </w:trPr>
        <w:tc>
          <w:tcPr>
            <w:tcW w:w="2070" w:type="dxa"/>
            <w:tcBorders>
              <w:top w:val="nil"/>
              <w:left w:val="nil"/>
              <w:bottom w:val="nil"/>
              <w:right w:val="nil"/>
            </w:tcBorders>
            <w:hideMark/>
          </w:tcPr>
          <w:p w:rsidR="00542A91" w:rsidRDefault="00542A91">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542A91" w:rsidRDefault="00542A91">
            <w:pPr>
              <w:spacing w:line="240" w:lineRule="auto"/>
              <w:rPr>
                <w:color w:val="000000"/>
              </w:rPr>
            </w:pPr>
            <w:r>
              <w:t>Critical readers can and should challenge the text by imagining what could have happened differently for the character if they had belonged to a different group.</w:t>
            </w:r>
          </w:p>
        </w:tc>
      </w:tr>
      <w:tr w:rsidR="00542A91" w:rsidTr="00542A91">
        <w:trPr>
          <w:trHeight w:val="360"/>
        </w:trPr>
        <w:tc>
          <w:tcPr>
            <w:tcW w:w="2070" w:type="dxa"/>
            <w:tcBorders>
              <w:top w:val="nil"/>
              <w:left w:val="nil"/>
              <w:bottom w:val="nil"/>
              <w:right w:val="nil"/>
            </w:tcBorders>
            <w:hideMark/>
          </w:tcPr>
          <w:p w:rsidR="00542A91" w:rsidRDefault="00542A91">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542A91" w:rsidRDefault="00542A91">
            <w:pPr>
              <w:spacing w:after="0" w:line="240" w:lineRule="auto"/>
              <w:rPr>
                <w:color w:val="000000"/>
              </w:rPr>
            </w:pP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rPr>
                <w:highlight w:val="yellow"/>
              </w:rPr>
              <w:t>Maniac Magee</w:t>
            </w:r>
          </w:p>
        </w:tc>
      </w:tr>
      <w:tr w:rsidR="00542A91" w:rsidTr="00542A91">
        <w:tc>
          <w:tcPr>
            <w:tcW w:w="2070" w:type="dxa"/>
            <w:tcBorders>
              <w:top w:val="nil"/>
              <w:left w:val="nil"/>
              <w:bottom w:val="nil"/>
              <w:right w:val="nil"/>
            </w:tcBorders>
            <w:hideMark/>
          </w:tcPr>
          <w:p w:rsidR="00542A91" w:rsidRDefault="00542A91">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542A91" w:rsidRDefault="00542A91">
            <w:pPr>
              <w:spacing w:after="0" w:line="240" w:lineRule="auto"/>
              <w:rPr>
                <w:color w:val="000000"/>
              </w:rPr>
            </w:pP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542A91" w:rsidRDefault="00542A91">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542A91" w:rsidRDefault="00542A91">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542A91" w:rsidRDefault="00542A91">
            <w:pPr>
              <w:tabs>
                <w:tab w:val="left" w:pos="1170"/>
              </w:tabs>
              <w:spacing w:before="40" w:after="0" w:line="240" w:lineRule="auto"/>
              <w:ind w:left="1180" w:right="460" w:hanging="1159"/>
            </w:pPr>
            <w:proofErr w:type="gramStart"/>
            <w:r>
              <w:t>4.RL.9</w:t>
            </w:r>
            <w:proofErr w:type="gramEnd"/>
            <w:r>
              <w:t xml:space="preserve">          </w:t>
            </w:r>
            <w:r>
              <w:tab/>
              <w:t>Compare and contrast the treatment of similar themes and topics (e.g., opposition of good and evil) and patterns of events (e.g., the quest) in stories, myths, and traditional literature from different cultures.</w:t>
            </w:r>
          </w:p>
          <w:p w:rsidR="00542A91" w:rsidRPr="00A3070E" w:rsidRDefault="00542A91" w:rsidP="00A3070E">
            <w:pPr>
              <w:tabs>
                <w:tab w:val="left" w:pos="1170"/>
              </w:tabs>
              <w:spacing w:before="40" w:after="0" w:line="240" w:lineRule="auto"/>
              <w:ind w:left="1180" w:right="460" w:hanging="1159"/>
            </w:pPr>
            <w:proofErr w:type="gramStart"/>
            <w:r>
              <w:t>4.RI.1</w:t>
            </w:r>
            <w:proofErr w:type="gramEnd"/>
            <w:r>
              <w:t xml:space="preserve">           </w:t>
            </w:r>
            <w:r>
              <w:tab/>
              <w:t xml:space="preserve">Refer to details and examples in a text when explaining what the text says explicitly and when drawing </w:t>
            </w:r>
            <w:r>
              <w:rPr>
                <w:b/>
              </w:rPr>
              <w:t xml:space="preserve">inferences </w:t>
            </w:r>
            <w:r>
              <w:t>from the text.</w:t>
            </w:r>
          </w:p>
        </w:tc>
      </w:tr>
    </w:tbl>
    <w:p w:rsidR="00542A91" w:rsidRDefault="00542A91" w:rsidP="00542A91">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542A91" w:rsidTr="00542A91">
        <w:trPr>
          <w:trHeight w:val="3100"/>
        </w:trPr>
        <w:tc>
          <w:tcPr>
            <w:tcW w:w="10260" w:type="dxa"/>
            <w:tcBorders>
              <w:top w:val="single" w:sz="12" w:space="0" w:color="000000"/>
              <w:left w:val="single" w:sz="12" w:space="0" w:color="000000"/>
              <w:bottom w:val="single" w:sz="12" w:space="0" w:color="000000"/>
              <w:right w:val="single" w:sz="12" w:space="0" w:color="000000"/>
            </w:tcBorders>
            <w:vAlign w:val="center"/>
          </w:tcPr>
          <w:p w:rsidR="00542A91" w:rsidRDefault="00542A91">
            <w:pPr>
              <w:spacing w:after="0"/>
              <w:rPr>
                <w:rFonts w:cs="Calibri"/>
              </w:rPr>
            </w:pPr>
            <w:r>
              <w:rPr>
                <w:b/>
              </w:rPr>
              <w:t>Mini Lesson:  (</w:t>
            </w:r>
            <w:r>
              <w:t>7-10 minutes total)</w:t>
            </w:r>
          </w:p>
          <w:p w:rsidR="00542A91" w:rsidRDefault="00542A91">
            <w:pPr>
              <w:spacing w:after="0"/>
            </w:pPr>
            <w:r>
              <w:rPr>
                <w:b/>
                <w:i/>
              </w:rPr>
              <w:t>Connection</w:t>
            </w:r>
            <w:r>
              <w:rPr>
                <w:i/>
              </w:rPr>
              <w:t xml:space="preserve">: </w:t>
            </w:r>
          </w:p>
          <w:p w:rsidR="00542A91" w:rsidRDefault="00542A91">
            <w:pPr>
              <w:spacing w:after="0"/>
            </w:pPr>
            <w:r>
              <w:rPr>
                <w:i/>
              </w:rPr>
              <w:t>“Find the Power!” That is what we worked on yesterday.  It was fun to listen into your conversations during your book club share yesterday.  I see that many of you are really Finding the Power.  Great, Job, Keep it up.</w:t>
            </w:r>
          </w:p>
          <w:p w:rsidR="00542A91" w:rsidRDefault="00542A91">
            <w:pPr>
              <w:spacing w:after="0"/>
            </w:pPr>
          </w:p>
          <w:p w:rsidR="00542A91" w:rsidRDefault="00542A91">
            <w:pPr>
              <w:spacing w:after="0"/>
            </w:pPr>
            <w:r>
              <w:rPr>
                <w:i/>
              </w:rPr>
              <w:t xml:space="preserve">Today, we’re going to use our Imagination and see what could have happened differently if characters belonged to a different group.  This can be fun!  We get to in a way rewrite part of the story.  By doing this we can gain even a better understanding of the characters and our author.  </w:t>
            </w:r>
          </w:p>
          <w:p w:rsidR="00542A91" w:rsidRDefault="00542A91">
            <w:pPr>
              <w:spacing w:after="0"/>
              <w:rPr>
                <w:color w:val="000000"/>
              </w:rPr>
            </w:pPr>
            <w:r>
              <w:t>Our goal is to understand that, “Critical readers can and should challenge the text by imagining what could have happened differently for the character if they had belonged to a different group.”</w:t>
            </w:r>
          </w:p>
        </w:tc>
      </w:tr>
      <w:tr w:rsidR="00542A91" w:rsidTr="00542A91">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Teach: </w:t>
            </w:r>
          </w:p>
          <w:p w:rsidR="00542A91" w:rsidRDefault="00542A91">
            <w:pPr>
              <w:spacing w:after="0"/>
            </w:pPr>
            <w:r>
              <w:rPr>
                <w:i/>
              </w:rPr>
              <w:t xml:space="preserve">Since one of the big issues in this book is racism.  Maniac Magee is white and belonging to that group plays a real big </w:t>
            </w:r>
            <w:proofErr w:type="spellStart"/>
            <w:r>
              <w:rPr>
                <w:i/>
              </w:rPr>
              <w:t>roll</w:t>
            </w:r>
            <w:proofErr w:type="spellEnd"/>
            <w:r>
              <w:rPr>
                <w:i/>
              </w:rPr>
              <w:t xml:space="preserve"> in this book.  As a critical reader I should challenge the text by imagining what could have happened differently </w:t>
            </w:r>
            <w:proofErr w:type="spellStart"/>
            <w:r>
              <w:rPr>
                <w:i/>
              </w:rPr>
              <w:t>hor</w:t>
            </w:r>
            <w:proofErr w:type="spellEnd"/>
            <w:r>
              <w:rPr>
                <w:i/>
              </w:rPr>
              <w:t xml:space="preserve"> Maniac if he were black.  </w:t>
            </w:r>
          </w:p>
          <w:p w:rsidR="00542A91" w:rsidRDefault="00542A91">
            <w:pPr>
              <w:spacing w:after="0"/>
            </w:pPr>
          </w:p>
          <w:p w:rsidR="00542A91" w:rsidRDefault="00542A91">
            <w:pPr>
              <w:spacing w:after="0"/>
            </w:pPr>
            <w:r>
              <w:rPr>
                <w:i/>
              </w:rPr>
              <w:t xml:space="preserve">So, let’s make Maniac black.  The first thing I think would change is his friendship with Amanda.  She is black, </w:t>
            </w:r>
            <w:r>
              <w:rPr>
                <w:i/>
              </w:rPr>
              <w:lastRenderedPageBreak/>
              <w:t>and maybe if Maniac were black, he would have been able to stay there the whole time and not have to find other places to live.</w:t>
            </w:r>
          </w:p>
          <w:p w:rsidR="00542A91" w:rsidRDefault="00542A91">
            <w:pPr>
              <w:spacing w:after="0"/>
            </w:pPr>
          </w:p>
          <w:p w:rsidR="00542A91" w:rsidRDefault="00542A91">
            <w:pPr>
              <w:spacing w:after="0"/>
            </w:pPr>
            <w:r>
              <w:rPr>
                <w:i/>
              </w:rPr>
              <w:t>Later in the story Maniac lives in the dugout and Grayson, who is white let him stay there, I think things might have been different if he were black, because it really seems that this community has a long way to go for white and blacks to be friends.</w:t>
            </w:r>
          </w:p>
          <w:p w:rsidR="00542A91" w:rsidRDefault="00542A91">
            <w:pPr>
              <w:spacing w:after="0"/>
            </w:pPr>
          </w:p>
          <w:p w:rsidR="00542A91" w:rsidRDefault="00542A91">
            <w:pPr>
              <w:spacing w:after="0"/>
            </w:pPr>
            <w:r>
              <w:rPr>
                <w:i/>
              </w:rPr>
              <w:t>Imagining Maniac Magee in the other racial group is one thing, but there are other groups he belongs to:</w:t>
            </w:r>
          </w:p>
          <w:p w:rsidR="00542A91" w:rsidRDefault="00542A91">
            <w:pPr>
              <w:spacing w:after="0"/>
            </w:pPr>
            <w:r>
              <w:rPr>
                <w:i/>
              </w:rPr>
              <w:t>&gt; Homeless</w:t>
            </w:r>
          </w:p>
          <w:p w:rsidR="00542A91" w:rsidRDefault="00542A91">
            <w:pPr>
              <w:spacing w:after="0"/>
            </w:pPr>
            <w:r>
              <w:rPr>
                <w:i/>
              </w:rPr>
              <w:t>&gt; Boy</w:t>
            </w:r>
          </w:p>
          <w:p w:rsidR="00542A91" w:rsidRDefault="00542A91">
            <w:pPr>
              <w:spacing w:after="0"/>
            </w:pPr>
            <w:r>
              <w:rPr>
                <w:i/>
              </w:rPr>
              <w:t>&gt; Athletic</w:t>
            </w:r>
          </w:p>
          <w:p w:rsidR="00542A91" w:rsidRDefault="00542A91">
            <w:pPr>
              <w:spacing w:after="0"/>
            </w:pPr>
          </w:p>
          <w:p w:rsidR="00542A91" w:rsidRDefault="00542A91">
            <w:pPr>
              <w:spacing w:after="0"/>
            </w:pPr>
            <w:r>
              <w:t>Remember: “Critical readers can and should challenge the text by imagining what could have happened differently for the character if they had belonged to a different group.”</w:t>
            </w:r>
          </w:p>
          <w:p w:rsidR="00542A91" w:rsidRDefault="00542A91">
            <w:pPr>
              <w:spacing w:after="0"/>
              <w:rPr>
                <w:color w:val="000000"/>
              </w:rPr>
            </w:pPr>
          </w:p>
        </w:tc>
      </w:tr>
      <w:tr w:rsidR="00542A91" w:rsidTr="00542A91">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lastRenderedPageBreak/>
              <w:t xml:space="preserve">Active Involvement: </w:t>
            </w:r>
          </w:p>
          <w:p w:rsidR="00542A91" w:rsidRDefault="00542A91">
            <w:pPr>
              <w:spacing w:after="0"/>
            </w:pPr>
            <w:r>
              <w:t>Now it’s your turn, Imagine Maniac as if he weren’t homeless or if he was a boy or if he weren’t an athlete.</w:t>
            </w:r>
          </w:p>
          <w:p w:rsidR="00542A91" w:rsidRDefault="00542A91">
            <w:pPr>
              <w:spacing w:after="0"/>
            </w:pPr>
          </w:p>
          <w:p w:rsidR="00542A91" w:rsidRDefault="00542A91">
            <w:pPr>
              <w:spacing w:after="0"/>
            </w:pPr>
            <w:r>
              <w:t>Pick one of those groups to think about and how could this change the story.</w:t>
            </w:r>
          </w:p>
          <w:p w:rsidR="00542A91" w:rsidRDefault="00542A91">
            <w:pPr>
              <w:spacing w:after="0"/>
            </w:pPr>
          </w:p>
          <w:p w:rsidR="00542A91" w:rsidRDefault="00542A91">
            <w:pPr>
              <w:spacing w:after="0"/>
            </w:pPr>
            <w:r>
              <w:t>(Think-Pair-Share)</w:t>
            </w:r>
          </w:p>
          <w:p w:rsidR="00542A91" w:rsidRDefault="00542A91">
            <w:pPr>
              <w:spacing w:after="0"/>
            </w:pPr>
          </w:p>
          <w:p w:rsidR="00542A91" w:rsidRDefault="00542A91">
            <w:pPr>
              <w:spacing w:after="0"/>
              <w:rPr>
                <w:color w:val="000000"/>
              </w:rPr>
            </w:pPr>
            <w:r>
              <w:t xml:space="preserve">Not only is </w:t>
            </w:r>
            <w:proofErr w:type="gramStart"/>
            <w:r>
              <w:t>this a</w:t>
            </w:r>
            <w:proofErr w:type="gramEnd"/>
            <w:r>
              <w:t xml:space="preserve"> great thing to do in our story, but it’s powerful to do that in our own books because, “Critical readers can and should challenge the text by imagining what could have happened differently for the character if they had belonged to a different group.”</w:t>
            </w:r>
          </w:p>
        </w:tc>
      </w:tr>
      <w:tr w:rsidR="00542A91" w:rsidTr="00542A91">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rFonts w:cs="Calibri"/>
              </w:rPr>
            </w:pPr>
            <w:r>
              <w:rPr>
                <w:b/>
                <w:i/>
              </w:rPr>
              <w:t xml:space="preserve">Link: </w:t>
            </w:r>
          </w:p>
          <w:p w:rsidR="00542A91" w:rsidRDefault="00542A91">
            <w:pPr>
              <w:spacing w:after="0"/>
              <w:rPr>
                <w:color w:val="000000"/>
              </w:rPr>
            </w:pPr>
            <w:r>
              <w:t>It’s your turn to imagine characters in your own books belonging to different groups, and thinking about what could have happened differently if they belonged to that group.  Remember, “Critical readers can and should challenge the text by imagining what could have happened differently for the character if they had belonged to a different group.”</w:t>
            </w:r>
          </w:p>
        </w:tc>
      </w:tr>
      <w:tr w:rsidR="00542A91" w:rsidTr="00542A91">
        <w:trPr>
          <w:trHeight w:val="106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color w:val="000000"/>
              </w:rPr>
            </w:pPr>
            <w:r>
              <w:rPr>
                <w:b/>
              </w:rPr>
              <w:t>Mid-Workshop Teaching Point:</w:t>
            </w:r>
          </w:p>
        </w:tc>
      </w:tr>
      <w:tr w:rsidR="00542A91" w:rsidTr="00542A91">
        <w:trPr>
          <w:trHeight w:val="90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color w:val="000000"/>
              </w:rPr>
            </w:pPr>
            <w:r>
              <w:rPr>
                <w:b/>
              </w:rPr>
              <w:t>Share:</w:t>
            </w:r>
          </w:p>
        </w:tc>
      </w:tr>
    </w:tbl>
    <w:p w:rsidR="00542A91" w:rsidRDefault="00542A91" w:rsidP="00B41E30">
      <w:pPr>
        <w:spacing w:after="0"/>
      </w:pPr>
    </w:p>
    <w:p w:rsidR="00542A91" w:rsidRDefault="00542A91" w:rsidP="00B41E30">
      <w:pPr>
        <w:spacing w:after="0"/>
      </w:pPr>
    </w:p>
    <w:p w:rsidR="00542A91" w:rsidRDefault="00542A91" w:rsidP="00B41E30">
      <w:pPr>
        <w:spacing w:after="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19" w:name="lesson14"/>
            <w:bookmarkEnd w:id="19"/>
            <w:r>
              <w:rPr>
                <w:b/>
                <w:sz w:val="40"/>
              </w:rPr>
              <w:lastRenderedPageBreak/>
              <w:t>Unit 9 Mini Lesson 14</w:t>
            </w:r>
          </w:p>
        </w:tc>
      </w:tr>
    </w:tbl>
    <w:p w:rsidR="00542A91" w:rsidRDefault="00542A91" w:rsidP="00542A91">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542A91" w:rsidTr="00542A91">
        <w:tc>
          <w:tcPr>
            <w:tcW w:w="2070" w:type="dxa"/>
            <w:tcBorders>
              <w:top w:val="nil"/>
              <w:left w:val="nil"/>
              <w:bottom w:val="nil"/>
              <w:right w:val="nil"/>
            </w:tcBorders>
            <w:hideMark/>
          </w:tcPr>
          <w:p w:rsidR="00542A91" w:rsidRDefault="00542A91">
            <w:pPr>
              <w:spacing w:after="0"/>
              <w:rPr>
                <w:color w:val="000000"/>
              </w:rPr>
            </w:pPr>
            <w:r>
              <w:rPr>
                <w:b/>
              </w:rPr>
              <w:t>Unit of Study:</w:t>
            </w:r>
          </w:p>
        </w:tc>
        <w:tc>
          <w:tcPr>
            <w:tcW w:w="8190" w:type="dxa"/>
            <w:tcBorders>
              <w:top w:val="nil"/>
              <w:left w:val="nil"/>
              <w:bottom w:val="single" w:sz="12" w:space="0" w:color="000000"/>
              <w:right w:val="nil"/>
            </w:tcBorders>
            <w:hideMark/>
          </w:tcPr>
          <w:p w:rsidR="00542A91" w:rsidRDefault="00542A91">
            <w:pPr>
              <w:spacing w:after="0" w:line="240" w:lineRule="auto"/>
              <w:rPr>
                <w:color w:val="000000"/>
              </w:rPr>
            </w:pPr>
            <w:r>
              <w:t xml:space="preserve">Social Issues Book Clubs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Reading with a lens and talking back to the text.</w:t>
            </w:r>
          </w:p>
        </w:tc>
      </w:tr>
      <w:tr w:rsidR="00542A91" w:rsidTr="00542A91">
        <w:trPr>
          <w:trHeight w:val="840"/>
        </w:trPr>
        <w:tc>
          <w:tcPr>
            <w:tcW w:w="2070" w:type="dxa"/>
            <w:tcBorders>
              <w:top w:val="nil"/>
              <w:left w:val="nil"/>
              <w:bottom w:val="nil"/>
              <w:right w:val="nil"/>
            </w:tcBorders>
            <w:hideMark/>
          </w:tcPr>
          <w:p w:rsidR="00542A91" w:rsidRDefault="00542A91">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542A91" w:rsidRDefault="00542A91">
            <w:pPr>
              <w:spacing w:line="240" w:lineRule="auto"/>
              <w:rPr>
                <w:color w:val="000000"/>
              </w:rPr>
            </w:pPr>
            <w:r>
              <w:t>Critical readers add to or change their personal perspectives by being receptive to new ideas or information presented in nonfiction texts.</w:t>
            </w:r>
          </w:p>
        </w:tc>
      </w:tr>
      <w:tr w:rsidR="00542A91" w:rsidTr="00542A91">
        <w:trPr>
          <w:trHeight w:val="360"/>
        </w:trPr>
        <w:tc>
          <w:tcPr>
            <w:tcW w:w="2070" w:type="dxa"/>
            <w:tcBorders>
              <w:top w:val="nil"/>
              <w:left w:val="nil"/>
              <w:bottom w:val="nil"/>
              <w:right w:val="nil"/>
            </w:tcBorders>
            <w:hideMark/>
          </w:tcPr>
          <w:p w:rsidR="00542A91" w:rsidRDefault="00542A91">
            <w:pPr>
              <w:spacing w:after="0"/>
              <w:rPr>
                <w:color w:val="000000"/>
              </w:rPr>
            </w:pPr>
            <w:r>
              <w:rPr>
                <w:b/>
              </w:rPr>
              <w:t>Catchy phrase:</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 xml:space="preserve">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rPr>
                <w:highlight w:val="yellow"/>
              </w:rPr>
              <w:t>Information about racist bullying (found in teach section</w:t>
            </w:r>
            <w:proofErr w:type="gramStart"/>
            <w:r>
              <w:rPr>
                <w:highlight w:val="yellow"/>
              </w:rPr>
              <w:t>)  &amp;</w:t>
            </w:r>
            <w:proofErr w:type="gramEnd"/>
            <w:r>
              <w:rPr>
                <w:highlight w:val="yellow"/>
              </w:rPr>
              <w:t xml:space="preserve"> Pull out the nonfiction texts from earlier lesson.</w:t>
            </w:r>
          </w:p>
        </w:tc>
      </w:tr>
      <w:tr w:rsidR="00542A91" w:rsidTr="00542A91">
        <w:tc>
          <w:tcPr>
            <w:tcW w:w="2070" w:type="dxa"/>
            <w:tcBorders>
              <w:top w:val="nil"/>
              <w:left w:val="nil"/>
              <w:bottom w:val="nil"/>
              <w:right w:val="nil"/>
            </w:tcBorders>
            <w:hideMark/>
          </w:tcPr>
          <w:p w:rsidR="00542A91" w:rsidRDefault="00542A91">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542A91" w:rsidRDefault="00542A91">
            <w:pPr>
              <w:spacing w:after="0" w:line="240" w:lineRule="auto"/>
              <w:rPr>
                <w:color w:val="000000"/>
              </w:rPr>
            </w:pP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542A91" w:rsidRDefault="00542A91">
            <w:pPr>
              <w:tabs>
                <w:tab w:val="left" w:pos="1170"/>
              </w:tabs>
              <w:spacing w:before="40" w:after="0" w:line="240" w:lineRule="auto"/>
              <w:ind w:left="1180" w:right="460" w:hanging="1159"/>
              <w:rPr>
                <w:rFonts w:cs="Calibri"/>
              </w:rPr>
            </w:pPr>
            <w:proofErr w:type="gramStart"/>
            <w:r>
              <w:t>4.RL.2</w:t>
            </w:r>
            <w:proofErr w:type="gramEnd"/>
            <w:r>
              <w:tab/>
              <w:t>Determine a theme of a story, drama, or poem from details in the text; summarize the text.</w:t>
            </w:r>
          </w:p>
          <w:p w:rsidR="00542A91" w:rsidRDefault="00542A91">
            <w:pPr>
              <w:tabs>
                <w:tab w:val="left" w:pos="1170"/>
              </w:tabs>
              <w:spacing w:before="40" w:after="0" w:line="240" w:lineRule="auto"/>
              <w:ind w:left="1180" w:right="460" w:hanging="1159"/>
            </w:pPr>
            <w:proofErr w:type="gramStart"/>
            <w:r>
              <w:t>4.RL.3</w:t>
            </w:r>
            <w:proofErr w:type="gramEnd"/>
            <w:r>
              <w:t xml:space="preserve">          </w:t>
            </w:r>
            <w:r>
              <w:tab/>
              <w:t>Describe in depth a character, setting, or event in a story or drama, drawing on specific details in the text (e.g., a character’s thoughts, words, or actions).</w:t>
            </w:r>
          </w:p>
          <w:p w:rsidR="00542A91" w:rsidRDefault="00542A91">
            <w:pPr>
              <w:tabs>
                <w:tab w:val="left" w:pos="1170"/>
              </w:tabs>
              <w:spacing w:before="40" w:after="0" w:line="240" w:lineRule="auto"/>
              <w:ind w:left="1180" w:right="460" w:hanging="1159"/>
            </w:pPr>
            <w:proofErr w:type="gramStart"/>
            <w:r>
              <w:t>4.RI.8</w:t>
            </w:r>
            <w:proofErr w:type="gramEnd"/>
            <w:r>
              <w:t xml:space="preserve">           </w:t>
            </w:r>
            <w:r>
              <w:tab/>
              <w:t>Explain how an author uses reasons and evidence to support particular points in a text.</w:t>
            </w:r>
          </w:p>
          <w:p w:rsidR="00542A91" w:rsidRDefault="00542A91">
            <w:pPr>
              <w:tabs>
                <w:tab w:val="left" w:pos="1170"/>
              </w:tabs>
              <w:spacing w:before="40" w:after="0" w:line="240" w:lineRule="auto"/>
              <w:ind w:left="1180" w:right="460" w:hanging="1159"/>
            </w:pPr>
            <w:proofErr w:type="gramStart"/>
            <w:r>
              <w:t>4.RI.9</w:t>
            </w:r>
            <w:proofErr w:type="gramEnd"/>
            <w:r>
              <w:t xml:space="preserve">           </w:t>
            </w:r>
            <w:r>
              <w:tab/>
              <w:t>Integrate information from two texts on the same topic in order to write or speak about the subject knowledgeably.</w:t>
            </w:r>
          </w:p>
          <w:p w:rsidR="00542A91" w:rsidRDefault="00542A91">
            <w:pPr>
              <w:tabs>
                <w:tab w:val="left" w:pos="1170"/>
              </w:tabs>
              <w:spacing w:before="40" w:after="0" w:line="240" w:lineRule="auto"/>
              <w:ind w:left="1180" w:right="460" w:hanging="1159"/>
              <w:rPr>
                <w:color w:val="000000"/>
              </w:rPr>
            </w:pPr>
          </w:p>
        </w:tc>
      </w:tr>
    </w:tbl>
    <w:p w:rsidR="00542A91" w:rsidRDefault="00542A91" w:rsidP="00542A91">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542A91" w:rsidTr="00A3070E">
        <w:trPr>
          <w:trHeight w:val="2949"/>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rsidP="00A3070E">
            <w:pPr>
              <w:spacing w:after="0"/>
              <w:rPr>
                <w:rFonts w:cs="Calibri"/>
              </w:rPr>
            </w:pPr>
            <w:r>
              <w:rPr>
                <w:b/>
              </w:rPr>
              <w:t>Mini Lesson:  (</w:t>
            </w:r>
            <w:r>
              <w:t>7-10 minutes total)</w:t>
            </w:r>
          </w:p>
          <w:p w:rsidR="00542A91" w:rsidRDefault="00542A91" w:rsidP="00A3070E">
            <w:pPr>
              <w:spacing w:after="0"/>
            </w:pPr>
            <w:r>
              <w:rPr>
                <w:b/>
                <w:i/>
              </w:rPr>
              <w:t>Connection</w:t>
            </w:r>
            <w:r>
              <w:rPr>
                <w:i/>
              </w:rPr>
              <w:t xml:space="preserve">: </w:t>
            </w:r>
          </w:p>
          <w:p w:rsidR="00542A91" w:rsidRDefault="00542A91" w:rsidP="00A3070E">
            <w:pPr>
              <w:spacing w:after="0"/>
            </w:pPr>
            <w:r>
              <w:t xml:space="preserve">Yesterday we worked on imagining that our characters came from other groups.  We learned that the </w:t>
            </w:r>
            <w:proofErr w:type="gramStart"/>
            <w:r>
              <w:t>groups</w:t>
            </w:r>
            <w:proofErr w:type="gramEnd"/>
            <w:r>
              <w:t xml:space="preserve"> characters belong to affect the story and decisions they make.  We too are affected by our groups we belong to, which in turn influence our decisions. </w:t>
            </w:r>
          </w:p>
          <w:p w:rsidR="00542A91" w:rsidRDefault="00542A91" w:rsidP="00A3070E">
            <w:pPr>
              <w:spacing w:after="0"/>
            </w:pPr>
          </w:p>
          <w:p w:rsidR="00542A91" w:rsidRDefault="00542A91" w:rsidP="00A3070E">
            <w:pPr>
              <w:spacing w:after="0"/>
              <w:rPr>
                <w:color w:val="000000"/>
              </w:rPr>
            </w:pPr>
            <w:r>
              <w:t xml:space="preserve">Today we are going to dig back into nonfiction texts.  Last time we did this, </w:t>
            </w:r>
            <w:proofErr w:type="gramStart"/>
            <w:r>
              <w:t>we  learned</w:t>
            </w:r>
            <w:proofErr w:type="gramEnd"/>
            <w:r>
              <w:t xml:space="preserve"> that we can learn  a lot by reading fiction and nonfiction texts.  Our focus right now is learning that, “Critical readers add to or change their personal perspectives by being receptive to new ideas or information presented in nonfiction texts.”</w:t>
            </w:r>
          </w:p>
        </w:tc>
      </w:tr>
      <w:tr w:rsidR="00542A91" w:rsidTr="00542A91">
        <w:trPr>
          <w:trHeight w:val="8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Teach: </w:t>
            </w:r>
          </w:p>
          <w:p w:rsidR="00542A91" w:rsidRDefault="00542A91">
            <w:pPr>
              <w:spacing w:after="0"/>
            </w:pPr>
            <w:r>
              <w:rPr>
                <w:i/>
              </w:rPr>
              <w:t>A personal per</w:t>
            </w:r>
            <w:r w:rsidR="00A3070E">
              <w:rPr>
                <w:i/>
              </w:rPr>
              <w:t>spective is the way someone see</w:t>
            </w:r>
            <w:r>
              <w:rPr>
                <w:i/>
              </w:rPr>
              <w:t>s things.  Perspective is driven by what you know and don’t know.  It’s kind of like when a little kid see</w:t>
            </w:r>
            <w:r w:rsidR="00A3070E">
              <w:rPr>
                <w:i/>
              </w:rPr>
              <w:t>s a river, their perspective is</w:t>
            </w:r>
            <w:r>
              <w:rPr>
                <w:i/>
              </w:rPr>
              <w:t>, “Yeah, a big bathtub!”  However, to their mom, it’s a, “Oh, no, I don’t want my kid to drown.” Perspective is driven by what you know, obviously a little kid doesn’t understand the dangers of river, but the mom does, because she has more knowledge about a river.  The same goes with reading.  Our perspectives change, the more we know about a topic.  (Hopefully you read this earlier, if not take a minute to read it over the doc cam.)</w:t>
            </w:r>
          </w:p>
          <w:p w:rsidR="00542A91" w:rsidRDefault="00542A91">
            <w:pPr>
              <w:spacing w:after="0"/>
            </w:pPr>
          </w:p>
          <w:p w:rsidR="00542A91" w:rsidRDefault="00542A91">
            <w:hyperlink r:id="rId25" w:history="1">
              <w:r>
                <w:rPr>
                  <w:rStyle w:val="Hyperlink"/>
                  <w:i/>
                </w:rPr>
                <w:t>http://www.antibullying.net/racistinfo3.htm</w:t>
              </w:r>
            </w:hyperlink>
          </w:p>
          <w:p w:rsidR="00542A91" w:rsidRDefault="00542A91">
            <w:r>
              <w:rPr>
                <w:i/>
              </w:rPr>
              <w:t xml:space="preserve">Search </w:t>
            </w:r>
            <w:r>
              <w:rPr>
                <w:noProof/>
              </w:rPr>
              <w:drawing>
                <wp:inline distT="0" distB="0" distL="0" distR="0">
                  <wp:extent cx="5171440" cy="995680"/>
                  <wp:effectExtent l="0" t="0" r="0" b="0"/>
                  <wp:docPr id="1" name="Picture 1" descr="Information on Racist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gif" descr="Information on Racist Bully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1440" cy="995680"/>
                          </a:xfrm>
                          <a:prstGeom prst="rect">
                            <a:avLst/>
                          </a:prstGeom>
                          <a:noFill/>
                          <a:ln>
                            <a:noFill/>
                          </a:ln>
                        </pic:spPr>
                      </pic:pic>
                    </a:graphicData>
                  </a:graphic>
                </wp:inline>
              </w:drawing>
            </w:r>
          </w:p>
          <w:p w:rsidR="00542A91" w:rsidRDefault="00542A91">
            <w:pPr>
              <w:spacing w:after="0"/>
            </w:pPr>
            <w:r>
              <w:rPr>
                <w:rFonts w:ascii="Arial" w:eastAsia="Arial" w:hAnsi="Arial" w:cs="Arial"/>
                <w:b/>
                <w:i/>
                <w:color w:val="FF0000"/>
                <w:sz w:val="24"/>
              </w:rPr>
              <w:t>What is racist bullying?</w:t>
            </w:r>
          </w:p>
          <w:p w:rsidR="00542A91" w:rsidRDefault="00542A91">
            <w:r>
              <w:rPr>
                <w:rFonts w:ascii="Arial" w:eastAsia="Arial" w:hAnsi="Arial" w:cs="Arial"/>
                <w:i/>
                <w:color w:val="0000FF"/>
                <w:sz w:val="20"/>
                <w:u w:val="single"/>
              </w:rPr>
              <w:t>Racist</w:t>
            </w:r>
            <w:r>
              <w:rPr>
                <w:rFonts w:ascii="Arial" w:eastAsia="Arial" w:hAnsi="Arial" w:cs="Arial"/>
                <w:i/>
                <w:sz w:val="20"/>
              </w:rPr>
              <w:t xml:space="preserve"> violence, harassment and abuse are closely related to, and sometimes difficult to distinguish from, bullying. Racist </w:t>
            </w:r>
            <w:r>
              <w:rPr>
                <w:rFonts w:ascii="Arial" w:eastAsia="Arial" w:hAnsi="Arial" w:cs="Arial"/>
                <w:i/>
                <w:color w:val="0000FF"/>
                <w:sz w:val="20"/>
                <w:u w:val="single"/>
              </w:rPr>
              <w:t>bullying in schools</w:t>
            </w:r>
            <w:r>
              <w:rPr>
                <w:rFonts w:ascii="Arial" w:eastAsia="Arial" w:hAnsi="Arial" w:cs="Arial"/>
                <w:i/>
                <w:sz w:val="20"/>
              </w:rPr>
              <w:t xml:space="preserve"> can range from ill-considered remarks, which are not intended to be hurtful, to deliberate physical attacks causing serious injury. Racist bullying can be identified by the motivation of the bully, the language used, and/or by the fact that victims are singled out because of the color of their skin, the way they talk, their ethnic grouping or by their religious or cultural practices.</w:t>
            </w:r>
          </w:p>
          <w:p w:rsidR="00542A91" w:rsidRDefault="00542A91">
            <w:pPr>
              <w:spacing w:after="0"/>
            </w:pPr>
            <w:r>
              <w:rPr>
                <w:rFonts w:ascii="Arial" w:eastAsia="Arial" w:hAnsi="Arial" w:cs="Arial"/>
                <w:b/>
                <w:i/>
                <w:color w:val="FF0000"/>
                <w:sz w:val="24"/>
              </w:rPr>
              <w:t xml:space="preserve"> </w:t>
            </w:r>
          </w:p>
          <w:p w:rsidR="00542A91" w:rsidRDefault="00542A91">
            <w:pPr>
              <w:spacing w:after="0"/>
            </w:pPr>
            <w:r>
              <w:rPr>
                <w:rFonts w:ascii="Arial" w:eastAsia="Arial" w:hAnsi="Arial" w:cs="Arial"/>
                <w:b/>
                <w:i/>
                <w:color w:val="FF0000"/>
                <w:sz w:val="24"/>
              </w:rPr>
              <w:t xml:space="preserve"> </w:t>
            </w:r>
          </w:p>
          <w:p w:rsidR="00542A91" w:rsidRDefault="00542A91">
            <w:pPr>
              <w:spacing w:after="0"/>
            </w:pPr>
            <w:r>
              <w:rPr>
                <w:rFonts w:ascii="Arial" w:eastAsia="Arial" w:hAnsi="Arial" w:cs="Arial"/>
                <w:b/>
                <w:i/>
                <w:color w:val="FF0000"/>
                <w:sz w:val="24"/>
              </w:rPr>
              <w:t>Is racist bullying a problem in schools?</w:t>
            </w:r>
          </w:p>
          <w:p w:rsidR="00542A91" w:rsidRDefault="00542A91">
            <w:r>
              <w:rPr>
                <w:rFonts w:ascii="Arial" w:eastAsia="Arial" w:hAnsi="Arial" w:cs="Arial"/>
                <w:i/>
                <w:sz w:val="20"/>
              </w:rPr>
              <w:t>Racist bullying in schools can be a problem in two ways:</w:t>
            </w:r>
          </w:p>
          <w:p w:rsidR="00542A91" w:rsidRDefault="00542A91" w:rsidP="00542A91">
            <w:pPr>
              <w:numPr>
                <w:ilvl w:val="0"/>
                <w:numId w:val="16"/>
              </w:numPr>
              <w:ind w:hanging="359"/>
              <w:contextualSpacing/>
              <w:rPr>
                <w:rFonts w:ascii="Times New Roman" w:eastAsia="Times New Roman" w:hAnsi="Times New Roman" w:cs="Times New Roman"/>
                <w:sz w:val="24"/>
              </w:rPr>
            </w:pPr>
            <w:r>
              <w:rPr>
                <w:rFonts w:ascii="Arial" w:eastAsia="Arial" w:hAnsi="Arial" w:cs="Arial"/>
                <w:i/>
                <w:sz w:val="20"/>
              </w:rPr>
              <w:t xml:space="preserve">Children who experience it have their education disrupted. They may be unable to </w:t>
            </w:r>
            <w:r>
              <w:rPr>
                <w:rFonts w:ascii="Arial" w:eastAsia="Arial" w:hAnsi="Arial" w:cs="Arial"/>
                <w:color w:val="0000FF"/>
                <w:sz w:val="20"/>
                <w:u w:val="single"/>
              </w:rPr>
              <w:t>concentrate</w:t>
            </w:r>
            <w:r>
              <w:rPr>
                <w:rFonts w:ascii="Arial" w:eastAsia="Arial" w:hAnsi="Arial" w:cs="Arial"/>
                <w:sz w:val="20"/>
              </w:rPr>
              <w:t xml:space="preserve"> on lessons because of feelings of fear or anger. Their self-confidence may be damaged and, as a result, they may not fulfil their potential.</w:t>
            </w:r>
          </w:p>
          <w:p w:rsidR="00542A91" w:rsidRDefault="00542A91" w:rsidP="00542A91">
            <w:pPr>
              <w:numPr>
                <w:ilvl w:val="0"/>
                <w:numId w:val="16"/>
              </w:numPr>
              <w:ind w:hanging="359"/>
              <w:contextualSpacing/>
              <w:rPr>
                <w:rFonts w:ascii="Times New Roman" w:eastAsia="Times New Roman" w:hAnsi="Times New Roman" w:cs="Times New Roman"/>
                <w:sz w:val="24"/>
              </w:rPr>
            </w:pPr>
            <w:r>
              <w:rPr>
                <w:rFonts w:ascii="Arial" w:eastAsia="Arial" w:hAnsi="Arial" w:cs="Arial"/>
                <w:sz w:val="20"/>
              </w:rPr>
              <w:t>Schools that ignore it, or deny its existence, give the wrong message to young people. The success of our multi-cultural society depends upon the children of today growing up to be adults who respect difference and are prepared to</w:t>
            </w:r>
            <w:hyperlink r:id="rId27" w:history="1">
              <w:r>
                <w:rPr>
                  <w:rStyle w:val="Hyperlink"/>
                  <w:rFonts w:ascii="Arial" w:eastAsia="Arial" w:hAnsi="Arial" w:cs="Arial"/>
                  <w:sz w:val="20"/>
                </w:rPr>
                <w:t xml:space="preserve"> </w:t>
              </w:r>
            </w:hyperlink>
            <w:hyperlink r:id="rId28" w:history="1">
              <w:r>
                <w:rPr>
                  <w:rStyle w:val="Hyperlink"/>
                  <w:rFonts w:ascii="Arial" w:eastAsia="Arial" w:hAnsi="Arial" w:cs="Arial"/>
                  <w:sz w:val="20"/>
                </w:rPr>
                <w:t>speak</w:t>
              </w:r>
            </w:hyperlink>
            <w:r>
              <w:rPr>
                <w:rFonts w:ascii="Arial" w:eastAsia="Arial" w:hAnsi="Arial" w:cs="Arial"/>
                <w:sz w:val="20"/>
              </w:rPr>
              <w:t xml:space="preserve"> out against racism</w:t>
            </w:r>
          </w:p>
          <w:p w:rsidR="00542A91" w:rsidRDefault="00542A91">
            <w:pPr>
              <w:spacing w:after="0"/>
              <w:rPr>
                <w:rFonts w:ascii="Calibri" w:eastAsia="Calibri" w:hAnsi="Calibri" w:cs="Calibri"/>
              </w:rPr>
            </w:pPr>
            <w:r>
              <w:rPr>
                <w:rFonts w:ascii="Arial" w:eastAsia="Arial" w:hAnsi="Arial" w:cs="Arial"/>
                <w:b/>
                <w:i/>
                <w:color w:val="FF0000"/>
                <w:sz w:val="24"/>
              </w:rPr>
              <w:t xml:space="preserve"> </w:t>
            </w:r>
          </w:p>
          <w:p w:rsidR="00542A91" w:rsidRDefault="00542A91">
            <w:pPr>
              <w:spacing w:after="0"/>
            </w:pPr>
            <w:r>
              <w:rPr>
                <w:rFonts w:ascii="Arial" w:eastAsia="Arial" w:hAnsi="Arial" w:cs="Arial"/>
                <w:b/>
                <w:i/>
                <w:color w:val="FF0000"/>
                <w:sz w:val="24"/>
              </w:rPr>
              <w:t xml:space="preserve"> </w:t>
            </w:r>
          </w:p>
          <w:p w:rsidR="00542A91" w:rsidRDefault="00542A91">
            <w:pPr>
              <w:spacing w:after="0"/>
            </w:pPr>
            <w:r>
              <w:rPr>
                <w:rFonts w:ascii="Arial" w:eastAsia="Arial" w:hAnsi="Arial" w:cs="Arial"/>
                <w:b/>
                <w:i/>
                <w:color w:val="FF0000"/>
                <w:sz w:val="24"/>
              </w:rPr>
              <w:t>What can schools do?</w:t>
            </w:r>
          </w:p>
          <w:p w:rsidR="00542A91" w:rsidRDefault="00542A91">
            <w:r>
              <w:rPr>
                <w:rFonts w:ascii="Arial" w:eastAsia="Arial" w:hAnsi="Arial" w:cs="Arial"/>
                <w:i/>
                <w:sz w:val="20"/>
              </w:rPr>
              <w:t>Many schools, particularly those in areas where there are large ethnic minority populations, have well-developed policies on multi-cultural and anti-racist education. They have clear procedures for dealing with racist incidents, and the curriculum covers the knowledge, skills and values which children need to tackle racism when they meet it and to help them to become adults who respect different cultures. However, there are also schools where there are few or no children from ethnic minorities and/or where little has been done to</w:t>
            </w:r>
            <w:hyperlink r:id="rId29" w:history="1">
              <w:r>
                <w:rPr>
                  <w:rStyle w:val="Hyperlink"/>
                  <w:rFonts w:ascii="Arial" w:eastAsia="Arial" w:hAnsi="Arial" w:cs="Arial"/>
                  <w:i/>
                  <w:sz w:val="20"/>
                </w:rPr>
                <w:t xml:space="preserve"> </w:t>
              </w:r>
            </w:hyperlink>
            <w:hyperlink r:id="rId30" w:history="1">
              <w:r>
                <w:rPr>
                  <w:rStyle w:val="Hyperlink"/>
                  <w:rFonts w:ascii="Arial" w:eastAsia="Arial" w:hAnsi="Arial" w:cs="Arial"/>
                  <w:i/>
                  <w:sz w:val="20"/>
                </w:rPr>
                <w:t>address</w:t>
              </w:r>
            </w:hyperlink>
            <w:r>
              <w:rPr>
                <w:rFonts w:ascii="Arial" w:eastAsia="Arial" w:hAnsi="Arial" w:cs="Arial"/>
                <w:i/>
                <w:sz w:val="20"/>
              </w:rPr>
              <w:t xml:space="preserve"> racism. In such situations racist attitudes can flourish if left unchecked. As a first step schools may need to embark on an awareness raising exercise. </w:t>
            </w:r>
          </w:p>
          <w:p w:rsidR="00542A91" w:rsidRDefault="00542A91">
            <w:pPr>
              <w:spacing w:after="0"/>
            </w:pPr>
            <w:r>
              <w:rPr>
                <w:i/>
              </w:rPr>
              <w:t xml:space="preserve">We’ve been reading Maniac Magee, which deals a lot with racism. After reading this article it opens my mind, because I didn’t see a connection between bullying and racism.  We always talk about bullying at school, but I didn’t realize how racism is so similar.  This has changed my perspective.  </w:t>
            </w:r>
          </w:p>
          <w:p w:rsidR="00542A91" w:rsidRDefault="00542A91">
            <w:pPr>
              <w:spacing w:after="0"/>
            </w:pPr>
          </w:p>
          <w:p w:rsidR="00542A91" w:rsidRDefault="00542A91">
            <w:pPr>
              <w:spacing w:after="0"/>
              <w:rPr>
                <w:color w:val="000000"/>
              </w:rPr>
            </w:pPr>
            <w:r>
              <w:t>Remember, “Critical readers add to or change their personal perspectives by being receptive to new ideas or information presented in nonfiction texts.”</w:t>
            </w:r>
          </w:p>
        </w:tc>
      </w:tr>
      <w:tr w:rsidR="00542A91" w:rsidTr="00542A91">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lastRenderedPageBreak/>
              <w:t xml:space="preserve">Active Involvement: </w:t>
            </w:r>
          </w:p>
          <w:p w:rsidR="00542A91" w:rsidRDefault="00542A91">
            <w:pPr>
              <w:spacing w:after="0"/>
            </w:pPr>
            <w:r>
              <w:t xml:space="preserve">Now it’s your turn.  Think about this article we read.  </w:t>
            </w:r>
          </w:p>
          <w:p w:rsidR="00542A91" w:rsidRDefault="00542A91">
            <w:pPr>
              <w:spacing w:after="0"/>
            </w:pPr>
            <w:r>
              <w:t>What information is new to you?</w:t>
            </w:r>
          </w:p>
          <w:p w:rsidR="00542A91" w:rsidRDefault="00542A91">
            <w:pPr>
              <w:spacing w:after="0"/>
            </w:pPr>
            <w:r>
              <w:t>How does this change your personal perspective?</w:t>
            </w:r>
          </w:p>
          <w:p w:rsidR="00542A91" w:rsidRDefault="00542A91">
            <w:pPr>
              <w:spacing w:after="0"/>
            </w:pPr>
          </w:p>
          <w:p w:rsidR="00542A91" w:rsidRDefault="00542A91">
            <w:pPr>
              <w:spacing w:after="0"/>
            </w:pPr>
            <w:r>
              <w:t>(Think-Pair-Share)</w:t>
            </w:r>
          </w:p>
          <w:p w:rsidR="00542A91" w:rsidRDefault="00542A91">
            <w:pPr>
              <w:spacing w:after="0"/>
            </w:pPr>
          </w:p>
          <w:p w:rsidR="00542A91" w:rsidRDefault="00542A91">
            <w:pPr>
              <w:spacing w:after="0"/>
              <w:rPr>
                <w:color w:val="000000"/>
              </w:rPr>
            </w:pPr>
            <w:r>
              <w:t>Today we learned that</w:t>
            </w:r>
            <w:proofErr w:type="gramStart"/>
            <w:r>
              <w:t>,</w:t>
            </w:r>
            <w:r w:rsidR="00A3070E">
              <w:t xml:space="preserve"> </w:t>
            </w:r>
            <w:r>
              <w:t>”</w:t>
            </w:r>
            <w:proofErr w:type="gramEnd"/>
            <w:r>
              <w:t>Critical readers add to or change their personal perspectives by being receptive to new ideas or information presented in nonfiction texts.”</w:t>
            </w:r>
          </w:p>
        </w:tc>
      </w:tr>
      <w:tr w:rsidR="00542A91" w:rsidTr="00542A91">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rFonts w:cs="Calibri"/>
              </w:rPr>
            </w:pPr>
            <w:r>
              <w:rPr>
                <w:b/>
                <w:i/>
              </w:rPr>
              <w:t xml:space="preserve">Link: </w:t>
            </w:r>
          </w:p>
          <w:p w:rsidR="00542A91" w:rsidRDefault="00542A91">
            <w:pPr>
              <w:spacing w:after="0"/>
              <w:rPr>
                <w:color w:val="000000"/>
              </w:rPr>
            </w:pPr>
            <w:r>
              <w:t>As you go off to read more nonfiction articles, please pay attention to how your personal perspectives about the topic changes, and be prepared to share in your book clubs.  Remember, “Critical readers add to or change their personal perspectives by being receptive to new ideas or information presented in nonfiction texts.”</w:t>
            </w:r>
          </w:p>
        </w:tc>
      </w:tr>
      <w:tr w:rsidR="00542A91" w:rsidTr="00542A91">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Mid-Workshop Teaching Point:</w:t>
            </w:r>
          </w:p>
          <w:p w:rsidR="00542A91" w:rsidRDefault="00542A91">
            <w:pPr>
              <w:spacing w:after="0"/>
              <w:rPr>
                <w:color w:val="000000"/>
              </w:rPr>
            </w:pPr>
          </w:p>
        </w:tc>
      </w:tr>
      <w:tr w:rsidR="00542A91" w:rsidTr="00542A91">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 xml:space="preserve">Share: </w:t>
            </w:r>
          </w:p>
          <w:p w:rsidR="00542A91" w:rsidRDefault="00542A91">
            <w:pPr>
              <w:spacing w:after="0"/>
            </w:pPr>
            <w:r>
              <w:t xml:space="preserve">It’s time to get into our book clubs and talk about how your personal perspectives have changed because of reading these articles.  </w:t>
            </w:r>
          </w:p>
          <w:p w:rsidR="00542A91" w:rsidRDefault="00542A91">
            <w:pPr>
              <w:spacing w:after="0"/>
              <w:rPr>
                <w:color w:val="000000"/>
              </w:rPr>
            </w:pPr>
          </w:p>
        </w:tc>
      </w:tr>
    </w:tbl>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p w:rsidR="00542A91" w:rsidRDefault="00542A91" w:rsidP="00B41E30">
      <w:pPr>
        <w:spacing w:after="0"/>
      </w:pPr>
    </w:p>
    <w:tbl>
      <w:tblPr>
        <w:tblW w:w="9576" w:type="dxa"/>
        <w:tblLayout w:type="fixed"/>
        <w:tblLook w:val="04A0" w:firstRow="1" w:lastRow="0" w:firstColumn="1" w:lastColumn="0" w:noHBand="0" w:noVBand="1"/>
      </w:tblPr>
      <w:tblGrid>
        <w:gridCol w:w="9576"/>
      </w:tblGrid>
      <w:tr w:rsidR="00A3070E" w:rsidTr="00EB42C3">
        <w:tc>
          <w:tcPr>
            <w:tcW w:w="9576" w:type="dxa"/>
            <w:hideMark/>
          </w:tcPr>
          <w:p w:rsidR="00A3070E" w:rsidRDefault="00A3070E" w:rsidP="00A3070E">
            <w:pPr>
              <w:tabs>
                <w:tab w:val="center" w:pos="4680"/>
                <w:tab w:val="right" w:pos="9360"/>
              </w:tabs>
              <w:spacing w:after="0"/>
              <w:jc w:val="center"/>
              <w:rPr>
                <w:color w:val="000000"/>
              </w:rPr>
            </w:pPr>
            <w:bookmarkStart w:id="20" w:name="lesson15"/>
            <w:bookmarkEnd w:id="20"/>
            <w:r>
              <w:rPr>
                <w:b/>
                <w:sz w:val="40"/>
              </w:rPr>
              <w:lastRenderedPageBreak/>
              <w:t>Unit 9 Mini Lesson 15</w:t>
            </w:r>
          </w:p>
        </w:tc>
      </w:tr>
    </w:tbl>
    <w:p w:rsidR="00542A91" w:rsidRDefault="00542A91" w:rsidP="00542A91">
      <w:pPr>
        <w:tabs>
          <w:tab w:val="left" w:pos="3900"/>
        </w:tabs>
        <w:spacing w:after="0" w:line="240" w:lineRule="auto"/>
        <w:rPr>
          <w:rFonts w:ascii="Calibri" w:hAnsi="Calibri" w:cs="Calibri"/>
          <w:color w:val="000000"/>
          <w:szCs w:val="20"/>
        </w:rPr>
      </w:pP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190"/>
      </w:tblGrid>
      <w:tr w:rsidR="00542A91" w:rsidTr="00542A91">
        <w:tc>
          <w:tcPr>
            <w:tcW w:w="2070" w:type="dxa"/>
            <w:tcBorders>
              <w:top w:val="nil"/>
              <w:left w:val="nil"/>
              <w:bottom w:val="nil"/>
              <w:right w:val="nil"/>
            </w:tcBorders>
            <w:hideMark/>
          </w:tcPr>
          <w:p w:rsidR="00542A91" w:rsidRDefault="00542A91">
            <w:pPr>
              <w:spacing w:after="0"/>
              <w:rPr>
                <w:color w:val="000000"/>
              </w:rPr>
            </w:pPr>
            <w:r>
              <w:rPr>
                <w:b/>
              </w:rPr>
              <w:t>Unit of Study:</w:t>
            </w:r>
          </w:p>
        </w:tc>
        <w:tc>
          <w:tcPr>
            <w:tcW w:w="8190" w:type="dxa"/>
            <w:tcBorders>
              <w:top w:val="nil"/>
              <w:left w:val="nil"/>
              <w:bottom w:val="single" w:sz="12" w:space="0" w:color="000000"/>
              <w:right w:val="nil"/>
            </w:tcBorders>
            <w:hideMark/>
          </w:tcPr>
          <w:p w:rsidR="00542A91" w:rsidRDefault="00542A91">
            <w:pPr>
              <w:spacing w:after="0" w:line="240" w:lineRule="auto"/>
              <w:rPr>
                <w:color w:val="000000"/>
              </w:rPr>
            </w:pPr>
            <w:r>
              <w:t xml:space="preserve">Social Issues Book Clubs </w:t>
            </w: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Goal:</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t>Reading with a lens and talking back to the text.</w:t>
            </w:r>
          </w:p>
        </w:tc>
      </w:tr>
      <w:tr w:rsidR="00542A91" w:rsidTr="00542A91">
        <w:trPr>
          <w:trHeight w:val="840"/>
        </w:trPr>
        <w:tc>
          <w:tcPr>
            <w:tcW w:w="2070" w:type="dxa"/>
            <w:tcBorders>
              <w:top w:val="nil"/>
              <w:left w:val="nil"/>
              <w:bottom w:val="nil"/>
              <w:right w:val="nil"/>
            </w:tcBorders>
            <w:hideMark/>
          </w:tcPr>
          <w:p w:rsidR="00542A91" w:rsidRDefault="00542A91">
            <w:pPr>
              <w:spacing w:after="0"/>
              <w:rPr>
                <w:color w:val="000000"/>
              </w:rPr>
            </w:pPr>
            <w:r>
              <w:rPr>
                <w:b/>
              </w:rPr>
              <w:t xml:space="preserve">Teaching point </w:t>
            </w:r>
            <w:r>
              <w:rPr>
                <w:i/>
              </w:rPr>
              <w:t>(Kid language!)</w:t>
            </w:r>
            <w:r>
              <w:t>:</w:t>
            </w:r>
          </w:p>
        </w:tc>
        <w:tc>
          <w:tcPr>
            <w:tcW w:w="8190" w:type="dxa"/>
            <w:tcBorders>
              <w:top w:val="single" w:sz="12" w:space="0" w:color="000000"/>
              <w:left w:val="nil"/>
              <w:bottom w:val="single" w:sz="12" w:space="0" w:color="000000"/>
              <w:right w:val="nil"/>
            </w:tcBorders>
            <w:hideMark/>
          </w:tcPr>
          <w:p w:rsidR="00542A91" w:rsidRDefault="00542A91">
            <w:pPr>
              <w:spacing w:line="240" w:lineRule="auto"/>
              <w:rPr>
                <w:color w:val="000000"/>
              </w:rPr>
            </w:pPr>
            <w:r>
              <w:t>Critical readers of nonfiction get a deeper understanding of a topic by reading multiple sources of information on the same topic.</w:t>
            </w:r>
          </w:p>
        </w:tc>
      </w:tr>
      <w:tr w:rsidR="00542A91" w:rsidTr="00542A91">
        <w:trPr>
          <w:trHeight w:val="360"/>
        </w:trPr>
        <w:tc>
          <w:tcPr>
            <w:tcW w:w="2070" w:type="dxa"/>
            <w:tcBorders>
              <w:top w:val="nil"/>
              <w:left w:val="nil"/>
              <w:bottom w:val="nil"/>
              <w:right w:val="nil"/>
            </w:tcBorders>
            <w:hideMark/>
          </w:tcPr>
          <w:p w:rsidR="00542A91" w:rsidRDefault="00542A91">
            <w:pPr>
              <w:spacing w:after="0"/>
              <w:rPr>
                <w:color w:val="000000"/>
              </w:rPr>
            </w:pPr>
            <w:r>
              <w:rPr>
                <w:b/>
              </w:rPr>
              <w:t>Catchy phrase:</w:t>
            </w:r>
          </w:p>
        </w:tc>
        <w:tc>
          <w:tcPr>
            <w:tcW w:w="8190" w:type="dxa"/>
            <w:tcBorders>
              <w:top w:val="single" w:sz="12" w:space="0" w:color="000000"/>
              <w:left w:val="nil"/>
              <w:bottom w:val="single" w:sz="12" w:space="0" w:color="000000"/>
              <w:right w:val="nil"/>
            </w:tcBorders>
          </w:tcPr>
          <w:p w:rsidR="00542A91" w:rsidRDefault="00542A91">
            <w:pPr>
              <w:spacing w:after="0" w:line="240" w:lineRule="auto"/>
              <w:rPr>
                <w:color w:val="000000"/>
              </w:rPr>
            </w:pP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Text:</w:t>
            </w:r>
          </w:p>
        </w:tc>
        <w:tc>
          <w:tcPr>
            <w:tcW w:w="8190" w:type="dxa"/>
            <w:tcBorders>
              <w:top w:val="single" w:sz="12" w:space="0" w:color="000000"/>
              <w:left w:val="nil"/>
              <w:bottom w:val="single" w:sz="12" w:space="0" w:color="000000"/>
              <w:right w:val="nil"/>
            </w:tcBorders>
            <w:hideMark/>
          </w:tcPr>
          <w:p w:rsidR="00542A91" w:rsidRDefault="00542A91">
            <w:pPr>
              <w:spacing w:after="0" w:line="240" w:lineRule="auto"/>
              <w:rPr>
                <w:color w:val="000000"/>
              </w:rPr>
            </w:pPr>
            <w:r>
              <w:rPr>
                <w:highlight w:val="yellow"/>
              </w:rPr>
              <w:t>All of the nonfiction texts from lesson 14</w:t>
            </w:r>
          </w:p>
        </w:tc>
      </w:tr>
      <w:tr w:rsidR="00542A91" w:rsidTr="00542A91">
        <w:tc>
          <w:tcPr>
            <w:tcW w:w="2070" w:type="dxa"/>
            <w:tcBorders>
              <w:top w:val="nil"/>
              <w:left w:val="nil"/>
              <w:bottom w:val="nil"/>
              <w:right w:val="nil"/>
            </w:tcBorders>
            <w:hideMark/>
          </w:tcPr>
          <w:p w:rsidR="00542A91" w:rsidRDefault="00542A91">
            <w:pPr>
              <w:spacing w:after="0"/>
              <w:rPr>
                <w:color w:val="000000"/>
              </w:rPr>
            </w:pPr>
            <w:proofErr w:type="gramStart"/>
            <w:r>
              <w:rPr>
                <w:b/>
              </w:rPr>
              <w:t>Chart(</w:t>
            </w:r>
            <w:proofErr w:type="gramEnd"/>
            <w:r>
              <w:rPr>
                <w:b/>
              </w:rPr>
              <w:t>?):</w:t>
            </w:r>
          </w:p>
        </w:tc>
        <w:tc>
          <w:tcPr>
            <w:tcW w:w="8190" w:type="dxa"/>
            <w:tcBorders>
              <w:top w:val="single" w:sz="12" w:space="0" w:color="000000"/>
              <w:left w:val="nil"/>
              <w:bottom w:val="single" w:sz="12" w:space="0" w:color="000000"/>
              <w:right w:val="nil"/>
            </w:tcBorders>
          </w:tcPr>
          <w:p w:rsidR="00542A91" w:rsidRDefault="00542A91">
            <w:pPr>
              <w:spacing w:after="0" w:line="240" w:lineRule="auto"/>
              <w:rPr>
                <w:color w:val="000000"/>
              </w:rPr>
            </w:pPr>
          </w:p>
        </w:tc>
      </w:tr>
      <w:tr w:rsidR="00542A91" w:rsidTr="00542A91">
        <w:tc>
          <w:tcPr>
            <w:tcW w:w="2070" w:type="dxa"/>
            <w:tcBorders>
              <w:top w:val="nil"/>
              <w:left w:val="nil"/>
              <w:bottom w:val="nil"/>
              <w:right w:val="nil"/>
            </w:tcBorders>
            <w:hideMark/>
          </w:tcPr>
          <w:p w:rsidR="00542A91" w:rsidRDefault="00542A91">
            <w:pPr>
              <w:spacing w:after="0"/>
              <w:rPr>
                <w:color w:val="000000"/>
              </w:rPr>
            </w:pPr>
            <w:r>
              <w:rPr>
                <w:b/>
              </w:rPr>
              <w:t>Standard:</w:t>
            </w:r>
          </w:p>
        </w:tc>
        <w:tc>
          <w:tcPr>
            <w:tcW w:w="8190" w:type="dxa"/>
            <w:tcBorders>
              <w:top w:val="single" w:sz="12" w:space="0" w:color="000000"/>
              <w:left w:val="nil"/>
              <w:bottom w:val="single" w:sz="12" w:space="0" w:color="000000"/>
              <w:right w:val="nil"/>
            </w:tcBorders>
          </w:tcPr>
          <w:p w:rsidR="00542A91" w:rsidRDefault="00542A91">
            <w:pPr>
              <w:tabs>
                <w:tab w:val="left" w:pos="1170"/>
              </w:tabs>
              <w:spacing w:before="40" w:after="0" w:line="240" w:lineRule="auto"/>
              <w:ind w:left="1180" w:right="460" w:hanging="1159"/>
              <w:rPr>
                <w:rFonts w:cs="Calibri"/>
              </w:rPr>
            </w:pPr>
            <w:proofErr w:type="gramStart"/>
            <w:r>
              <w:t>4.RI.1</w:t>
            </w:r>
            <w:proofErr w:type="gramEnd"/>
            <w:r>
              <w:t xml:space="preserve">           </w:t>
            </w:r>
            <w:r>
              <w:tab/>
              <w:t>Refer to details and examples in a text when explaining what the text says explicitly and when drawing inferences from the text.</w:t>
            </w:r>
          </w:p>
          <w:p w:rsidR="00542A91" w:rsidRDefault="00542A91">
            <w:pPr>
              <w:tabs>
                <w:tab w:val="left" w:pos="1170"/>
              </w:tabs>
              <w:spacing w:before="40" w:after="0" w:line="240" w:lineRule="auto"/>
              <w:ind w:left="1180" w:right="460" w:hanging="1159"/>
            </w:pPr>
            <w:proofErr w:type="gramStart"/>
            <w:r>
              <w:t>4.RL.10</w:t>
            </w:r>
            <w:proofErr w:type="gramEnd"/>
            <w:r>
              <w:t xml:space="preserve">        </w:t>
            </w:r>
            <w:r>
              <w:tab/>
              <w:t>By the end of the year, read and comprehend literature, including stories, dramas, and poetry, in the grades 4–5 text complexity band proficiently, with scaffolding as needed at the high end of the range.</w:t>
            </w:r>
          </w:p>
          <w:p w:rsidR="00542A91" w:rsidRDefault="00542A91">
            <w:pPr>
              <w:tabs>
                <w:tab w:val="left" w:pos="1170"/>
              </w:tabs>
              <w:spacing w:before="40" w:after="0" w:line="240" w:lineRule="auto"/>
              <w:ind w:left="1180" w:right="460" w:hanging="1159"/>
            </w:pPr>
            <w:proofErr w:type="gramStart"/>
            <w:r>
              <w:t>4.RI.3</w:t>
            </w:r>
            <w:proofErr w:type="gramEnd"/>
            <w:r>
              <w:t xml:space="preserve">         </w:t>
            </w:r>
            <w:r>
              <w:tab/>
              <w:t>Explain events, procedures, ideas, or concepts in a historical, scientific, or technical text, including what happened and why, based on specific information in the text.</w:t>
            </w:r>
          </w:p>
          <w:p w:rsidR="00542A91" w:rsidRDefault="00542A91">
            <w:pPr>
              <w:tabs>
                <w:tab w:val="left" w:pos="1170"/>
              </w:tabs>
              <w:spacing w:before="40" w:after="0" w:line="240" w:lineRule="auto"/>
              <w:ind w:left="1180" w:right="460" w:hanging="1159"/>
            </w:pPr>
            <w:proofErr w:type="gramStart"/>
            <w:r>
              <w:t>4.RI.9</w:t>
            </w:r>
            <w:proofErr w:type="gramEnd"/>
            <w:r>
              <w:t xml:space="preserve">           </w:t>
            </w:r>
            <w:r>
              <w:tab/>
              <w:t>Integrate information from two texts on the same topic in order to write or speak about the subject knowledgeably.</w:t>
            </w:r>
          </w:p>
          <w:p w:rsidR="00542A91" w:rsidRDefault="00542A91">
            <w:pPr>
              <w:tabs>
                <w:tab w:val="left" w:pos="1170"/>
              </w:tabs>
              <w:spacing w:before="40" w:after="0" w:line="240" w:lineRule="auto"/>
              <w:ind w:left="1180" w:right="460" w:hanging="1159"/>
              <w:rPr>
                <w:color w:val="000000"/>
              </w:rPr>
            </w:pPr>
          </w:p>
        </w:tc>
      </w:tr>
    </w:tbl>
    <w:p w:rsidR="00542A91" w:rsidRDefault="00542A91" w:rsidP="00542A91">
      <w:pPr>
        <w:rPr>
          <w:rFonts w:ascii="Calibri" w:hAnsi="Calibri" w:cs="Calibri"/>
          <w:color w:val="000000"/>
          <w:szCs w:val="20"/>
        </w:rPr>
      </w:pPr>
    </w:p>
    <w:tbl>
      <w:tblPr>
        <w:tblW w:w="10260" w:type="dxa"/>
        <w:tblInd w:w="-4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260"/>
      </w:tblGrid>
      <w:tr w:rsidR="00542A91" w:rsidTr="00A3070E">
        <w:trPr>
          <w:trHeight w:val="2193"/>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rsidP="00A3070E">
            <w:pPr>
              <w:spacing w:after="0"/>
              <w:rPr>
                <w:rFonts w:cs="Calibri"/>
              </w:rPr>
            </w:pPr>
            <w:r>
              <w:rPr>
                <w:b/>
              </w:rPr>
              <w:t>Mini Lesson:  (</w:t>
            </w:r>
            <w:r>
              <w:t>7-10 minutes total)</w:t>
            </w:r>
          </w:p>
          <w:p w:rsidR="00542A91" w:rsidRDefault="00542A91" w:rsidP="00A3070E">
            <w:pPr>
              <w:spacing w:after="0"/>
            </w:pPr>
            <w:r>
              <w:rPr>
                <w:b/>
                <w:i/>
              </w:rPr>
              <w:t>Connection</w:t>
            </w:r>
            <w:r>
              <w:rPr>
                <w:i/>
              </w:rPr>
              <w:t xml:space="preserve">: </w:t>
            </w:r>
          </w:p>
          <w:p w:rsidR="00542A91" w:rsidRDefault="00542A91" w:rsidP="00A3070E">
            <w:pPr>
              <w:spacing w:after="0"/>
              <w:rPr>
                <w:color w:val="000000"/>
              </w:rPr>
            </w:pPr>
            <w:r>
              <w:t xml:space="preserve">Yesterday we dove into some nonfiction articles on the various social issues we’ve been reading about in our fiction books.  Today, we are going to wrap up this unit </w:t>
            </w:r>
            <w:proofErr w:type="gramStart"/>
            <w:r>
              <w:t>by  reading</w:t>
            </w:r>
            <w:proofErr w:type="gramEnd"/>
            <w:r>
              <w:t xml:space="preserve"> multiple sources of information on the same topic, because, “Critical readers of nonfiction get a deeper understanding of a topic by reading multiple sources of information on the same topic.”</w:t>
            </w:r>
          </w:p>
        </w:tc>
      </w:tr>
      <w:tr w:rsidR="00542A91" w:rsidTr="00A3070E">
        <w:trPr>
          <w:trHeight w:val="519"/>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t xml:space="preserve">Teach: </w:t>
            </w:r>
          </w:p>
          <w:p w:rsidR="00542A91" w:rsidRDefault="00542A91">
            <w:pPr>
              <w:spacing w:after="0"/>
            </w:pPr>
            <w:r>
              <w:rPr>
                <w:i/>
              </w:rPr>
              <w:t>Yesterday we read the article on bullying and racism in schools.  Today, I’ve found another article on this topic.  (Use one from your tubs of nonfiction articles, or you can pull out the one from lesson 10)</w:t>
            </w:r>
          </w:p>
          <w:p w:rsidR="00542A91" w:rsidRDefault="00542A91">
            <w:pPr>
              <w:spacing w:after="0"/>
            </w:pPr>
            <w:r>
              <w:rPr>
                <w:i/>
              </w:rPr>
              <w:t>(Read article) (Put both articles up)</w:t>
            </w:r>
          </w:p>
          <w:p w:rsidR="00542A91" w:rsidRDefault="00542A91">
            <w:pPr>
              <w:spacing w:after="0"/>
            </w:pPr>
          </w:p>
          <w:p w:rsidR="00542A91" w:rsidRDefault="00542A91">
            <w:pPr>
              <w:spacing w:after="0"/>
            </w:pPr>
            <w:r>
              <w:rPr>
                <w:i/>
              </w:rPr>
              <w:t xml:space="preserve">Now that I have the bullying and racism in school article and </w:t>
            </w:r>
            <w:proofErr w:type="gramStart"/>
            <w:r>
              <w:rPr>
                <w:i/>
              </w:rPr>
              <w:t>the  Race</w:t>
            </w:r>
            <w:proofErr w:type="gramEnd"/>
            <w:r>
              <w:rPr>
                <w:i/>
              </w:rPr>
              <w:t xml:space="preserve">  and Racism for kids, I can use these multiples sources to deepen my understanding on Racism.  (Explain how your understanding has deepened, for example, racism is a bigger problem than I thought, it all as to deal with people wanting to feel like they are better than other.  I don’t understand why we can't all just get along.)</w:t>
            </w:r>
          </w:p>
          <w:p w:rsidR="00542A91" w:rsidRDefault="00542A91">
            <w:pPr>
              <w:spacing w:after="0"/>
            </w:pPr>
          </w:p>
          <w:p w:rsidR="00542A91" w:rsidRDefault="00542A91">
            <w:pPr>
              <w:spacing w:after="0"/>
              <w:rPr>
                <w:color w:val="000000"/>
              </w:rPr>
            </w:pPr>
            <w:r>
              <w:rPr>
                <w:i/>
              </w:rPr>
              <w:t>Remember, “</w:t>
            </w:r>
            <w:r>
              <w:t xml:space="preserve">Critical readers of nonfiction get a deeper understanding of a topic by reading multiple sources of </w:t>
            </w:r>
            <w:r>
              <w:lastRenderedPageBreak/>
              <w:t>information on the same topic.”</w:t>
            </w:r>
          </w:p>
        </w:tc>
      </w:tr>
      <w:tr w:rsidR="00542A91" w:rsidTr="00542A91">
        <w:trPr>
          <w:trHeight w:val="78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i/>
              </w:rPr>
              <w:lastRenderedPageBreak/>
              <w:t xml:space="preserve">Active Involvement: </w:t>
            </w:r>
          </w:p>
          <w:p w:rsidR="00542A91" w:rsidRDefault="00542A91">
            <w:pPr>
              <w:spacing w:after="0"/>
            </w:pPr>
            <w:r>
              <w:t>Now it’s your turn.  Think about these two articles.  How has these two articles deepened your understanding of racism?</w:t>
            </w:r>
          </w:p>
          <w:p w:rsidR="00542A91" w:rsidRDefault="00542A91">
            <w:pPr>
              <w:spacing w:after="0"/>
            </w:pPr>
          </w:p>
          <w:p w:rsidR="00542A91" w:rsidRDefault="00542A91">
            <w:pPr>
              <w:spacing w:after="0"/>
            </w:pPr>
            <w:r>
              <w:t>(Think-Pair-Share)</w:t>
            </w:r>
          </w:p>
          <w:p w:rsidR="00542A91" w:rsidRDefault="00542A91">
            <w:pPr>
              <w:spacing w:after="0"/>
            </w:pPr>
          </w:p>
          <w:p w:rsidR="00542A91" w:rsidRDefault="00542A91">
            <w:pPr>
              <w:spacing w:after="0"/>
              <w:rPr>
                <w:color w:val="000000"/>
              </w:rPr>
            </w:pPr>
            <w:r>
              <w:t>Critical readers of nonfiction get a deeper understanding of a topic by reading multiple sources of information on the same topic.</w:t>
            </w:r>
          </w:p>
        </w:tc>
      </w:tr>
      <w:tr w:rsidR="00542A91" w:rsidTr="00542A91">
        <w:trPr>
          <w:trHeight w:val="820"/>
        </w:trPr>
        <w:tc>
          <w:tcPr>
            <w:tcW w:w="10260" w:type="dxa"/>
            <w:tcBorders>
              <w:top w:val="single" w:sz="12" w:space="0" w:color="000000"/>
              <w:left w:val="single" w:sz="12" w:space="0" w:color="000000"/>
              <w:bottom w:val="single" w:sz="12" w:space="0" w:color="000000"/>
              <w:right w:val="single" w:sz="12" w:space="0" w:color="000000"/>
            </w:tcBorders>
            <w:hideMark/>
          </w:tcPr>
          <w:p w:rsidR="00542A91" w:rsidRDefault="00542A91">
            <w:pPr>
              <w:spacing w:after="0"/>
              <w:rPr>
                <w:rFonts w:cs="Calibri"/>
              </w:rPr>
            </w:pPr>
            <w:r>
              <w:rPr>
                <w:b/>
                <w:i/>
              </w:rPr>
              <w:t xml:space="preserve">Link: </w:t>
            </w:r>
          </w:p>
          <w:p w:rsidR="00542A91" w:rsidRDefault="00542A91">
            <w:pPr>
              <w:spacing w:after="0"/>
              <w:rPr>
                <w:color w:val="000000"/>
              </w:rPr>
            </w:pPr>
            <w:r>
              <w:t>This is our last day to keep reading your nonfiction articles, so read several articles on the same social issue and see how your understanding has deepened.  Be prepared for one last share.  Remember, “Critical readers of nonfiction get a deeper understanding of a topic by reading multiple sources of information on the same topic.</w:t>
            </w:r>
          </w:p>
        </w:tc>
      </w:tr>
      <w:tr w:rsidR="00542A91" w:rsidTr="00542A91">
        <w:trPr>
          <w:trHeight w:val="106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Mid-Workshop Teaching Point:</w:t>
            </w:r>
          </w:p>
          <w:p w:rsidR="00542A91" w:rsidRDefault="00542A91">
            <w:pPr>
              <w:spacing w:after="0"/>
              <w:rPr>
                <w:color w:val="000000"/>
              </w:rPr>
            </w:pPr>
          </w:p>
        </w:tc>
      </w:tr>
      <w:tr w:rsidR="00542A91" w:rsidTr="00542A91">
        <w:trPr>
          <w:trHeight w:val="900"/>
        </w:trPr>
        <w:tc>
          <w:tcPr>
            <w:tcW w:w="10260" w:type="dxa"/>
            <w:tcBorders>
              <w:top w:val="single" w:sz="12" w:space="0" w:color="000000"/>
              <w:left w:val="single" w:sz="12" w:space="0" w:color="000000"/>
              <w:bottom w:val="single" w:sz="12" w:space="0" w:color="000000"/>
              <w:right w:val="single" w:sz="12" w:space="0" w:color="000000"/>
            </w:tcBorders>
          </w:tcPr>
          <w:p w:rsidR="00542A91" w:rsidRDefault="00542A91">
            <w:pPr>
              <w:spacing w:after="0"/>
              <w:rPr>
                <w:rFonts w:cs="Calibri"/>
              </w:rPr>
            </w:pPr>
            <w:r>
              <w:rPr>
                <w:b/>
              </w:rPr>
              <w:t xml:space="preserve">Share: </w:t>
            </w:r>
          </w:p>
          <w:p w:rsidR="00542A91" w:rsidRDefault="00542A91">
            <w:pPr>
              <w:spacing w:after="0"/>
            </w:pPr>
            <w:r>
              <w:t xml:space="preserve">This is the last time to get together and share your findings.  Use your time wisely </w:t>
            </w:r>
          </w:p>
          <w:p w:rsidR="00542A91" w:rsidRDefault="00542A91">
            <w:pPr>
              <w:spacing w:after="0"/>
              <w:rPr>
                <w:color w:val="000000"/>
              </w:rPr>
            </w:pPr>
          </w:p>
        </w:tc>
      </w:tr>
    </w:tbl>
    <w:p w:rsidR="00542A91" w:rsidRDefault="00542A91" w:rsidP="00B41E30">
      <w:pPr>
        <w:spacing w:after="0"/>
      </w:pPr>
    </w:p>
    <w:sectPr w:rsidR="00542A91" w:rsidSect="00D268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C3" w:rsidRDefault="00EB42C3" w:rsidP="003A4B7E">
      <w:pPr>
        <w:spacing w:after="0" w:line="240" w:lineRule="auto"/>
      </w:pPr>
      <w:r>
        <w:separator/>
      </w:r>
    </w:p>
  </w:endnote>
  <w:endnote w:type="continuationSeparator" w:id="0">
    <w:p w:rsidR="00EB42C3" w:rsidRDefault="00EB42C3"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6623"/>
      <w:docPartObj>
        <w:docPartGallery w:val="Page Numbers (Bottom of Page)"/>
        <w:docPartUnique/>
      </w:docPartObj>
    </w:sdtPr>
    <w:sdtEndPr>
      <w:rPr>
        <w:noProof/>
      </w:rPr>
    </w:sdtEndPr>
    <w:sdtContent>
      <w:p w:rsidR="00EB42C3" w:rsidRDefault="00EB42C3">
        <w:pPr>
          <w:pStyle w:val="Footer"/>
          <w:jc w:val="right"/>
        </w:pPr>
        <w:r>
          <w:fldChar w:fldCharType="begin"/>
        </w:r>
        <w:r>
          <w:instrText xml:space="preserve"> PAGE   \* MERGEFORMAT </w:instrText>
        </w:r>
        <w:r>
          <w:fldChar w:fldCharType="separate"/>
        </w:r>
        <w:r w:rsidR="00A84A41">
          <w:rPr>
            <w:noProof/>
          </w:rPr>
          <w:t>1</w:t>
        </w:r>
        <w:r>
          <w:rPr>
            <w:noProof/>
          </w:rPr>
          <w:fldChar w:fldCharType="end"/>
        </w:r>
      </w:p>
    </w:sdtContent>
  </w:sdt>
  <w:p w:rsidR="00EB42C3" w:rsidRDefault="00EB4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C3" w:rsidRDefault="00EB42C3" w:rsidP="003A4B7E">
      <w:pPr>
        <w:spacing w:after="0" w:line="240" w:lineRule="auto"/>
      </w:pPr>
      <w:r>
        <w:separator/>
      </w:r>
    </w:p>
  </w:footnote>
  <w:footnote w:type="continuationSeparator" w:id="0">
    <w:p w:rsidR="00EB42C3" w:rsidRDefault="00EB42C3"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C3" w:rsidRPr="00263ED9" w:rsidRDefault="00EB42C3" w:rsidP="003A4B7E">
    <w:pPr>
      <w:pStyle w:val="Header"/>
      <w:rPr>
        <w:b/>
        <w:i/>
      </w:rPr>
    </w:pPr>
    <w:r>
      <w:rPr>
        <w:b/>
        <w:i/>
      </w:rPr>
      <w:t>Grade 4</w:t>
    </w:r>
  </w:p>
  <w:p w:rsidR="00EB42C3" w:rsidRPr="00263ED9" w:rsidRDefault="00EB42C3" w:rsidP="003A4B7E">
    <w:pPr>
      <w:pStyle w:val="Header"/>
      <w:rPr>
        <w:b/>
      </w:rPr>
    </w:pPr>
    <w:r>
      <w:rPr>
        <w:b/>
      </w:rPr>
      <w:t xml:space="preserve">Unit 9: Social Issues Book Clubs </w:t>
    </w:r>
    <w:r>
      <w:rPr>
        <w:b/>
      </w:rPr>
      <w:tab/>
    </w:r>
    <w:r w:rsidRPr="00263ED9">
      <w:rPr>
        <w:b/>
      </w:rPr>
      <w:tab/>
    </w:r>
    <w:hyperlink w:anchor="tableofcontents" w:history="1">
      <w:r w:rsidRPr="006B0207">
        <w:rPr>
          <w:rStyle w:val="Hyperlink"/>
        </w:rPr>
        <w:t>TABLE</w:t>
      </w:r>
      <w:r w:rsidRPr="006B0207">
        <w:rPr>
          <w:rStyle w:val="Hyperlink"/>
        </w:rPr>
        <w:t xml:space="preserve"> </w:t>
      </w:r>
      <w:r w:rsidRPr="006B0207">
        <w:rPr>
          <w:rStyle w:val="Hyperlink"/>
        </w:rPr>
        <w:t>OF CONTENTS</w:t>
      </w:r>
    </w:hyperlink>
  </w:p>
  <w:p w:rsidR="00EB42C3" w:rsidRPr="003A4B7E" w:rsidRDefault="00EB42C3"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32B06B0"/>
    <w:multiLevelType w:val="hybridMultilevel"/>
    <w:tmpl w:val="CC0699AC"/>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58A6FA0"/>
    <w:multiLevelType w:val="multilevel"/>
    <w:tmpl w:val="5B0C50F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12"/>
  </w:num>
  <w:num w:numId="5">
    <w:abstractNumId w:val="8"/>
  </w:num>
  <w:num w:numId="6">
    <w:abstractNumId w:val="9"/>
  </w:num>
  <w:num w:numId="7">
    <w:abstractNumId w:val="7"/>
  </w:num>
  <w:num w:numId="8">
    <w:abstractNumId w:val="4"/>
  </w:num>
  <w:num w:numId="9">
    <w:abstractNumId w:val="3"/>
  </w:num>
  <w:num w:numId="10">
    <w:abstractNumId w:val="5"/>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0"/>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B025C"/>
    <w:rsid w:val="000F2DBA"/>
    <w:rsid w:val="00126214"/>
    <w:rsid w:val="00137F7E"/>
    <w:rsid w:val="001C65A5"/>
    <w:rsid w:val="001D1604"/>
    <w:rsid w:val="00236BF5"/>
    <w:rsid w:val="00275763"/>
    <w:rsid w:val="002903B6"/>
    <w:rsid w:val="003A4B7E"/>
    <w:rsid w:val="003A7678"/>
    <w:rsid w:val="003F5BDD"/>
    <w:rsid w:val="00475A3E"/>
    <w:rsid w:val="004D4CB8"/>
    <w:rsid w:val="00542A91"/>
    <w:rsid w:val="0058088E"/>
    <w:rsid w:val="005C64C3"/>
    <w:rsid w:val="00627993"/>
    <w:rsid w:val="00672D60"/>
    <w:rsid w:val="006B0207"/>
    <w:rsid w:val="008104F6"/>
    <w:rsid w:val="008900D6"/>
    <w:rsid w:val="008C48C0"/>
    <w:rsid w:val="008E2DB2"/>
    <w:rsid w:val="009630B5"/>
    <w:rsid w:val="009802DC"/>
    <w:rsid w:val="00A3070E"/>
    <w:rsid w:val="00A338CE"/>
    <w:rsid w:val="00A80677"/>
    <w:rsid w:val="00A84A41"/>
    <w:rsid w:val="00AB46E9"/>
    <w:rsid w:val="00AD4E5F"/>
    <w:rsid w:val="00B41E30"/>
    <w:rsid w:val="00B974FC"/>
    <w:rsid w:val="00BE5D1F"/>
    <w:rsid w:val="00BF2B4C"/>
    <w:rsid w:val="00D174E9"/>
    <w:rsid w:val="00D268CA"/>
    <w:rsid w:val="00D82896"/>
    <w:rsid w:val="00EB42C3"/>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3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F5"/>
    <w:rPr>
      <w:rFonts w:ascii="Tahoma" w:hAnsi="Tahoma" w:cs="Tahoma"/>
      <w:sz w:val="16"/>
      <w:szCs w:val="16"/>
    </w:rPr>
  </w:style>
  <w:style w:type="character" w:styleId="FollowedHyperlink">
    <w:name w:val="FollowedHyperlink"/>
    <w:basedOn w:val="DefaultParagraphFont"/>
    <w:uiPriority w:val="99"/>
    <w:semiHidden/>
    <w:unhideWhenUsed/>
    <w:rsid w:val="0067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3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F5"/>
    <w:rPr>
      <w:rFonts w:ascii="Tahoma" w:hAnsi="Tahoma" w:cs="Tahoma"/>
      <w:sz w:val="16"/>
      <w:szCs w:val="16"/>
    </w:rPr>
  </w:style>
  <w:style w:type="character" w:styleId="FollowedHyperlink">
    <w:name w:val="FollowedHyperlink"/>
    <w:basedOn w:val="DefaultParagraphFont"/>
    <w:uiPriority w:val="99"/>
    <w:semiHidden/>
    <w:unhideWhenUsed/>
    <w:rsid w:val="0067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55">
      <w:bodyDiv w:val="1"/>
      <w:marLeft w:val="0"/>
      <w:marRight w:val="0"/>
      <w:marTop w:val="0"/>
      <w:marBottom w:val="0"/>
      <w:divBdr>
        <w:top w:val="none" w:sz="0" w:space="0" w:color="auto"/>
        <w:left w:val="none" w:sz="0" w:space="0" w:color="auto"/>
        <w:bottom w:val="none" w:sz="0" w:space="0" w:color="auto"/>
        <w:right w:val="none" w:sz="0" w:space="0" w:color="auto"/>
      </w:divBdr>
    </w:div>
    <w:div w:id="5134328">
      <w:bodyDiv w:val="1"/>
      <w:marLeft w:val="0"/>
      <w:marRight w:val="0"/>
      <w:marTop w:val="0"/>
      <w:marBottom w:val="0"/>
      <w:divBdr>
        <w:top w:val="none" w:sz="0" w:space="0" w:color="auto"/>
        <w:left w:val="none" w:sz="0" w:space="0" w:color="auto"/>
        <w:bottom w:val="none" w:sz="0" w:space="0" w:color="auto"/>
        <w:right w:val="none" w:sz="0" w:space="0" w:color="auto"/>
      </w:divBdr>
    </w:div>
    <w:div w:id="13924565">
      <w:bodyDiv w:val="1"/>
      <w:marLeft w:val="0"/>
      <w:marRight w:val="0"/>
      <w:marTop w:val="0"/>
      <w:marBottom w:val="0"/>
      <w:divBdr>
        <w:top w:val="none" w:sz="0" w:space="0" w:color="auto"/>
        <w:left w:val="none" w:sz="0" w:space="0" w:color="auto"/>
        <w:bottom w:val="none" w:sz="0" w:space="0" w:color="auto"/>
        <w:right w:val="none" w:sz="0" w:space="0" w:color="auto"/>
      </w:divBdr>
    </w:div>
    <w:div w:id="219512544">
      <w:bodyDiv w:val="1"/>
      <w:marLeft w:val="0"/>
      <w:marRight w:val="0"/>
      <w:marTop w:val="0"/>
      <w:marBottom w:val="0"/>
      <w:divBdr>
        <w:top w:val="none" w:sz="0" w:space="0" w:color="auto"/>
        <w:left w:val="none" w:sz="0" w:space="0" w:color="auto"/>
        <w:bottom w:val="none" w:sz="0" w:space="0" w:color="auto"/>
        <w:right w:val="none" w:sz="0" w:space="0" w:color="auto"/>
      </w:divBdr>
    </w:div>
    <w:div w:id="576980585">
      <w:bodyDiv w:val="1"/>
      <w:marLeft w:val="0"/>
      <w:marRight w:val="0"/>
      <w:marTop w:val="0"/>
      <w:marBottom w:val="0"/>
      <w:divBdr>
        <w:top w:val="none" w:sz="0" w:space="0" w:color="auto"/>
        <w:left w:val="none" w:sz="0" w:space="0" w:color="auto"/>
        <w:bottom w:val="none" w:sz="0" w:space="0" w:color="auto"/>
        <w:right w:val="none" w:sz="0" w:space="0" w:color="auto"/>
      </w:divBdr>
    </w:div>
    <w:div w:id="595330457">
      <w:bodyDiv w:val="1"/>
      <w:marLeft w:val="0"/>
      <w:marRight w:val="0"/>
      <w:marTop w:val="0"/>
      <w:marBottom w:val="0"/>
      <w:divBdr>
        <w:top w:val="none" w:sz="0" w:space="0" w:color="auto"/>
        <w:left w:val="none" w:sz="0" w:space="0" w:color="auto"/>
        <w:bottom w:val="none" w:sz="0" w:space="0" w:color="auto"/>
        <w:right w:val="none" w:sz="0" w:space="0" w:color="auto"/>
      </w:divBdr>
    </w:div>
    <w:div w:id="598491112">
      <w:bodyDiv w:val="1"/>
      <w:marLeft w:val="0"/>
      <w:marRight w:val="0"/>
      <w:marTop w:val="0"/>
      <w:marBottom w:val="0"/>
      <w:divBdr>
        <w:top w:val="none" w:sz="0" w:space="0" w:color="auto"/>
        <w:left w:val="none" w:sz="0" w:space="0" w:color="auto"/>
        <w:bottom w:val="none" w:sz="0" w:space="0" w:color="auto"/>
        <w:right w:val="none" w:sz="0" w:space="0" w:color="auto"/>
      </w:divBdr>
    </w:div>
    <w:div w:id="602080533">
      <w:bodyDiv w:val="1"/>
      <w:marLeft w:val="0"/>
      <w:marRight w:val="0"/>
      <w:marTop w:val="0"/>
      <w:marBottom w:val="0"/>
      <w:divBdr>
        <w:top w:val="none" w:sz="0" w:space="0" w:color="auto"/>
        <w:left w:val="none" w:sz="0" w:space="0" w:color="auto"/>
        <w:bottom w:val="none" w:sz="0" w:space="0" w:color="auto"/>
        <w:right w:val="none" w:sz="0" w:space="0" w:color="auto"/>
      </w:divBdr>
    </w:div>
    <w:div w:id="750736121">
      <w:bodyDiv w:val="1"/>
      <w:marLeft w:val="0"/>
      <w:marRight w:val="0"/>
      <w:marTop w:val="0"/>
      <w:marBottom w:val="0"/>
      <w:divBdr>
        <w:top w:val="none" w:sz="0" w:space="0" w:color="auto"/>
        <w:left w:val="none" w:sz="0" w:space="0" w:color="auto"/>
        <w:bottom w:val="none" w:sz="0" w:space="0" w:color="auto"/>
        <w:right w:val="none" w:sz="0" w:space="0" w:color="auto"/>
      </w:divBdr>
    </w:div>
    <w:div w:id="758597948">
      <w:bodyDiv w:val="1"/>
      <w:marLeft w:val="0"/>
      <w:marRight w:val="0"/>
      <w:marTop w:val="0"/>
      <w:marBottom w:val="0"/>
      <w:divBdr>
        <w:top w:val="none" w:sz="0" w:space="0" w:color="auto"/>
        <w:left w:val="none" w:sz="0" w:space="0" w:color="auto"/>
        <w:bottom w:val="none" w:sz="0" w:space="0" w:color="auto"/>
        <w:right w:val="none" w:sz="0" w:space="0" w:color="auto"/>
      </w:divBdr>
    </w:div>
    <w:div w:id="837308534">
      <w:bodyDiv w:val="1"/>
      <w:marLeft w:val="0"/>
      <w:marRight w:val="0"/>
      <w:marTop w:val="0"/>
      <w:marBottom w:val="0"/>
      <w:divBdr>
        <w:top w:val="none" w:sz="0" w:space="0" w:color="auto"/>
        <w:left w:val="none" w:sz="0" w:space="0" w:color="auto"/>
        <w:bottom w:val="none" w:sz="0" w:space="0" w:color="auto"/>
        <w:right w:val="none" w:sz="0" w:space="0" w:color="auto"/>
      </w:divBdr>
    </w:div>
    <w:div w:id="890775307">
      <w:bodyDiv w:val="1"/>
      <w:marLeft w:val="0"/>
      <w:marRight w:val="0"/>
      <w:marTop w:val="0"/>
      <w:marBottom w:val="0"/>
      <w:divBdr>
        <w:top w:val="none" w:sz="0" w:space="0" w:color="auto"/>
        <w:left w:val="none" w:sz="0" w:space="0" w:color="auto"/>
        <w:bottom w:val="none" w:sz="0" w:space="0" w:color="auto"/>
        <w:right w:val="none" w:sz="0" w:space="0" w:color="auto"/>
      </w:divBdr>
    </w:div>
    <w:div w:id="1269435814">
      <w:bodyDiv w:val="1"/>
      <w:marLeft w:val="0"/>
      <w:marRight w:val="0"/>
      <w:marTop w:val="0"/>
      <w:marBottom w:val="0"/>
      <w:divBdr>
        <w:top w:val="none" w:sz="0" w:space="0" w:color="auto"/>
        <w:left w:val="none" w:sz="0" w:space="0" w:color="auto"/>
        <w:bottom w:val="none" w:sz="0" w:space="0" w:color="auto"/>
        <w:right w:val="none" w:sz="0" w:space="0" w:color="auto"/>
      </w:divBdr>
    </w:div>
    <w:div w:id="1279875656">
      <w:bodyDiv w:val="1"/>
      <w:marLeft w:val="0"/>
      <w:marRight w:val="0"/>
      <w:marTop w:val="0"/>
      <w:marBottom w:val="0"/>
      <w:divBdr>
        <w:top w:val="none" w:sz="0" w:space="0" w:color="auto"/>
        <w:left w:val="none" w:sz="0" w:space="0" w:color="auto"/>
        <w:bottom w:val="none" w:sz="0" w:space="0" w:color="auto"/>
        <w:right w:val="none" w:sz="0" w:space="0" w:color="auto"/>
      </w:divBdr>
    </w:div>
    <w:div w:id="1504324210">
      <w:bodyDiv w:val="1"/>
      <w:marLeft w:val="0"/>
      <w:marRight w:val="0"/>
      <w:marTop w:val="0"/>
      <w:marBottom w:val="0"/>
      <w:divBdr>
        <w:top w:val="none" w:sz="0" w:space="0" w:color="auto"/>
        <w:left w:val="none" w:sz="0" w:space="0" w:color="auto"/>
        <w:bottom w:val="none" w:sz="0" w:space="0" w:color="auto"/>
        <w:right w:val="none" w:sz="0" w:space="0" w:color="auto"/>
      </w:divBdr>
    </w:div>
    <w:div w:id="1572961458">
      <w:bodyDiv w:val="1"/>
      <w:marLeft w:val="0"/>
      <w:marRight w:val="0"/>
      <w:marTop w:val="0"/>
      <w:marBottom w:val="0"/>
      <w:divBdr>
        <w:top w:val="none" w:sz="0" w:space="0" w:color="auto"/>
        <w:left w:val="none" w:sz="0" w:space="0" w:color="auto"/>
        <w:bottom w:val="none" w:sz="0" w:space="0" w:color="auto"/>
        <w:right w:val="none" w:sz="0" w:space="0" w:color="auto"/>
      </w:divBdr>
    </w:div>
    <w:div w:id="1584947272">
      <w:bodyDiv w:val="1"/>
      <w:marLeft w:val="0"/>
      <w:marRight w:val="0"/>
      <w:marTop w:val="0"/>
      <w:marBottom w:val="0"/>
      <w:divBdr>
        <w:top w:val="none" w:sz="0" w:space="0" w:color="auto"/>
        <w:left w:val="none" w:sz="0" w:space="0" w:color="auto"/>
        <w:bottom w:val="none" w:sz="0" w:space="0" w:color="auto"/>
        <w:right w:val="none" w:sz="0" w:space="0" w:color="auto"/>
      </w:divBdr>
    </w:div>
    <w:div w:id="1658148065">
      <w:bodyDiv w:val="1"/>
      <w:marLeft w:val="0"/>
      <w:marRight w:val="0"/>
      <w:marTop w:val="0"/>
      <w:marBottom w:val="0"/>
      <w:divBdr>
        <w:top w:val="none" w:sz="0" w:space="0" w:color="auto"/>
        <w:left w:val="none" w:sz="0" w:space="0" w:color="auto"/>
        <w:bottom w:val="none" w:sz="0" w:space="0" w:color="auto"/>
        <w:right w:val="none" w:sz="0" w:space="0" w:color="auto"/>
      </w:divBdr>
    </w:div>
    <w:div w:id="1883709179">
      <w:bodyDiv w:val="1"/>
      <w:marLeft w:val="0"/>
      <w:marRight w:val="0"/>
      <w:marTop w:val="0"/>
      <w:marBottom w:val="0"/>
      <w:divBdr>
        <w:top w:val="none" w:sz="0" w:space="0" w:color="auto"/>
        <w:left w:val="none" w:sz="0" w:space="0" w:color="auto"/>
        <w:bottom w:val="none" w:sz="0" w:space="0" w:color="auto"/>
        <w:right w:val="none" w:sz="0" w:space="0" w:color="auto"/>
      </w:divBdr>
    </w:div>
    <w:div w:id="21090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ople.historyforkids.org/races.htm" TargetMode="External"/><Relationship Id="rId18" Type="http://schemas.openxmlformats.org/officeDocument/2006/relationships/hyperlink" Target="http://www.historyforkids.org/learn/maps/westasia.htm"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www.historyforkids.org/learn/egypt/people" TargetMode="External"/><Relationship Id="rId7" Type="http://schemas.openxmlformats.org/officeDocument/2006/relationships/footnotes" Target="footnotes.xml"/><Relationship Id="rId12" Type="http://schemas.openxmlformats.org/officeDocument/2006/relationships/hyperlink" Target="http://people.historyforkids.org/races.htm" TargetMode="External"/><Relationship Id="rId17" Type="http://schemas.openxmlformats.org/officeDocument/2006/relationships/hyperlink" Target="http://www.historyforkids.org/learn/maps/mediterranean.htm" TargetMode="External"/><Relationship Id="rId25" Type="http://schemas.openxmlformats.org/officeDocument/2006/relationships/hyperlink" Target="http://www.antibullying.net/racistinfo3.htm" TargetMode="External"/><Relationship Id="rId2" Type="http://schemas.openxmlformats.org/officeDocument/2006/relationships/numbering" Target="numbering.xml"/><Relationship Id="rId16" Type="http://schemas.openxmlformats.org/officeDocument/2006/relationships/hyperlink" Target="http://www.historyforkids.org/learn/medieval" TargetMode="External"/><Relationship Id="rId20" Type="http://schemas.openxmlformats.org/officeDocument/2006/relationships/hyperlink" Target="http://www.historyforkids.org/learn/medieval/history/earlymiddle/vikings.htm" TargetMode="External"/><Relationship Id="rId29" Type="http://schemas.openxmlformats.org/officeDocument/2006/relationships/hyperlink" Target="http://www.antibullying.net/racistinfo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people.historyforkids.org/race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istoryforkids.org/learn/greeks/history/paleolithic.htm" TargetMode="External"/><Relationship Id="rId23" Type="http://schemas.openxmlformats.org/officeDocument/2006/relationships/hyperlink" Target="http://www.historyforkids.org/learn/westasia/people" TargetMode="External"/><Relationship Id="rId28" Type="http://schemas.openxmlformats.org/officeDocument/2006/relationships/hyperlink" Target="http://www.antibullying.net/racistinfo3.htm" TargetMode="External"/><Relationship Id="rId10" Type="http://schemas.openxmlformats.org/officeDocument/2006/relationships/header" Target="header1.xml"/><Relationship Id="rId19" Type="http://schemas.openxmlformats.org/officeDocument/2006/relationships/hyperlink" Target="http://people.historyforkids.org/races.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adingandwritingproject.com/public/themes/rwproject/resources/booklists/current/Social%20Issues%20Booklist.xls" TargetMode="External"/><Relationship Id="rId14" Type="http://schemas.openxmlformats.org/officeDocument/2006/relationships/hyperlink" Target="http://people.historyforkids.org/races.htm" TargetMode="External"/><Relationship Id="rId22" Type="http://schemas.openxmlformats.org/officeDocument/2006/relationships/hyperlink" Target="http://people.historyforkids.org/races.htm" TargetMode="External"/><Relationship Id="rId27" Type="http://schemas.openxmlformats.org/officeDocument/2006/relationships/hyperlink" Target="http://www.antibullying.net/racistinfo3.htm" TargetMode="External"/><Relationship Id="rId30" Type="http://schemas.openxmlformats.org/officeDocument/2006/relationships/hyperlink" Target="http://www.antibullying.net/racistinfo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9CB5-58E9-49C6-997F-1CB87693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46</Pages>
  <Words>11496</Words>
  <Characters>65531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4</cp:revision>
  <cp:lastPrinted>2014-07-15T21:46:00Z</cp:lastPrinted>
  <dcterms:created xsi:type="dcterms:W3CDTF">2014-07-15T15:12:00Z</dcterms:created>
  <dcterms:modified xsi:type="dcterms:W3CDTF">2014-07-15T22:05:00Z</dcterms:modified>
</cp:coreProperties>
</file>