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End w:id="0"/>
      <w:r w:rsidRPr="001C1CAB">
        <w:rPr>
          <w:b/>
          <w:sz w:val="40"/>
          <w:szCs w:val="40"/>
        </w:rPr>
        <w:t>U</w:t>
      </w:r>
      <w:r w:rsidR="00682D7F">
        <w:rPr>
          <w:b/>
          <w:sz w:val="40"/>
          <w:szCs w:val="40"/>
        </w:rPr>
        <w:t>nit 5</w:t>
      </w:r>
      <w:r w:rsidRPr="001C1CAB">
        <w:rPr>
          <w:b/>
          <w:sz w:val="40"/>
          <w:szCs w:val="40"/>
        </w:rPr>
        <w:t xml:space="preserve"> Table of Contents</w:t>
      </w:r>
    </w:p>
    <w:p w:rsidR="003A4B7E" w:rsidRPr="001C1CAB" w:rsidRDefault="003A4B7E" w:rsidP="003A4B7E">
      <w:pPr>
        <w:pStyle w:val="NoSpacing"/>
        <w:pBdr>
          <w:bottom w:val="single" w:sz="4" w:space="1" w:color="auto"/>
        </w:pBdr>
        <w:jc w:val="center"/>
        <w:rPr>
          <w:b/>
          <w:i/>
          <w:sz w:val="28"/>
          <w:szCs w:val="28"/>
        </w:rPr>
      </w:pPr>
      <w:r w:rsidRPr="001C1CAB">
        <w:rPr>
          <w:i/>
          <w:sz w:val="28"/>
          <w:szCs w:val="28"/>
        </w:rPr>
        <w:t>Dramatizing Characters &amp; Deepening our Comprehension in Reading Clubs</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594"/>
      </w:tblGrid>
      <w:tr w:rsidR="003A4B7E" w:rsidRPr="00054BCB" w:rsidTr="00BD54D6">
        <w:trPr>
          <w:trHeight w:val="420"/>
        </w:trPr>
        <w:tc>
          <w:tcPr>
            <w:tcW w:w="8118" w:type="dxa"/>
            <w:shd w:val="clear" w:color="auto" w:fill="948A54" w:themeFill="background2" w:themeFillShade="80"/>
          </w:tcPr>
          <w:p w:rsidR="003A4B7E" w:rsidRPr="00054BCB" w:rsidRDefault="003A4B7E" w:rsidP="000305C0">
            <w:pPr>
              <w:pStyle w:val="NoSpacing"/>
              <w:rPr>
                <w:i/>
                <w:sz w:val="32"/>
                <w:szCs w:val="32"/>
              </w:rPr>
            </w:pPr>
            <w:r w:rsidRPr="00054BCB">
              <w:rPr>
                <w:i/>
                <w:sz w:val="32"/>
                <w:szCs w:val="32"/>
              </w:rPr>
              <w:t>Section</w:t>
            </w:r>
          </w:p>
        </w:tc>
        <w:tc>
          <w:tcPr>
            <w:tcW w:w="1594" w:type="dxa"/>
            <w:shd w:val="clear" w:color="auto" w:fill="948A54" w:themeFill="background2" w:themeFillShade="80"/>
          </w:tcPr>
          <w:p w:rsidR="003A4B7E" w:rsidRPr="00054BCB" w:rsidRDefault="003A4B7E" w:rsidP="000305C0">
            <w:pPr>
              <w:pStyle w:val="NoSpacing"/>
              <w:rPr>
                <w:i/>
                <w:sz w:val="32"/>
                <w:szCs w:val="32"/>
              </w:rPr>
            </w:pPr>
            <w:r w:rsidRPr="00054BCB">
              <w:rPr>
                <w:i/>
                <w:sz w:val="32"/>
                <w:szCs w:val="32"/>
              </w:rPr>
              <w:t>Page #</w:t>
            </w:r>
          </w:p>
        </w:tc>
      </w:tr>
      <w:tr w:rsidR="001D1604" w:rsidRPr="001C1CAB" w:rsidTr="00BD54D6">
        <w:trPr>
          <w:trHeight w:val="420"/>
        </w:trPr>
        <w:tc>
          <w:tcPr>
            <w:tcW w:w="8118" w:type="dxa"/>
          </w:tcPr>
          <w:p w:rsidR="001D1604" w:rsidRPr="003A4B7E" w:rsidRDefault="00BD54D6" w:rsidP="003A4B7E">
            <w:pPr>
              <w:pStyle w:val="NoSpacing"/>
              <w:numPr>
                <w:ilvl w:val="0"/>
                <w:numId w:val="1"/>
              </w:numPr>
              <w:rPr>
                <w:sz w:val="28"/>
                <w:szCs w:val="28"/>
              </w:rPr>
            </w:pPr>
            <w:hyperlink w:anchor="goalsandstandards" w:history="1">
              <w:r w:rsidR="001D1604" w:rsidRPr="00BD54D6">
                <w:rPr>
                  <w:rStyle w:val="Hyperlink"/>
                  <w:sz w:val="28"/>
                  <w:szCs w:val="28"/>
                </w:rPr>
                <w:t>Unit Goals and Standards</w:t>
              </w:r>
            </w:hyperlink>
          </w:p>
        </w:tc>
        <w:tc>
          <w:tcPr>
            <w:tcW w:w="1594" w:type="dxa"/>
            <w:vAlign w:val="center"/>
          </w:tcPr>
          <w:p w:rsidR="001D1604" w:rsidRDefault="00BD54D6" w:rsidP="00BD54D6">
            <w:pPr>
              <w:pStyle w:val="NoSpacing"/>
              <w:jc w:val="center"/>
              <w:rPr>
                <w:sz w:val="28"/>
                <w:szCs w:val="28"/>
              </w:rPr>
            </w:pPr>
            <w:r>
              <w:rPr>
                <w:sz w:val="28"/>
                <w:szCs w:val="28"/>
              </w:rPr>
              <w:t>3-5</w:t>
            </w:r>
          </w:p>
        </w:tc>
      </w:tr>
      <w:tr w:rsidR="003A4B7E" w:rsidRPr="001C1CAB" w:rsidTr="00BD54D6">
        <w:trPr>
          <w:trHeight w:val="420"/>
        </w:trPr>
        <w:tc>
          <w:tcPr>
            <w:tcW w:w="8118" w:type="dxa"/>
          </w:tcPr>
          <w:p w:rsidR="003A4B7E" w:rsidRPr="001C1CAB" w:rsidRDefault="00BD54D6" w:rsidP="003A4B7E">
            <w:pPr>
              <w:pStyle w:val="NoSpacing"/>
              <w:numPr>
                <w:ilvl w:val="0"/>
                <w:numId w:val="1"/>
              </w:numPr>
              <w:rPr>
                <w:sz w:val="28"/>
                <w:szCs w:val="28"/>
              </w:rPr>
            </w:pPr>
            <w:hyperlink w:anchor="ataglance" w:history="1">
              <w:r w:rsidR="00682D7F" w:rsidRPr="00BD54D6">
                <w:rPr>
                  <w:rStyle w:val="Hyperlink"/>
                  <w:sz w:val="28"/>
                  <w:szCs w:val="28"/>
                </w:rPr>
                <w:t>Unit 5</w:t>
              </w:r>
              <w:r w:rsidR="003A4B7E" w:rsidRPr="00BD54D6">
                <w:rPr>
                  <w:rStyle w:val="Hyperlink"/>
                  <w:sz w:val="28"/>
                  <w:szCs w:val="28"/>
                </w:rPr>
                <w:t xml:space="preserve"> at a Glance</w:t>
              </w:r>
            </w:hyperlink>
          </w:p>
        </w:tc>
        <w:tc>
          <w:tcPr>
            <w:tcW w:w="1594" w:type="dxa"/>
            <w:vAlign w:val="center"/>
          </w:tcPr>
          <w:p w:rsidR="003A4B7E" w:rsidRPr="001C1CAB" w:rsidRDefault="00BD54D6" w:rsidP="00BD54D6">
            <w:pPr>
              <w:pStyle w:val="NoSpacing"/>
              <w:jc w:val="center"/>
              <w:rPr>
                <w:sz w:val="28"/>
                <w:szCs w:val="28"/>
              </w:rPr>
            </w:pPr>
            <w:r>
              <w:rPr>
                <w:sz w:val="28"/>
                <w:szCs w:val="28"/>
              </w:rPr>
              <w:t>6-7</w:t>
            </w:r>
          </w:p>
        </w:tc>
      </w:tr>
      <w:tr w:rsidR="003A4B7E" w:rsidRPr="001C1CAB" w:rsidTr="00BD54D6">
        <w:trPr>
          <w:trHeight w:val="420"/>
        </w:trPr>
        <w:tc>
          <w:tcPr>
            <w:tcW w:w="8118" w:type="dxa"/>
          </w:tcPr>
          <w:p w:rsidR="003A4B7E" w:rsidRPr="001C1CAB" w:rsidRDefault="00BD54D6" w:rsidP="003A4B7E">
            <w:pPr>
              <w:pStyle w:val="NoSpacing"/>
              <w:numPr>
                <w:ilvl w:val="0"/>
                <w:numId w:val="1"/>
              </w:numPr>
              <w:rPr>
                <w:sz w:val="28"/>
                <w:szCs w:val="28"/>
              </w:rPr>
            </w:pPr>
            <w:hyperlink w:anchor="assessmentchecklist" w:history="1">
              <w:r w:rsidR="003A4B7E" w:rsidRPr="00BD54D6">
                <w:rPr>
                  <w:rStyle w:val="Hyperlink"/>
                  <w:sz w:val="28"/>
                  <w:szCs w:val="28"/>
                </w:rPr>
                <w:t>English/Spanish</w:t>
              </w:r>
              <w:r w:rsidR="001C65A5" w:rsidRPr="00BD54D6">
                <w:rPr>
                  <w:rStyle w:val="Hyperlink"/>
                  <w:sz w:val="28"/>
                  <w:szCs w:val="28"/>
                </w:rPr>
                <w:t>/Russian</w:t>
              </w:r>
              <w:r w:rsidR="003A4B7E" w:rsidRPr="00BD54D6">
                <w:rPr>
                  <w:rStyle w:val="Hyperlink"/>
                  <w:sz w:val="28"/>
                  <w:szCs w:val="28"/>
                </w:rPr>
                <w:t xml:space="preserve"> Monthly Planner</w:t>
              </w:r>
            </w:hyperlink>
          </w:p>
        </w:tc>
        <w:tc>
          <w:tcPr>
            <w:tcW w:w="1594" w:type="dxa"/>
            <w:vAlign w:val="center"/>
          </w:tcPr>
          <w:p w:rsidR="003A4B7E" w:rsidRPr="001C1CAB" w:rsidRDefault="00BD54D6" w:rsidP="00BD54D6">
            <w:pPr>
              <w:pStyle w:val="NoSpacing"/>
              <w:jc w:val="center"/>
              <w:rPr>
                <w:sz w:val="28"/>
                <w:szCs w:val="28"/>
              </w:rPr>
            </w:pPr>
            <w:r>
              <w:rPr>
                <w:sz w:val="28"/>
                <w:szCs w:val="28"/>
              </w:rPr>
              <w:t>8-9</w:t>
            </w:r>
          </w:p>
        </w:tc>
      </w:tr>
      <w:tr w:rsidR="003A4B7E" w:rsidRPr="001C1CAB" w:rsidTr="00BD54D6">
        <w:trPr>
          <w:trHeight w:val="420"/>
        </w:trPr>
        <w:tc>
          <w:tcPr>
            <w:tcW w:w="8118" w:type="dxa"/>
          </w:tcPr>
          <w:p w:rsidR="003A4B7E" w:rsidRPr="001C1CAB" w:rsidRDefault="00BD54D6" w:rsidP="003A4B7E">
            <w:pPr>
              <w:pStyle w:val="NoSpacing"/>
              <w:numPr>
                <w:ilvl w:val="0"/>
                <w:numId w:val="1"/>
              </w:numPr>
              <w:rPr>
                <w:sz w:val="28"/>
                <w:szCs w:val="28"/>
              </w:rPr>
            </w:pPr>
            <w:hyperlink w:anchor="assessmentchecklist" w:history="1">
              <w:r w:rsidR="003A4B7E" w:rsidRPr="00BD54D6">
                <w:rPr>
                  <w:rStyle w:val="Hyperlink"/>
                  <w:sz w:val="28"/>
                  <w:szCs w:val="28"/>
                </w:rPr>
                <w:t>Assessment Checklist</w:t>
              </w:r>
            </w:hyperlink>
          </w:p>
        </w:tc>
        <w:tc>
          <w:tcPr>
            <w:tcW w:w="1594" w:type="dxa"/>
            <w:vAlign w:val="center"/>
          </w:tcPr>
          <w:p w:rsidR="003A4B7E" w:rsidRPr="001C1CAB" w:rsidRDefault="00BD54D6" w:rsidP="00BD54D6">
            <w:pPr>
              <w:pStyle w:val="NoSpacing"/>
              <w:jc w:val="center"/>
              <w:rPr>
                <w:sz w:val="28"/>
                <w:szCs w:val="28"/>
              </w:rPr>
            </w:pPr>
            <w:r>
              <w:rPr>
                <w:sz w:val="28"/>
                <w:szCs w:val="28"/>
              </w:rPr>
              <w:t>10</w:t>
            </w:r>
          </w:p>
        </w:tc>
      </w:tr>
    </w:tbl>
    <w:p w:rsidR="003A4B7E" w:rsidRDefault="00BD54D6" w:rsidP="00BD54D6">
      <w:pPr>
        <w:pStyle w:val="NoSpacing"/>
        <w:tabs>
          <w:tab w:val="left" w:pos="7245"/>
        </w:tabs>
        <w:rPr>
          <w:sz w:val="32"/>
          <w:szCs w:val="32"/>
        </w:rPr>
      </w:pPr>
      <w:r>
        <w:rPr>
          <w:sz w:val="32"/>
          <w:szCs w:val="32"/>
        </w:rPr>
        <w:tab/>
      </w:r>
    </w:p>
    <w:p w:rsidR="003A4B7E" w:rsidRDefault="003A4B7E" w:rsidP="003A4B7E">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570"/>
        <w:gridCol w:w="1620"/>
      </w:tblGrid>
      <w:tr w:rsidR="003A4B7E" w:rsidRPr="00054BCB" w:rsidTr="00D37922">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0305C0">
            <w:pPr>
              <w:pStyle w:val="NoSpacing"/>
              <w:jc w:val="center"/>
              <w:rPr>
                <w:i/>
                <w:sz w:val="32"/>
                <w:szCs w:val="32"/>
              </w:rPr>
            </w:pPr>
            <w:r w:rsidRPr="00054BCB">
              <w:rPr>
                <w:i/>
                <w:sz w:val="32"/>
                <w:szCs w:val="32"/>
              </w:rPr>
              <w:t>Lesson</w:t>
            </w:r>
          </w:p>
        </w:tc>
        <w:tc>
          <w:tcPr>
            <w:tcW w:w="6570" w:type="dxa"/>
            <w:tcBorders>
              <w:top w:val="nil"/>
              <w:left w:val="nil"/>
              <w:bottom w:val="dotted" w:sz="4" w:space="0" w:color="auto"/>
              <w:right w:val="nil"/>
            </w:tcBorders>
            <w:shd w:val="clear" w:color="auto" w:fill="948A54" w:themeFill="background2" w:themeFillShade="80"/>
          </w:tcPr>
          <w:p w:rsidR="003A4B7E" w:rsidRPr="00054BCB" w:rsidRDefault="003A4B7E" w:rsidP="000305C0">
            <w:pPr>
              <w:pStyle w:val="NoSpacing"/>
              <w:jc w:val="center"/>
              <w:rPr>
                <w:i/>
                <w:sz w:val="32"/>
                <w:szCs w:val="32"/>
              </w:rPr>
            </w:pPr>
            <w:r w:rsidRPr="00054BCB">
              <w:rPr>
                <w:i/>
                <w:sz w:val="32"/>
                <w:szCs w:val="32"/>
              </w:rPr>
              <w:t>Lesson Title</w:t>
            </w:r>
          </w:p>
        </w:tc>
        <w:tc>
          <w:tcPr>
            <w:tcW w:w="1620" w:type="dxa"/>
            <w:tcBorders>
              <w:top w:val="nil"/>
              <w:left w:val="nil"/>
              <w:bottom w:val="dotted" w:sz="4" w:space="0" w:color="auto"/>
              <w:right w:val="nil"/>
            </w:tcBorders>
            <w:shd w:val="clear" w:color="auto" w:fill="948A54" w:themeFill="background2" w:themeFillShade="80"/>
          </w:tcPr>
          <w:p w:rsidR="003A4B7E" w:rsidRPr="00054BCB" w:rsidRDefault="003A4B7E" w:rsidP="000305C0">
            <w:pPr>
              <w:pStyle w:val="NoSpacing"/>
              <w:jc w:val="center"/>
              <w:rPr>
                <w:i/>
                <w:sz w:val="32"/>
                <w:szCs w:val="32"/>
              </w:rPr>
            </w:pPr>
            <w:r w:rsidRPr="00054BCB">
              <w:rPr>
                <w:i/>
                <w:sz w:val="32"/>
                <w:szCs w:val="32"/>
              </w:rPr>
              <w:t>Page</w:t>
            </w:r>
            <w:r>
              <w:rPr>
                <w:i/>
                <w:sz w:val="32"/>
                <w:szCs w:val="32"/>
              </w:rPr>
              <w:t xml:space="preserve"> #</w:t>
            </w:r>
          </w:p>
        </w:tc>
      </w:tr>
      <w:tr w:rsidR="003A4B7E" w:rsidRPr="00D37922" w:rsidTr="00BD54D6">
        <w:tc>
          <w:tcPr>
            <w:tcW w:w="1548" w:type="dxa"/>
            <w:tcBorders>
              <w:top w:val="dotted" w:sz="4" w:space="0" w:color="auto"/>
            </w:tcBorders>
          </w:tcPr>
          <w:p w:rsidR="003A4B7E" w:rsidRPr="001C1CAB" w:rsidRDefault="00F10BCB" w:rsidP="000305C0">
            <w:pPr>
              <w:rPr>
                <w:sz w:val="28"/>
                <w:szCs w:val="28"/>
              </w:rPr>
            </w:pPr>
            <w:hyperlink w:anchor="lesson1" w:history="1">
              <w:r w:rsidR="003A4B7E" w:rsidRPr="00F10BCB">
                <w:rPr>
                  <w:rStyle w:val="Hyperlink"/>
                  <w:sz w:val="28"/>
                  <w:szCs w:val="28"/>
                </w:rPr>
                <w:t>Lesson 1</w:t>
              </w:r>
            </w:hyperlink>
          </w:p>
        </w:tc>
        <w:tc>
          <w:tcPr>
            <w:tcW w:w="6570" w:type="dxa"/>
            <w:tcBorders>
              <w:top w:val="dotted" w:sz="4" w:space="0" w:color="auto"/>
            </w:tcBorders>
          </w:tcPr>
          <w:p w:rsidR="00682D7F" w:rsidRPr="00682D7F" w:rsidRDefault="00682D7F" w:rsidP="00682D7F">
            <w:pPr>
              <w:rPr>
                <w:rFonts w:cs="Calibri"/>
              </w:rPr>
            </w:pPr>
            <w:r w:rsidRPr="00682D7F">
              <w:rPr>
                <w:rFonts w:cs="Calibri"/>
              </w:rPr>
              <w:t xml:space="preserve">Mystery readers become detectives by identifying the problem and reading to find clues. </w:t>
            </w:r>
          </w:p>
          <w:p w:rsidR="003A4B7E" w:rsidRPr="00682D7F" w:rsidRDefault="00682D7F" w:rsidP="00682D7F">
            <w:pPr>
              <w:rPr>
                <w:sz w:val="28"/>
                <w:szCs w:val="28"/>
                <w:lang w:val="es-MX"/>
              </w:rPr>
            </w:pPr>
            <w:r w:rsidRPr="00682D7F">
              <w:rPr>
                <w:rFonts w:cs="Calibri"/>
                <w:lang w:val="es-MX"/>
              </w:rPr>
              <w:t xml:space="preserve">Al leer libros de misterios los lectores identifican el problema y leen para </w:t>
            </w:r>
            <w:proofErr w:type="spellStart"/>
            <w:r w:rsidRPr="00682D7F">
              <w:rPr>
                <w:rFonts w:cs="Calibri"/>
                <w:lang w:val="es-MX"/>
              </w:rPr>
              <w:t>encontras</w:t>
            </w:r>
            <w:proofErr w:type="spellEnd"/>
            <w:r w:rsidRPr="00682D7F">
              <w:rPr>
                <w:rFonts w:cs="Calibri"/>
                <w:lang w:val="es-MX"/>
              </w:rPr>
              <w:t xml:space="preserve"> pistas.</w:t>
            </w:r>
          </w:p>
        </w:tc>
        <w:tc>
          <w:tcPr>
            <w:tcW w:w="1620" w:type="dxa"/>
            <w:tcBorders>
              <w:top w:val="dotted" w:sz="4" w:space="0" w:color="auto"/>
            </w:tcBorders>
            <w:vAlign w:val="center"/>
          </w:tcPr>
          <w:p w:rsidR="003A4B7E" w:rsidRPr="00682D7F" w:rsidRDefault="00BD54D6" w:rsidP="00BD54D6">
            <w:pPr>
              <w:jc w:val="center"/>
              <w:rPr>
                <w:sz w:val="28"/>
                <w:szCs w:val="28"/>
                <w:lang w:val="es-MX"/>
              </w:rPr>
            </w:pPr>
            <w:r>
              <w:rPr>
                <w:sz w:val="28"/>
                <w:szCs w:val="28"/>
                <w:lang w:val="es-MX"/>
              </w:rPr>
              <w:t>11-12</w:t>
            </w:r>
          </w:p>
        </w:tc>
      </w:tr>
      <w:tr w:rsidR="003A4B7E" w:rsidRPr="00D37922" w:rsidTr="00BD54D6">
        <w:tc>
          <w:tcPr>
            <w:tcW w:w="1548" w:type="dxa"/>
          </w:tcPr>
          <w:p w:rsidR="003A4B7E" w:rsidRPr="001C1CAB" w:rsidRDefault="00F10BCB" w:rsidP="000305C0">
            <w:pPr>
              <w:rPr>
                <w:sz w:val="28"/>
                <w:szCs w:val="28"/>
              </w:rPr>
            </w:pPr>
            <w:hyperlink w:anchor="lesson2" w:history="1">
              <w:r w:rsidR="003A4B7E" w:rsidRPr="00F10BCB">
                <w:rPr>
                  <w:rStyle w:val="Hyperlink"/>
                  <w:sz w:val="28"/>
                  <w:szCs w:val="28"/>
                </w:rPr>
                <w:t>Lesson 2</w:t>
              </w:r>
            </w:hyperlink>
          </w:p>
        </w:tc>
        <w:tc>
          <w:tcPr>
            <w:tcW w:w="6570" w:type="dxa"/>
          </w:tcPr>
          <w:p w:rsidR="00682D7F" w:rsidRPr="00682D7F" w:rsidRDefault="00682D7F" w:rsidP="00682D7F">
            <w:pPr>
              <w:rPr>
                <w:rFonts w:eastAsia="Times New Roman" w:cs="Calibri"/>
              </w:rPr>
            </w:pPr>
            <w:r w:rsidRPr="00682D7F">
              <w:rPr>
                <w:rFonts w:eastAsia="Times New Roman" w:cs="Calibri"/>
              </w:rPr>
              <w:t>Mystery readers step into the main detective’s shoes by seeing whatever they might be seeing, considering all the clues and guessing solutions.</w:t>
            </w:r>
          </w:p>
          <w:p w:rsidR="003A4B7E" w:rsidRPr="00682D7F" w:rsidRDefault="00682D7F" w:rsidP="00682D7F">
            <w:pPr>
              <w:rPr>
                <w:sz w:val="28"/>
                <w:szCs w:val="28"/>
                <w:lang w:val="es-MX"/>
              </w:rPr>
            </w:pPr>
            <w:r w:rsidRPr="00682D7F">
              <w:rPr>
                <w:rFonts w:eastAsia="Times New Roman" w:cs="Calibri"/>
                <w:lang w:val="es-MX"/>
              </w:rPr>
              <w:t xml:space="preserve">Los lectores se ponen en los zapatos del detective principal viendo lo que </w:t>
            </w:r>
            <w:proofErr w:type="spellStart"/>
            <w:r w:rsidRPr="00682D7F">
              <w:rPr>
                <w:rFonts w:eastAsia="Times New Roman" w:cs="Calibri"/>
                <w:lang w:val="es-MX"/>
              </w:rPr>
              <w:t>el</w:t>
            </w:r>
            <w:proofErr w:type="spellEnd"/>
            <w:r w:rsidRPr="00682D7F">
              <w:rPr>
                <w:rFonts w:eastAsia="Times New Roman" w:cs="Calibri"/>
                <w:lang w:val="es-MX"/>
              </w:rPr>
              <w:t xml:space="preserve">/ella ve  y usan todas las pistas para resolver el misterio.  </w:t>
            </w:r>
          </w:p>
        </w:tc>
        <w:tc>
          <w:tcPr>
            <w:tcW w:w="1620" w:type="dxa"/>
            <w:vAlign w:val="center"/>
          </w:tcPr>
          <w:p w:rsidR="003A4B7E" w:rsidRPr="00682D7F" w:rsidRDefault="00BD54D6" w:rsidP="00BD54D6">
            <w:pPr>
              <w:jc w:val="center"/>
              <w:rPr>
                <w:sz w:val="28"/>
                <w:szCs w:val="28"/>
                <w:lang w:val="es-MX"/>
              </w:rPr>
            </w:pPr>
            <w:r>
              <w:rPr>
                <w:sz w:val="28"/>
                <w:szCs w:val="28"/>
                <w:lang w:val="es-MX"/>
              </w:rPr>
              <w:t>13-14</w:t>
            </w:r>
          </w:p>
        </w:tc>
      </w:tr>
      <w:tr w:rsidR="003A4B7E" w:rsidRPr="00D37922" w:rsidTr="00BD54D6">
        <w:tc>
          <w:tcPr>
            <w:tcW w:w="1548" w:type="dxa"/>
          </w:tcPr>
          <w:p w:rsidR="003A4B7E" w:rsidRPr="001C1CAB" w:rsidRDefault="00F10BCB" w:rsidP="000305C0">
            <w:pPr>
              <w:rPr>
                <w:sz w:val="28"/>
                <w:szCs w:val="28"/>
              </w:rPr>
            </w:pPr>
            <w:hyperlink w:anchor="lesson3" w:history="1">
              <w:r w:rsidR="003A4B7E" w:rsidRPr="00F10BCB">
                <w:rPr>
                  <w:rStyle w:val="Hyperlink"/>
                  <w:sz w:val="28"/>
                  <w:szCs w:val="28"/>
                </w:rPr>
                <w:t>Lesson 3</w:t>
              </w:r>
            </w:hyperlink>
          </w:p>
        </w:tc>
        <w:tc>
          <w:tcPr>
            <w:tcW w:w="6570" w:type="dxa"/>
          </w:tcPr>
          <w:p w:rsidR="00682D7F" w:rsidRPr="00682D7F" w:rsidRDefault="00682D7F" w:rsidP="00682D7F">
            <w:pPr>
              <w:rPr>
                <w:rFonts w:eastAsia="Times New Roman" w:cs="Calibri"/>
              </w:rPr>
            </w:pPr>
            <w:r w:rsidRPr="00682D7F">
              <w:rPr>
                <w:rFonts w:eastAsia="Times New Roman" w:cs="Calibri"/>
              </w:rPr>
              <w:t>Mystery readers read for clues by noticing and thinking about all the information they get and talking about how the story might go.</w:t>
            </w:r>
          </w:p>
          <w:p w:rsidR="003A4B7E" w:rsidRPr="00682D7F" w:rsidRDefault="00682D7F" w:rsidP="00682D7F">
            <w:pPr>
              <w:rPr>
                <w:sz w:val="28"/>
                <w:szCs w:val="28"/>
                <w:lang w:val="es-MX"/>
              </w:rPr>
            </w:pPr>
            <w:r w:rsidRPr="00682D7F">
              <w:rPr>
                <w:rFonts w:eastAsia="Times New Roman" w:cs="Calibri"/>
                <w:lang w:val="es-MX"/>
              </w:rPr>
              <w:t xml:space="preserve">Los lectores leen para encontrar pistas pensando y hablando sobre la </w:t>
            </w:r>
            <w:proofErr w:type="spellStart"/>
            <w:r w:rsidRPr="00682D7F">
              <w:rPr>
                <w:rFonts w:eastAsia="Times New Roman" w:cs="Calibri"/>
                <w:lang w:val="es-MX"/>
              </w:rPr>
              <w:t>informacion</w:t>
            </w:r>
            <w:proofErr w:type="spellEnd"/>
            <w:r w:rsidRPr="00682D7F">
              <w:rPr>
                <w:rFonts w:eastAsia="Times New Roman" w:cs="Calibri"/>
                <w:lang w:val="es-MX"/>
              </w:rPr>
              <w:t xml:space="preserve"> que obtienen y cómo va la historia.</w:t>
            </w:r>
          </w:p>
        </w:tc>
        <w:tc>
          <w:tcPr>
            <w:tcW w:w="1620" w:type="dxa"/>
            <w:vAlign w:val="center"/>
          </w:tcPr>
          <w:p w:rsidR="003A4B7E" w:rsidRPr="00682D7F" w:rsidRDefault="00BD54D6" w:rsidP="00BD54D6">
            <w:pPr>
              <w:jc w:val="center"/>
              <w:rPr>
                <w:sz w:val="28"/>
                <w:szCs w:val="28"/>
                <w:lang w:val="es-MX"/>
              </w:rPr>
            </w:pPr>
            <w:r>
              <w:rPr>
                <w:sz w:val="28"/>
                <w:szCs w:val="28"/>
                <w:lang w:val="es-MX"/>
              </w:rPr>
              <w:t>15-16</w:t>
            </w:r>
          </w:p>
        </w:tc>
      </w:tr>
      <w:tr w:rsidR="003A4B7E" w:rsidRPr="001C1CAB" w:rsidTr="00BD54D6">
        <w:tc>
          <w:tcPr>
            <w:tcW w:w="1548" w:type="dxa"/>
          </w:tcPr>
          <w:p w:rsidR="003A4B7E" w:rsidRPr="001C1CAB" w:rsidRDefault="00F10BCB" w:rsidP="000305C0">
            <w:pPr>
              <w:rPr>
                <w:sz w:val="28"/>
                <w:szCs w:val="28"/>
              </w:rPr>
            </w:pPr>
            <w:hyperlink w:anchor="lesson4" w:history="1">
              <w:r w:rsidR="003A4B7E" w:rsidRPr="00F10BCB">
                <w:rPr>
                  <w:rStyle w:val="Hyperlink"/>
                  <w:sz w:val="28"/>
                  <w:szCs w:val="28"/>
                </w:rPr>
                <w:t>Lesson 4</w:t>
              </w:r>
            </w:hyperlink>
          </w:p>
        </w:tc>
        <w:tc>
          <w:tcPr>
            <w:tcW w:w="6570" w:type="dxa"/>
          </w:tcPr>
          <w:p w:rsidR="00682D7F" w:rsidRPr="00682D7F" w:rsidRDefault="00682D7F" w:rsidP="00682D7F">
            <w:pPr>
              <w:rPr>
                <w:rFonts w:cs="Calibri"/>
                <w:lang w:val="es-MX"/>
              </w:rPr>
            </w:pPr>
            <w:r w:rsidRPr="00682D7F">
              <w:rPr>
                <w:rFonts w:cs="Calibri"/>
              </w:rPr>
              <w:t xml:space="preserve">Mystery readers read with suspicion by listing suspects and asking “Could this person be guilty?” </w:t>
            </w:r>
            <w:r w:rsidRPr="00682D7F">
              <w:rPr>
                <w:rFonts w:cs="Calibri"/>
                <w:lang w:val="es-MX"/>
              </w:rPr>
              <w:t>“</w:t>
            </w:r>
            <w:proofErr w:type="spellStart"/>
            <w:r w:rsidRPr="00682D7F">
              <w:rPr>
                <w:rFonts w:cs="Calibri"/>
                <w:lang w:val="es-MX"/>
              </w:rPr>
              <w:t>What</w:t>
            </w:r>
            <w:proofErr w:type="spellEnd"/>
            <w:r w:rsidRPr="00682D7F">
              <w:rPr>
                <w:rFonts w:cs="Calibri"/>
                <w:lang w:val="es-MX"/>
              </w:rPr>
              <w:t xml:space="preserve"> </w:t>
            </w:r>
            <w:proofErr w:type="spellStart"/>
            <w:r w:rsidRPr="00682D7F">
              <w:rPr>
                <w:rFonts w:cs="Calibri"/>
                <w:lang w:val="es-MX"/>
              </w:rPr>
              <w:t>would</w:t>
            </w:r>
            <w:proofErr w:type="spellEnd"/>
            <w:r w:rsidRPr="00682D7F">
              <w:rPr>
                <w:rFonts w:cs="Calibri"/>
                <w:lang w:val="es-MX"/>
              </w:rPr>
              <w:t xml:space="preserve"> he/</w:t>
            </w:r>
            <w:proofErr w:type="spellStart"/>
            <w:r w:rsidRPr="00682D7F">
              <w:rPr>
                <w:rFonts w:cs="Calibri"/>
                <w:lang w:val="es-MX"/>
              </w:rPr>
              <w:t>she</w:t>
            </w:r>
            <w:proofErr w:type="spellEnd"/>
            <w:r w:rsidRPr="00682D7F">
              <w:rPr>
                <w:rFonts w:cs="Calibri"/>
                <w:lang w:val="es-MX"/>
              </w:rPr>
              <w:t xml:space="preserve"> </w:t>
            </w:r>
            <w:proofErr w:type="spellStart"/>
            <w:r w:rsidRPr="00682D7F">
              <w:rPr>
                <w:rFonts w:cs="Calibri"/>
                <w:lang w:val="es-MX"/>
              </w:rPr>
              <w:t>have</w:t>
            </w:r>
            <w:proofErr w:type="spellEnd"/>
            <w:r w:rsidRPr="00682D7F">
              <w:rPr>
                <w:rFonts w:cs="Calibri"/>
                <w:lang w:val="es-MX"/>
              </w:rPr>
              <w:t xml:space="preserve"> </w:t>
            </w:r>
            <w:proofErr w:type="spellStart"/>
            <w:r w:rsidRPr="00682D7F">
              <w:rPr>
                <w:rFonts w:cs="Calibri"/>
                <w:lang w:val="es-MX"/>
              </w:rPr>
              <w:t>to</w:t>
            </w:r>
            <w:proofErr w:type="spellEnd"/>
            <w:r w:rsidRPr="00682D7F">
              <w:rPr>
                <w:rFonts w:cs="Calibri"/>
                <w:lang w:val="es-MX"/>
              </w:rPr>
              <w:t xml:space="preserve"> </w:t>
            </w:r>
            <w:proofErr w:type="spellStart"/>
            <w:r w:rsidRPr="00682D7F">
              <w:rPr>
                <w:rFonts w:cs="Calibri"/>
                <w:lang w:val="es-MX"/>
              </w:rPr>
              <w:t>gain</w:t>
            </w:r>
            <w:proofErr w:type="spellEnd"/>
            <w:r w:rsidRPr="00682D7F">
              <w:rPr>
                <w:rFonts w:cs="Calibri"/>
                <w:lang w:val="es-MX"/>
              </w:rPr>
              <w:t>?”</w:t>
            </w:r>
          </w:p>
          <w:p w:rsidR="003A4B7E" w:rsidRPr="00682D7F" w:rsidRDefault="00682D7F" w:rsidP="00682D7F">
            <w:pPr>
              <w:rPr>
                <w:sz w:val="28"/>
                <w:szCs w:val="28"/>
              </w:rPr>
            </w:pPr>
            <w:r w:rsidRPr="00682D7F">
              <w:rPr>
                <w:rFonts w:cs="Calibri"/>
                <w:lang w:val="es-MX"/>
              </w:rPr>
              <w:t xml:space="preserve">Los lectores leen sospechosamente haciendo una lista de sospechosos y </w:t>
            </w:r>
            <w:proofErr w:type="spellStart"/>
            <w:r w:rsidRPr="00682D7F">
              <w:rPr>
                <w:rFonts w:cs="Calibri"/>
                <w:lang w:val="es-MX"/>
              </w:rPr>
              <w:t>preguntandose</w:t>
            </w:r>
            <w:proofErr w:type="spellEnd"/>
            <w:r w:rsidRPr="00682D7F">
              <w:rPr>
                <w:rFonts w:cs="Calibri"/>
                <w:lang w:val="es-MX"/>
              </w:rPr>
              <w:t>: ¿</w:t>
            </w:r>
            <w:proofErr w:type="spellStart"/>
            <w:r w:rsidRPr="00682D7F">
              <w:rPr>
                <w:rFonts w:cs="Calibri"/>
                <w:lang w:val="es-MX"/>
              </w:rPr>
              <w:t>sera</w:t>
            </w:r>
            <w:proofErr w:type="spellEnd"/>
            <w:r w:rsidRPr="00682D7F">
              <w:rPr>
                <w:rFonts w:cs="Calibri"/>
                <w:lang w:val="es-MX"/>
              </w:rPr>
              <w:t xml:space="preserve"> culpable esta persona? ¿Qué ganaría él/ella?</w:t>
            </w:r>
          </w:p>
        </w:tc>
        <w:tc>
          <w:tcPr>
            <w:tcW w:w="1620" w:type="dxa"/>
            <w:vAlign w:val="center"/>
          </w:tcPr>
          <w:p w:rsidR="003A4B7E" w:rsidRPr="001C1CAB" w:rsidRDefault="00BD54D6" w:rsidP="00BD54D6">
            <w:pPr>
              <w:jc w:val="center"/>
              <w:rPr>
                <w:sz w:val="28"/>
                <w:szCs w:val="28"/>
              </w:rPr>
            </w:pPr>
            <w:r>
              <w:rPr>
                <w:sz w:val="28"/>
                <w:szCs w:val="28"/>
              </w:rPr>
              <w:t>17-18</w:t>
            </w:r>
          </w:p>
        </w:tc>
      </w:tr>
      <w:tr w:rsidR="003A4B7E" w:rsidRPr="00D37922" w:rsidTr="00BD54D6">
        <w:tc>
          <w:tcPr>
            <w:tcW w:w="1548" w:type="dxa"/>
          </w:tcPr>
          <w:p w:rsidR="003A4B7E" w:rsidRPr="001C1CAB" w:rsidRDefault="00F10BCB" w:rsidP="000305C0">
            <w:pPr>
              <w:rPr>
                <w:sz w:val="28"/>
                <w:szCs w:val="28"/>
              </w:rPr>
            </w:pPr>
            <w:hyperlink w:anchor="lesson5" w:history="1">
              <w:r w:rsidR="003A4B7E" w:rsidRPr="00F10BCB">
                <w:rPr>
                  <w:rStyle w:val="Hyperlink"/>
                  <w:sz w:val="28"/>
                  <w:szCs w:val="28"/>
                </w:rPr>
                <w:t>Lesson 5</w:t>
              </w:r>
            </w:hyperlink>
          </w:p>
        </w:tc>
        <w:tc>
          <w:tcPr>
            <w:tcW w:w="6570" w:type="dxa"/>
          </w:tcPr>
          <w:p w:rsidR="00682D7F" w:rsidRPr="00682D7F" w:rsidRDefault="00682D7F" w:rsidP="00682D7F">
            <w:pPr>
              <w:rPr>
                <w:rFonts w:cs="Calibri"/>
              </w:rPr>
            </w:pPr>
            <w:r w:rsidRPr="00682D7F">
              <w:rPr>
                <w:rFonts w:cs="Calibri"/>
              </w:rPr>
              <w:t xml:space="preserve">Mystery readers retrace their steps by going back and rereading a portion of the story and studying information the author has given them to solve the mystery. </w:t>
            </w:r>
          </w:p>
          <w:p w:rsidR="003A4B7E" w:rsidRPr="00682D7F" w:rsidRDefault="00682D7F" w:rsidP="00682D7F">
            <w:pPr>
              <w:rPr>
                <w:sz w:val="28"/>
                <w:szCs w:val="28"/>
                <w:lang w:val="es-MX"/>
              </w:rPr>
            </w:pPr>
            <w:r w:rsidRPr="00682D7F">
              <w:rPr>
                <w:rFonts w:cs="Calibri"/>
                <w:lang w:val="es-MX"/>
              </w:rPr>
              <w:t>Los lectores vuelven a leer estudiando la información que el autor les ha dado para resolver el misterio.</w:t>
            </w:r>
          </w:p>
        </w:tc>
        <w:tc>
          <w:tcPr>
            <w:tcW w:w="1620" w:type="dxa"/>
            <w:vAlign w:val="center"/>
          </w:tcPr>
          <w:p w:rsidR="003A4B7E" w:rsidRPr="00682D7F" w:rsidRDefault="00BD54D6" w:rsidP="00BD54D6">
            <w:pPr>
              <w:jc w:val="center"/>
              <w:rPr>
                <w:sz w:val="28"/>
                <w:szCs w:val="28"/>
                <w:lang w:val="es-MX"/>
              </w:rPr>
            </w:pPr>
            <w:r>
              <w:rPr>
                <w:sz w:val="28"/>
                <w:szCs w:val="28"/>
                <w:lang w:val="es-MX"/>
              </w:rPr>
              <w:t>19-20</w:t>
            </w:r>
          </w:p>
        </w:tc>
      </w:tr>
      <w:tr w:rsidR="003A4B7E" w:rsidRPr="00D37922" w:rsidTr="00BD54D6">
        <w:tc>
          <w:tcPr>
            <w:tcW w:w="1548" w:type="dxa"/>
          </w:tcPr>
          <w:p w:rsidR="003A4B7E" w:rsidRPr="001C1CAB" w:rsidRDefault="00F10BCB" w:rsidP="000305C0">
            <w:pPr>
              <w:rPr>
                <w:sz w:val="28"/>
                <w:szCs w:val="28"/>
              </w:rPr>
            </w:pPr>
            <w:hyperlink w:anchor="lesson6" w:history="1">
              <w:r w:rsidR="003A4B7E" w:rsidRPr="00F10BCB">
                <w:rPr>
                  <w:rStyle w:val="Hyperlink"/>
                  <w:sz w:val="28"/>
                  <w:szCs w:val="28"/>
                </w:rPr>
                <w:t>Lesson 6</w:t>
              </w:r>
            </w:hyperlink>
          </w:p>
        </w:tc>
        <w:tc>
          <w:tcPr>
            <w:tcW w:w="6570" w:type="dxa"/>
          </w:tcPr>
          <w:p w:rsidR="00682D7F" w:rsidRPr="00682D7F" w:rsidRDefault="00682D7F" w:rsidP="00682D7F">
            <w:r w:rsidRPr="00682D7F">
              <w:t>Mystery readers rethink everything by considering old clues in light of new information and revising their predictions.</w:t>
            </w:r>
          </w:p>
          <w:p w:rsidR="003A4B7E" w:rsidRPr="00682D7F" w:rsidRDefault="00682D7F" w:rsidP="00682D7F">
            <w:pPr>
              <w:rPr>
                <w:sz w:val="28"/>
                <w:szCs w:val="28"/>
                <w:lang w:val="es-MX"/>
              </w:rPr>
            </w:pPr>
            <w:r w:rsidRPr="00682D7F">
              <w:rPr>
                <w:lang w:val="es-MX"/>
              </w:rPr>
              <w:t>Los lectores corrigen sus predicciones pensando en las pistas que han obtenido y la información nueva.</w:t>
            </w:r>
          </w:p>
        </w:tc>
        <w:tc>
          <w:tcPr>
            <w:tcW w:w="1620" w:type="dxa"/>
            <w:vAlign w:val="center"/>
          </w:tcPr>
          <w:p w:rsidR="003A4B7E" w:rsidRPr="00682D7F" w:rsidRDefault="00BD54D6" w:rsidP="00BD54D6">
            <w:pPr>
              <w:jc w:val="center"/>
              <w:rPr>
                <w:sz w:val="28"/>
                <w:szCs w:val="28"/>
                <w:lang w:val="es-MX"/>
              </w:rPr>
            </w:pPr>
            <w:r>
              <w:rPr>
                <w:sz w:val="28"/>
                <w:szCs w:val="28"/>
                <w:lang w:val="es-MX"/>
              </w:rPr>
              <w:t>21-23</w:t>
            </w:r>
          </w:p>
        </w:tc>
      </w:tr>
      <w:tr w:rsidR="003A4B7E" w:rsidRPr="00D37922" w:rsidTr="00BD54D6">
        <w:tc>
          <w:tcPr>
            <w:tcW w:w="1548" w:type="dxa"/>
          </w:tcPr>
          <w:p w:rsidR="003A4B7E" w:rsidRPr="001C1CAB" w:rsidRDefault="00F10BCB" w:rsidP="000305C0">
            <w:pPr>
              <w:rPr>
                <w:sz w:val="28"/>
                <w:szCs w:val="28"/>
              </w:rPr>
            </w:pPr>
            <w:hyperlink w:anchor="lesson7" w:history="1">
              <w:r w:rsidR="003A4B7E" w:rsidRPr="00F10BCB">
                <w:rPr>
                  <w:rStyle w:val="Hyperlink"/>
                  <w:sz w:val="28"/>
                  <w:szCs w:val="28"/>
                </w:rPr>
                <w:t>Lesson 7</w:t>
              </w:r>
            </w:hyperlink>
          </w:p>
        </w:tc>
        <w:tc>
          <w:tcPr>
            <w:tcW w:w="6570" w:type="dxa"/>
          </w:tcPr>
          <w:p w:rsidR="00682D7F" w:rsidRPr="00682D7F" w:rsidRDefault="00682D7F" w:rsidP="00682D7F">
            <w:r w:rsidRPr="00682D7F">
              <w:t xml:space="preserve">Mystery readers become detectives themselves by seeing more than the main detective in the story.   </w:t>
            </w:r>
          </w:p>
          <w:p w:rsidR="003A4B7E" w:rsidRPr="00682D7F" w:rsidRDefault="00682D7F" w:rsidP="00682D7F">
            <w:pPr>
              <w:rPr>
                <w:b/>
                <w:sz w:val="28"/>
                <w:szCs w:val="28"/>
                <w:lang w:val="es-MX"/>
              </w:rPr>
            </w:pPr>
            <w:r w:rsidRPr="00682D7F">
              <w:rPr>
                <w:lang w:val="es-MX"/>
              </w:rPr>
              <w:t xml:space="preserve">Los lectores se convierten en detectives al ver cosas </w:t>
            </w:r>
            <w:proofErr w:type="spellStart"/>
            <w:r w:rsidRPr="00682D7F">
              <w:rPr>
                <w:lang w:val="es-MX"/>
              </w:rPr>
              <w:t>queni</w:t>
            </w:r>
            <w:proofErr w:type="spellEnd"/>
            <w:r w:rsidRPr="00682D7F">
              <w:rPr>
                <w:lang w:val="es-MX"/>
              </w:rPr>
              <w:t xml:space="preserve"> el detective de la historia ha visto.</w:t>
            </w:r>
          </w:p>
        </w:tc>
        <w:tc>
          <w:tcPr>
            <w:tcW w:w="1620" w:type="dxa"/>
            <w:vAlign w:val="center"/>
          </w:tcPr>
          <w:p w:rsidR="003A4B7E" w:rsidRPr="00682D7F" w:rsidRDefault="00BD54D6" w:rsidP="00BD54D6">
            <w:pPr>
              <w:jc w:val="center"/>
              <w:rPr>
                <w:sz w:val="28"/>
                <w:szCs w:val="28"/>
                <w:lang w:val="es-MX"/>
              </w:rPr>
            </w:pPr>
            <w:r>
              <w:rPr>
                <w:sz w:val="28"/>
                <w:szCs w:val="28"/>
                <w:lang w:val="es-MX"/>
              </w:rPr>
              <w:t>24-25</w:t>
            </w:r>
          </w:p>
        </w:tc>
      </w:tr>
      <w:tr w:rsidR="003A4B7E" w:rsidRPr="00D37922" w:rsidTr="00BD54D6">
        <w:tc>
          <w:tcPr>
            <w:tcW w:w="1548" w:type="dxa"/>
          </w:tcPr>
          <w:p w:rsidR="003A4B7E" w:rsidRPr="001C1CAB" w:rsidRDefault="00F10BCB" w:rsidP="000305C0">
            <w:pPr>
              <w:rPr>
                <w:sz w:val="28"/>
                <w:szCs w:val="28"/>
              </w:rPr>
            </w:pPr>
            <w:hyperlink w:anchor="lesson8" w:history="1">
              <w:r w:rsidR="003A4B7E" w:rsidRPr="00F10BCB">
                <w:rPr>
                  <w:rStyle w:val="Hyperlink"/>
                  <w:sz w:val="28"/>
                  <w:szCs w:val="28"/>
                </w:rPr>
                <w:t>Lesson 8</w:t>
              </w:r>
            </w:hyperlink>
          </w:p>
        </w:tc>
        <w:tc>
          <w:tcPr>
            <w:tcW w:w="6570" w:type="dxa"/>
          </w:tcPr>
          <w:p w:rsidR="00682D7F" w:rsidRPr="00682D7F" w:rsidRDefault="00682D7F" w:rsidP="00682D7F">
            <w:r w:rsidRPr="00682D7F">
              <w:t xml:space="preserve">Mystery readers sniff out false clues by wondering, “What did the author do to trick me?” and trying not to fall for this in the future.  </w:t>
            </w:r>
          </w:p>
          <w:p w:rsidR="003A4B7E" w:rsidRPr="00682D7F" w:rsidRDefault="00682D7F" w:rsidP="00682D7F">
            <w:pPr>
              <w:rPr>
                <w:sz w:val="28"/>
                <w:szCs w:val="28"/>
                <w:lang w:val="es-MX"/>
              </w:rPr>
            </w:pPr>
            <w:r w:rsidRPr="00682D7F">
              <w:t xml:space="preserve"> </w:t>
            </w:r>
            <w:r w:rsidRPr="00682D7F">
              <w:rPr>
                <w:lang w:val="es-MX"/>
              </w:rPr>
              <w:t xml:space="preserve">Los lectores </w:t>
            </w:r>
            <w:proofErr w:type="spellStart"/>
            <w:r w:rsidRPr="00682D7F">
              <w:rPr>
                <w:lang w:val="es-MX"/>
              </w:rPr>
              <w:t>dectectan</w:t>
            </w:r>
            <w:proofErr w:type="spellEnd"/>
            <w:r w:rsidRPr="00682D7F">
              <w:rPr>
                <w:lang w:val="es-MX"/>
              </w:rPr>
              <w:t xml:space="preserve"> pistas falsas </w:t>
            </w:r>
            <w:proofErr w:type="spellStart"/>
            <w:r w:rsidRPr="00682D7F">
              <w:rPr>
                <w:lang w:val="es-MX"/>
              </w:rPr>
              <w:t>preguntandose</w:t>
            </w:r>
            <w:proofErr w:type="spellEnd"/>
            <w:r w:rsidRPr="00682D7F">
              <w:rPr>
                <w:lang w:val="es-MX"/>
              </w:rPr>
              <w:t>: ¿Qué hizo el autor para confundirme? y no caer en la trampa otra vez.</w:t>
            </w:r>
          </w:p>
        </w:tc>
        <w:tc>
          <w:tcPr>
            <w:tcW w:w="1620" w:type="dxa"/>
            <w:vAlign w:val="center"/>
          </w:tcPr>
          <w:p w:rsidR="003A4B7E" w:rsidRPr="00682D7F" w:rsidRDefault="00BD54D6" w:rsidP="00BD54D6">
            <w:pPr>
              <w:jc w:val="center"/>
              <w:rPr>
                <w:sz w:val="28"/>
                <w:szCs w:val="28"/>
                <w:lang w:val="es-MX"/>
              </w:rPr>
            </w:pPr>
            <w:r>
              <w:rPr>
                <w:sz w:val="28"/>
                <w:szCs w:val="28"/>
                <w:lang w:val="es-MX"/>
              </w:rPr>
              <w:t>26</w:t>
            </w:r>
          </w:p>
        </w:tc>
      </w:tr>
      <w:tr w:rsidR="003A4B7E" w:rsidRPr="00D37922" w:rsidTr="00BD54D6">
        <w:tc>
          <w:tcPr>
            <w:tcW w:w="1548" w:type="dxa"/>
          </w:tcPr>
          <w:p w:rsidR="003A4B7E" w:rsidRPr="001C1CAB" w:rsidRDefault="00F10BCB" w:rsidP="000305C0">
            <w:pPr>
              <w:rPr>
                <w:sz w:val="28"/>
                <w:szCs w:val="28"/>
              </w:rPr>
            </w:pPr>
            <w:hyperlink w:anchor="lesson9" w:history="1">
              <w:r w:rsidR="003A4B7E" w:rsidRPr="00F10BCB">
                <w:rPr>
                  <w:rStyle w:val="Hyperlink"/>
                  <w:sz w:val="28"/>
                  <w:szCs w:val="28"/>
                </w:rPr>
                <w:t>Lesson 9</w:t>
              </w:r>
            </w:hyperlink>
          </w:p>
        </w:tc>
        <w:tc>
          <w:tcPr>
            <w:tcW w:w="6570" w:type="dxa"/>
          </w:tcPr>
          <w:p w:rsidR="00682D7F" w:rsidRPr="00682D7F" w:rsidRDefault="00682D7F" w:rsidP="00682D7F">
            <w:r w:rsidRPr="00682D7F">
              <w:rPr>
                <w:rFonts w:cs="Calibri"/>
              </w:rPr>
              <w:t>Mystery readers look for patterns in mysteries by noticing that books in a series begin in the same place and/or have characters that act the same way across the series</w:t>
            </w:r>
            <w:r w:rsidRPr="00682D7F">
              <w:t xml:space="preserve">.  </w:t>
            </w:r>
          </w:p>
          <w:p w:rsidR="003A4B7E" w:rsidRPr="00682D7F" w:rsidRDefault="00682D7F" w:rsidP="00682D7F">
            <w:pPr>
              <w:rPr>
                <w:sz w:val="28"/>
                <w:szCs w:val="28"/>
                <w:lang w:val="es-MX"/>
              </w:rPr>
            </w:pPr>
            <w:r w:rsidRPr="00682D7F">
              <w:rPr>
                <w:lang w:val="es-MX"/>
              </w:rPr>
              <w:t>Los lectores notan los patrones en una serie de libros dándose cuenta que empiezan en el mimo lugar o que hay personajes que actúan de la misma manera en varios libros.</w:t>
            </w:r>
          </w:p>
        </w:tc>
        <w:tc>
          <w:tcPr>
            <w:tcW w:w="1620" w:type="dxa"/>
            <w:vAlign w:val="center"/>
          </w:tcPr>
          <w:p w:rsidR="003A4B7E" w:rsidRPr="00682D7F" w:rsidRDefault="00BD54D6" w:rsidP="00BD54D6">
            <w:pPr>
              <w:jc w:val="center"/>
              <w:rPr>
                <w:sz w:val="28"/>
                <w:szCs w:val="28"/>
                <w:lang w:val="es-MX"/>
              </w:rPr>
            </w:pPr>
            <w:r>
              <w:rPr>
                <w:sz w:val="28"/>
                <w:szCs w:val="28"/>
                <w:lang w:val="es-MX"/>
              </w:rPr>
              <w:t>27-29</w:t>
            </w:r>
          </w:p>
        </w:tc>
      </w:tr>
      <w:tr w:rsidR="003A4B7E" w:rsidRPr="00D37922" w:rsidTr="00BD54D6">
        <w:tc>
          <w:tcPr>
            <w:tcW w:w="1548" w:type="dxa"/>
          </w:tcPr>
          <w:p w:rsidR="003A4B7E" w:rsidRPr="001C1CAB" w:rsidRDefault="00F10BCB" w:rsidP="000305C0">
            <w:pPr>
              <w:rPr>
                <w:sz w:val="28"/>
                <w:szCs w:val="28"/>
              </w:rPr>
            </w:pPr>
            <w:hyperlink w:anchor="lesson10" w:history="1">
              <w:r w:rsidR="003A4B7E" w:rsidRPr="00F10BCB">
                <w:rPr>
                  <w:rStyle w:val="Hyperlink"/>
                  <w:sz w:val="28"/>
                  <w:szCs w:val="28"/>
                </w:rPr>
                <w:t>Lesson 10</w:t>
              </w:r>
            </w:hyperlink>
          </w:p>
        </w:tc>
        <w:tc>
          <w:tcPr>
            <w:tcW w:w="6570" w:type="dxa"/>
          </w:tcPr>
          <w:p w:rsidR="00682D7F" w:rsidRPr="00682D7F" w:rsidRDefault="00682D7F" w:rsidP="00682D7F">
            <w:r w:rsidRPr="00682D7F">
              <w:t xml:space="preserve">Readers predict how a character will think or behave, by using their patterns of behavior from previous books.  </w:t>
            </w:r>
          </w:p>
          <w:p w:rsidR="003A4B7E" w:rsidRPr="00682D7F" w:rsidRDefault="00682D7F" w:rsidP="00682D7F">
            <w:pPr>
              <w:rPr>
                <w:sz w:val="28"/>
                <w:szCs w:val="28"/>
                <w:lang w:val="es-MX"/>
              </w:rPr>
            </w:pPr>
            <w:r w:rsidRPr="00682D7F">
              <w:rPr>
                <w:lang w:val="es-MX"/>
              </w:rPr>
              <w:t>Los lectores hacen predicciones sobre un personaje pensando en el patrón de sus acciones en libros anteriores.</w:t>
            </w:r>
          </w:p>
        </w:tc>
        <w:tc>
          <w:tcPr>
            <w:tcW w:w="1620" w:type="dxa"/>
            <w:vAlign w:val="center"/>
          </w:tcPr>
          <w:p w:rsidR="003A4B7E" w:rsidRPr="00682D7F" w:rsidRDefault="00BD54D6" w:rsidP="00BD54D6">
            <w:pPr>
              <w:jc w:val="center"/>
              <w:rPr>
                <w:sz w:val="28"/>
                <w:szCs w:val="28"/>
                <w:lang w:val="es-MX"/>
              </w:rPr>
            </w:pPr>
            <w:r>
              <w:rPr>
                <w:sz w:val="28"/>
                <w:szCs w:val="28"/>
                <w:lang w:val="es-MX"/>
              </w:rPr>
              <w:t>30-31</w:t>
            </w:r>
          </w:p>
        </w:tc>
      </w:tr>
      <w:tr w:rsidR="00682D7F" w:rsidRPr="00D37922" w:rsidTr="00BD54D6">
        <w:tc>
          <w:tcPr>
            <w:tcW w:w="1548" w:type="dxa"/>
          </w:tcPr>
          <w:p w:rsidR="00682D7F" w:rsidRPr="003A4B7E" w:rsidRDefault="00F10BCB" w:rsidP="000305C0">
            <w:pPr>
              <w:rPr>
                <w:sz w:val="28"/>
                <w:szCs w:val="28"/>
              </w:rPr>
            </w:pPr>
            <w:hyperlink w:anchor="lesson11" w:history="1">
              <w:r w:rsidR="00682D7F" w:rsidRPr="00F10BCB">
                <w:rPr>
                  <w:rStyle w:val="Hyperlink"/>
                  <w:sz w:val="28"/>
                  <w:szCs w:val="28"/>
                </w:rPr>
                <w:t>Lesson 11</w:t>
              </w:r>
            </w:hyperlink>
          </w:p>
        </w:tc>
        <w:tc>
          <w:tcPr>
            <w:tcW w:w="6570" w:type="dxa"/>
          </w:tcPr>
          <w:p w:rsidR="00682D7F" w:rsidRPr="00682D7F" w:rsidRDefault="00682D7F" w:rsidP="00682D7F">
            <w:r w:rsidRPr="00682D7F">
              <w:t>Readers learn how the sidekick contributes to the story by looking at how he/she influences the actions of the main detective throughout the story</w:t>
            </w:r>
          </w:p>
          <w:p w:rsidR="00682D7F" w:rsidRPr="00682D7F" w:rsidRDefault="00682D7F" w:rsidP="00682D7F">
            <w:pPr>
              <w:rPr>
                <w:lang w:val="es-MX"/>
              </w:rPr>
            </w:pPr>
            <w:r w:rsidRPr="00682D7F">
              <w:rPr>
                <w:lang w:val="es-MX"/>
              </w:rPr>
              <w:t>Los lectores aprenden como el ayudante del detective contribuye o influye en las acciones de el a través de la historia.</w:t>
            </w:r>
          </w:p>
        </w:tc>
        <w:tc>
          <w:tcPr>
            <w:tcW w:w="1620" w:type="dxa"/>
            <w:vAlign w:val="center"/>
          </w:tcPr>
          <w:p w:rsidR="00682D7F" w:rsidRPr="00682D7F" w:rsidRDefault="00BD54D6" w:rsidP="00BD54D6">
            <w:pPr>
              <w:jc w:val="center"/>
              <w:rPr>
                <w:sz w:val="28"/>
                <w:szCs w:val="28"/>
                <w:lang w:val="es-MX"/>
              </w:rPr>
            </w:pPr>
            <w:r>
              <w:rPr>
                <w:sz w:val="28"/>
                <w:szCs w:val="28"/>
                <w:lang w:val="es-MX"/>
              </w:rPr>
              <w:t>32-33</w:t>
            </w:r>
          </w:p>
        </w:tc>
      </w:tr>
      <w:tr w:rsidR="00682D7F" w:rsidRPr="00D37922" w:rsidTr="00BD54D6">
        <w:tc>
          <w:tcPr>
            <w:tcW w:w="1548" w:type="dxa"/>
          </w:tcPr>
          <w:p w:rsidR="00682D7F" w:rsidRPr="003A4B7E" w:rsidRDefault="00F10BCB" w:rsidP="000305C0">
            <w:pPr>
              <w:rPr>
                <w:sz w:val="28"/>
                <w:szCs w:val="28"/>
              </w:rPr>
            </w:pPr>
            <w:hyperlink w:anchor="lesson12" w:history="1">
              <w:r w:rsidR="00682D7F" w:rsidRPr="00F10BCB">
                <w:rPr>
                  <w:rStyle w:val="Hyperlink"/>
                  <w:sz w:val="28"/>
                  <w:szCs w:val="28"/>
                </w:rPr>
                <w:t>Lesson 12</w:t>
              </w:r>
            </w:hyperlink>
          </w:p>
        </w:tc>
        <w:tc>
          <w:tcPr>
            <w:tcW w:w="6570" w:type="dxa"/>
          </w:tcPr>
          <w:p w:rsidR="00682D7F" w:rsidRPr="00682D7F" w:rsidRDefault="00682D7F" w:rsidP="00682D7F">
            <w:pPr>
              <w:pStyle w:val="ListParagraph"/>
              <w:ind w:left="0"/>
              <w:rPr>
                <w:rFonts w:cs="Cambria"/>
                <w:sz w:val="22"/>
                <w:szCs w:val="22"/>
              </w:rPr>
            </w:pPr>
            <w:r w:rsidRPr="00682D7F">
              <w:rPr>
                <w:rFonts w:cs="Cambria"/>
                <w:sz w:val="22"/>
                <w:szCs w:val="22"/>
              </w:rPr>
              <w:t>Readers ponder their mystery books with other readers by using “prediction language” in their questions to each other 89, 90, 96).</w:t>
            </w:r>
          </w:p>
          <w:p w:rsidR="00682D7F" w:rsidRPr="00682D7F" w:rsidRDefault="00682D7F" w:rsidP="00682D7F">
            <w:pPr>
              <w:rPr>
                <w:lang w:val="es-MX"/>
              </w:rPr>
            </w:pPr>
            <w:r w:rsidRPr="00682D7F">
              <w:rPr>
                <w:i/>
                <w:lang w:val="es-MX"/>
              </w:rPr>
              <w:t>Los lectores piensan es sus libros de misterios con otros lectores y usan el lenguaje de predicciones cuando hacen preguntas uno al otro.</w:t>
            </w:r>
          </w:p>
        </w:tc>
        <w:tc>
          <w:tcPr>
            <w:tcW w:w="1620" w:type="dxa"/>
            <w:vAlign w:val="center"/>
          </w:tcPr>
          <w:p w:rsidR="00682D7F" w:rsidRPr="00682D7F" w:rsidRDefault="00BD54D6" w:rsidP="00BD54D6">
            <w:pPr>
              <w:jc w:val="center"/>
              <w:rPr>
                <w:sz w:val="28"/>
                <w:szCs w:val="28"/>
                <w:lang w:val="es-MX"/>
              </w:rPr>
            </w:pPr>
            <w:r>
              <w:rPr>
                <w:sz w:val="28"/>
                <w:szCs w:val="28"/>
                <w:lang w:val="es-MX"/>
              </w:rPr>
              <w:t>34-35</w:t>
            </w:r>
          </w:p>
        </w:tc>
      </w:tr>
      <w:tr w:rsidR="00682D7F" w:rsidRPr="00D37922" w:rsidTr="00BD54D6">
        <w:tc>
          <w:tcPr>
            <w:tcW w:w="1548" w:type="dxa"/>
          </w:tcPr>
          <w:p w:rsidR="00682D7F" w:rsidRDefault="00F10BCB" w:rsidP="000305C0">
            <w:pPr>
              <w:rPr>
                <w:sz w:val="28"/>
                <w:szCs w:val="28"/>
              </w:rPr>
            </w:pPr>
            <w:hyperlink w:anchor="lesson13" w:history="1">
              <w:r w:rsidR="00682D7F" w:rsidRPr="00F10BCB">
                <w:rPr>
                  <w:rStyle w:val="Hyperlink"/>
                  <w:sz w:val="28"/>
                  <w:szCs w:val="28"/>
                </w:rPr>
                <w:t>Lesson 13</w:t>
              </w:r>
            </w:hyperlink>
          </w:p>
        </w:tc>
        <w:tc>
          <w:tcPr>
            <w:tcW w:w="6570" w:type="dxa"/>
          </w:tcPr>
          <w:p w:rsidR="00682D7F" w:rsidRPr="00682D7F" w:rsidRDefault="00682D7F" w:rsidP="00682D7F">
            <w:pPr>
              <w:pStyle w:val="ListParagraph"/>
              <w:ind w:left="0"/>
              <w:rPr>
                <w:rFonts w:cs="Cambria"/>
                <w:sz w:val="22"/>
                <w:szCs w:val="22"/>
              </w:rPr>
            </w:pPr>
            <w:r w:rsidRPr="00682D7F">
              <w:rPr>
                <w:rFonts w:cs="Cambria"/>
                <w:sz w:val="22"/>
                <w:szCs w:val="22"/>
              </w:rPr>
              <w:t xml:space="preserve">Mystery readers learn lessons by studying the choices that the characters in their books make (91, 92, </w:t>
            </w:r>
            <w:proofErr w:type="gramStart"/>
            <w:r w:rsidRPr="00682D7F">
              <w:rPr>
                <w:rFonts w:cs="Cambria"/>
                <w:sz w:val="22"/>
                <w:szCs w:val="22"/>
              </w:rPr>
              <w:t>96</w:t>
            </w:r>
            <w:proofErr w:type="gramEnd"/>
            <w:r w:rsidRPr="00682D7F">
              <w:rPr>
                <w:rFonts w:cs="Cambria"/>
                <w:sz w:val="22"/>
                <w:szCs w:val="22"/>
              </w:rPr>
              <w:t>).</w:t>
            </w:r>
          </w:p>
          <w:p w:rsidR="00682D7F" w:rsidRPr="00682D7F" w:rsidRDefault="00682D7F" w:rsidP="00682D7F">
            <w:pPr>
              <w:pStyle w:val="ListParagraph"/>
              <w:ind w:left="0"/>
              <w:rPr>
                <w:rFonts w:cs="Cambria"/>
                <w:sz w:val="22"/>
                <w:szCs w:val="22"/>
                <w:lang w:val="es-MX"/>
              </w:rPr>
            </w:pPr>
            <w:r w:rsidRPr="00682D7F">
              <w:rPr>
                <w:rFonts w:cs="Cambria"/>
                <w:sz w:val="22"/>
                <w:szCs w:val="22"/>
                <w:lang w:val="es-MX"/>
              </w:rPr>
              <w:t>Los lectores aprenden lecciones al estudiar las decisiones que toman los personajes del libro.</w:t>
            </w:r>
          </w:p>
        </w:tc>
        <w:tc>
          <w:tcPr>
            <w:tcW w:w="1620" w:type="dxa"/>
            <w:vAlign w:val="center"/>
          </w:tcPr>
          <w:p w:rsidR="00682D7F" w:rsidRPr="00682D7F" w:rsidRDefault="00BD54D6" w:rsidP="00BD54D6">
            <w:pPr>
              <w:jc w:val="center"/>
              <w:rPr>
                <w:sz w:val="28"/>
                <w:szCs w:val="28"/>
                <w:lang w:val="es-MX"/>
              </w:rPr>
            </w:pPr>
            <w:r>
              <w:rPr>
                <w:sz w:val="28"/>
                <w:szCs w:val="28"/>
                <w:lang w:val="es-MX"/>
              </w:rPr>
              <w:t>36-37</w:t>
            </w:r>
          </w:p>
        </w:tc>
      </w:tr>
      <w:tr w:rsidR="00682D7F" w:rsidRPr="00682D7F" w:rsidTr="00BD54D6">
        <w:tc>
          <w:tcPr>
            <w:tcW w:w="1548" w:type="dxa"/>
          </w:tcPr>
          <w:p w:rsidR="00682D7F" w:rsidRDefault="00F10BCB" w:rsidP="000305C0">
            <w:pPr>
              <w:rPr>
                <w:sz w:val="28"/>
                <w:szCs w:val="28"/>
              </w:rPr>
            </w:pPr>
            <w:hyperlink w:anchor="lesson14" w:history="1">
              <w:r w:rsidR="00682D7F" w:rsidRPr="00F10BCB">
                <w:rPr>
                  <w:rStyle w:val="Hyperlink"/>
                  <w:sz w:val="28"/>
                  <w:szCs w:val="28"/>
                </w:rPr>
                <w:t>Lesson 14</w:t>
              </w:r>
            </w:hyperlink>
          </w:p>
        </w:tc>
        <w:tc>
          <w:tcPr>
            <w:tcW w:w="6570" w:type="dxa"/>
          </w:tcPr>
          <w:p w:rsidR="00682D7F" w:rsidRPr="00682D7F" w:rsidRDefault="00682D7F" w:rsidP="00682D7F">
            <w:pPr>
              <w:pStyle w:val="ListParagraph"/>
              <w:ind w:left="0"/>
              <w:rPr>
                <w:rFonts w:cs="Cambria"/>
                <w:sz w:val="22"/>
                <w:szCs w:val="22"/>
                <w:lang w:val="es-MX"/>
              </w:rPr>
            </w:pPr>
            <w:r w:rsidRPr="00682D7F">
              <w:rPr>
                <w:rFonts w:cs="Cambria"/>
                <w:sz w:val="22"/>
                <w:szCs w:val="22"/>
              </w:rPr>
              <w:t xml:space="preserve">Mystery readers learn about negative human traits (jealousy, greed, revenge, </w:t>
            </w:r>
            <w:proofErr w:type="spellStart"/>
            <w:r w:rsidRPr="00682D7F">
              <w:rPr>
                <w:rFonts w:cs="Cambria"/>
                <w:sz w:val="22"/>
                <w:szCs w:val="22"/>
              </w:rPr>
              <w:t>etc</w:t>
            </w:r>
            <w:proofErr w:type="spellEnd"/>
            <w:r w:rsidRPr="00682D7F">
              <w:rPr>
                <w:rFonts w:cs="Cambria"/>
                <w:sz w:val="22"/>
                <w:szCs w:val="22"/>
              </w:rPr>
              <w:t xml:space="preserve">) by asking “Why did someone commit this crime?” </w:t>
            </w:r>
            <w:r w:rsidRPr="00682D7F">
              <w:rPr>
                <w:rFonts w:cs="Cambria"/>
                <w:sz w:val="22"/>
                <w:szCs w:val="22"/>
                <w:lang w:val="es-MX"/>
              </w:rPr>
              <w:t>“</w:t>
            </w:r>
            <w:proofErr w:type="spellStart"/>
            <w:r w:rsidRPr="00682D7F">
              <w:rPr>
                <w:rFonts w:cs="Cambria"/>
                <w:sz w:val="22"/>
                <w:szCs w:val="22"/>
                <w:lang w:val="es-MX"/>
              </w:rPr>
              <w:t>What’s</w:t>
            </w:r>
            <w:proofErr w:type="spellEnd"/>
            <w:r w:rsidRPr="00682D7F">
              <w:rPr>
                <w:rFonts w:cs="Cambria"/>
                <w:sz w:val="22"/>
                <w:szCs w:val="22"/>
                <w:lang w:val="es-MX"/>
              </w:rPr>
              <w:t xml:space="preserve"> </w:t>
            </w:r>
            <w:proofErr w:type="spellStart"/>
            <w:r w:rsidRPr="00682D7F">
              <w:rPr>
                <w:rFonts w:cs="Cambria"/>
                <w:sz w:val="22"/>
                <w:szCs w:val="22"/>
                <w:lang w:val="es-MX"/>
              </w:rPr>
              <w:t>the</w:t>
            </w:r>
            <w:proofErr w:type="spellEnd"/>
            <w:r w:rsidRPr="00682D7F">
              <w:rPr>
                <w:rFonts w:cs="Cambria"/>
                <w:sz w:val="22"/>
                <w:szCs w:val="22"/>
                <w:lang w:val="es-MX"/>
              </w:rPr>
              <w:t xml:space="preserve"> motive</w:t>
            </w:r>
            <w:proofErr w:type="gramStart"/>
            <w:r w:rsidRPr="00682D7F">
              <w:rPr>
                <w:rFonts w:cs="Cambria"/>
                <w:sz w:val="22"/>
                <w:szCs w:val="22"/>
                <w:lang w:val="es-MX"/>
              </w:rPr>
              <w:t>?</w:t>
            </w:r>
            <w:proofErr w:type="gramEnd"/>
            <w:r w:rsidRPr="00682D7F">
              <w:rPr>
                <w:rFonts w:cs="Cambria"/>
                <w:sz w:val="22"/>
                <w:szCs w:val="22"/>
                <w:lang w:val="es-MX"/>
              </w:rPr>
              <w:t>” (93, 96).</w:t>
            </w:r>
          </w:p>
          <w:p w:rsidR="00682D7F" w:rsidRPr="00682D7F" w:rsidRDefault="00682D7F" w:rsidP="00682D7F">
            <w:pPr>
              <w:pStyle w:val="ListParagraph"/>
              <w:ind w:left="0"/>
              <w:rPr>
                <w:rFonts w:cs="Cambria"/>
                <w:sz w:val="22"/>
                <w:szCs w:val="22"/>
              </w:rPr>
            </w:pPr>
            <w:r w:rsidRPr="00682D7F">
              <w:rPr>
                <w:rFonts w:cs="Cambria"/>
                <w:i/>
                <w:sz w:val="22"/>
                <w:szCs w:val="22"/>
                <w:lang w:val="es-MX"/>
              </w:rPr>
              <w:t>Los lectores aprenden acerca de las características negativas (celos, codicia, venganza) al preguntarse  ¿Por qué este personaje cometió un delito/crimen? ¿</w:t>
            </w:r>
            <w:proofErr w:type="spellStart"/>
            <w:proofErr w:type="gramStart"/>
            <w:r w:rsidRPr="00682D7F">
              <w:rPr>
                <w:rFonts w:cs="Cambria"/>
                <w:i/>
                <w:sz w:val="22"/>
                <w:szCs w:val="22"/>
                <w:lang w:val="es-MX"/>
              </w:rPr>
              <w:t>cual</w:t>
            </w:r>
            <w:proofErr w:type="spellEnd"/>
            <w:proofErr w:type="gramEnd"/>
            <w:r w:rsidRPr="00682D7F">
              <w:rPr>
                <w:rFonts w:cs="Cambria"/>
                <w:i/>
                <w:sz w:val="22"/>
                <w:szCs w:val="22"/>
                <w:lang w:val="es-MX"/>
              </w:rPr>
              <w:t xml:space="preserve"> es el motivo?</w:t>
            </w:r>
          </w:p>
        </w:tc>
        <w:tc>
          <w:tcPr>
            <w:tcW w:w="1620" w:type="dxa"/>
            <w:vAlign w:val="center"/>
          </w:tcPr>
          <w:p w:rsidR="00682D7F" w:rsidRPr="00682D7F" w:rsidRDefault="00BD54D6" w:rsidP="00BD54D6">
            <w:pPr>
              <w:jc w:val="center"/>
              <w:rPr>
                <w:sz w:val="28"/>
                <w:szCs w:val="28"/>
                <w:lang w:val="es-MX"/>
              </w:rPr>
            </w:pPr>
            <w:r>
              <w:rPr>
                <w:sz w:val="28"/>
                <w:szCs w:val="28"/>
                <w:lang w:val="es-MX"/>
              </w:rPr>
              <w:t>38-39</w:t>
            </w:r>
          </w:p>
        </w:tc>
      </w:tr>
      <w:tr w:rsidR="00682D7F" w:rsidRPr="00D37922" w:rsidTr="00BD54D6">
        <w:tc>
          <w:tcPr>
            <w:tcW w:w="1548" w:type="dxa"/>
          </w:tcPr>
          <w:p w:rsidR="00682D7F" w:rsidRDefault="00F10BCB" w:rsidP="000305C0">
            <w:pPr>
              <w:rPr>
                <w:sz w:val="28"/>
                <w:szCs w:val="28"/>
              </w:rPr>
            </w:pPr>
            <w:hyperlink w:anchor="lesson15" w:history="1">
              <w:r w:rsidR="00682D7F" w:rsidRPr="00F10BCB">
                <w:rPr>
                  <w:rStyle w:val="Hyperlink"/>
                  <w:sz w:val="28"/>
                  <w:szCs w:val="28"/>
                </w:rPr>
                <w:t>Lesson 15</w:t>
              </w:r>
            </w:hyperlink>
          </w:p>
        </w:tc>
        <w:tc>
          <w:tcPr>
            <w:tcW w:w="6570" w:type="dxa"/>
          </w:tcPr>
          <w:p w:rsidR="00682D7F" w:rsidRPr="00682D7F" w:rsidRDefault="00682D7F" w:rsidP="00682D7F">
            <w:pPr>
              <w:rPr>
                <w:rFonts w:eastAsia="Times New Roman" w:cs="Calibri"/>
              </w:rPr>
            </w:pPr>
            <w:r w:rsidRPr="00682D7F">
              <w:rPr>
                <w:rFonts w:eastAsia="Times New Roman" w:cs="Calibri"/>
              </w:rPr>
              <w:t>Mystery readers solve problems in their own lives by looking for clues and paying attention to things they might not have noticed before.</w:t>
            </w:r>
          </w:p>
          <w:p w:rsidR="00682D7F" w:rsidRPr="00682D7F" w:rsidRDefault="00682D7F" w:rsidP="00682D7F">
            <w:pPr>
              <w:pStyle w:val="ListParagraph"/>
              <w:ind w:left="0"/>
              <w:rPr>
                <w:rFonts w:cs="Cambria"/>
                <w:sz w:val="22"/>
                <w:szCs w:val="22"/>
                <w:lang w:val="es-MX"/>
              </w:rPr>
            </w:pPr>
            <w:r w:rsidRPr="00682D7F">
              <w:rPr>
                <w:rFonts w:eastAsia="Times New Roman" w:cs="Calibri"/>
                <w:sz w:val="22"/>
                <w:szCs w:val="22"/>
                <w:lang w:val="es-MX"/>
              </w:rPr>
              <w:t>Los lectores resuelven problemas en sus propias vidas buscando pistas y poniendo más atención a las cosas no habían notado antes.</w:t>
            </w:r>
          </w:p>
        </w:tc>
        <w:tc>
          <w:tcPr>
            <w:tcW w:w="1620" w:type="dxa"/>
            <w:vAlign w:val="center"/>
          </w:tcPr>
          <w:p w:rsidR="00682D7F" w:rsidRPr="00682D7F" w:rsidRDefault="00BD54D6" w:rsidP="00BD54D6">
            <w:pPr>
              <w:jc w:val="center"/>
              <w:rPr>
                <w:sz w:val="28"/>
                <w:szCs w:val="28"/>
                <w:lang w:val="es-MX"/>
              </w:rPr>
            </w:pPr>
            <w:r>
              <w:rPr>
                <w:sz w:val="28"/>
                <w:szCs w:val="28"/>
                <w:lang w:val="es-MX"/>
              </w:rPr>
              <w:t>40-42</w:t>
            </w:r>
          </w:p>
        </w:tc>
      </w:tr>
    </w:tbl>
    <w:p w:rsidR="001D1604" w:rsidRPr="00682D7F" w:rsidRDefault="001D1604">
      <w:pPr>
        <w:rPr>
          <w:lang w:val="es-MX"/>
        </w:rPr>
      </w:pPr>
      <w:bookmarkStart w:id="1" w:name="_GoBack"/>
      <w:bookmarkEnd w:id="1"/>
    </w:p>
    <w:p w:rsidR="001D1604" w:rsidRDefault="001D1604">
      <w:pPr>
        <w:rPr>
          <w:lang w:val="es-MX"/>
        </w:rPr>
      </w:pPr>
      <w:r w:rsidRPr="00682D7F">
        <w:rPr>
          <w:lang w:val="es-MX"/>
        </w:rPr>
        <w:br w:type="page"/>
      </w:r>
    </w:p>
    <w:p w:rsidR="00682D7F" w:rsidRDefault="00682D7F">
      <w:pPr>
        <w:rPr>
          <w:lang w:val="es-MX"/>
        </w:rPr>
      </w:pPr>
    </w:p>
    <w:tbl>
      <w:tblPr>
        <w:tblpPr w:leftFromText="180" w:rightFromText="180" w:vertAnchor="page" w:horzAnchor="margin" w:tblpXSpec="right" w:tblpY="2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48"/>
      </w:tblGrid>
      <w:tr w:rsidR="00682D7F" w:rsidRPr="00F66E3C" w:rsidTr="00BD54D6">
        <w:trPr>
          <w:trHeight w:val="710"/>
        </w:trPr>
        <w:tc>
          <w:tcPr>
            <w:tcW w:w="2148" w:type="dxa"/>
          </w:tcPr>
          <w:p w:rsidR="00682D7F" w:rsidRDefault="00682D7F" w:rsidP="00682D7F">
            <w:pPr>
              <w:spacing w:after="0"/>
              <w:jc w:val="center"/>
              <w:rPr>
                <w:rFonts w:ascii="Calibri" w:eastAsia="Comic Sans MS" w:hAnsi="Calibri" w:cs="Calibri"/>
                <w:b/>
                <w:szCs w:val="40"/>
              </w:rPr>
            </w:pPr>
            <w:r w:rsidRPr="00F66E3C">
              <w:rPr>
                <w:rFonts w:ascii="Calibri" w:eastAsia="Comic Sans MS" w:hAnsi="Calibri" w:cs="Calibri"/>
                <w:b/>
                <w:szCs w:val="40"/>
              </w:rPr>
              <w:t>Dates</w:t>
            </w:r>
          </w:p>
          <w:p w:rsidR="00682D7F" w:rsidRPr="00F66E3C" w:rsidRDefault="00682D7F" w:rsidP="00682D7F">
            <w:pPr>
              <w:spacing w:after="0"/>
              <w:jc w:val="center"/>
              <w:rPr>
                <w:rFonts w:ascii="Calibri" w:eastAsia="Comic Sans MS" w:hAnsi="Calibri" w:cs="Calibri"/>
                <w:b/>
                <w:sz w:val="40"/>
                <w:szCs w:val="40"/>
              </w:rPr>
            </w:pPr>
            <w:r>
              <w:rPr>
                <w:rFonts w:ascii="Calibri" w:eastAsia="Comic Sans MS" w:hAnsi="Calibri" w:cs="Calibri"/>
                <w:b/>
                <w:szCs w:val="40"/>
              </w:rPr>
              <w:t>Feb. 21 – March 15</w:t>
            </w:r>
          </w:p>
        </w:tc>
      </w:tr>
    </w:tbl>
    <w:p w:rsidR="00682D7F" w:rsidRPr="00682D7F" w:rsidRDefault="00682D7F" w:rsidP="00682D7F">
      <w:pPr>
        <w:spacing w:after="0"/>
        <w:jc w:val="center"/>
        <w:rPr>
          <w:rFonts w:eastAsia="Comic Sans MS" w:cs="Calibri"/>
          <w:b/>
          <w:i/>
          <w:sz w:val="32"/>
          <w:szCs w:val="32"/>
        </w:rPr>
      </w:pPr>
      <w:bookmarkStart w:id="2" w:name="goalsandstandards"/>
      <w:bookmarkEnd w:id="2"/>
      <w:r w:rsidRPr="00682D7F">
        <w:rPr>
          <w:rFonts w:eastAsia="Comic Sans MS" w:cs="Calibri"/>
          <w:b/>
          <w:i/>
          <w:sz w:val="32"/>
          <w:szCs w:val="32"/>
        </w:rPr>
        <w:t>Grade 3 Reading Unit 5</w:t>
      </w:r>
    </w:p>
    <w:p w:rsidR="00682D7F" w:rsidRPr="00BD54D6" w:rsidRDefault="00682D7F" w:rsidP="00BD54D6">
      <w:pPr>
        <w:spacing w:after="120"/>
        <w:jc w:val="center"/>
        <w:rPr>
          <w:rFonts w:eastAsia="Comic Sans MS" w:cs="Calibri"/>
          <w:b/>
          <w:i/>
          <w:sz w:val="32"/>
          <w:szCs w:val="32"/>
        </w:rPr>
      </w:pPr>
      <w:r w:rsidRPr="00682D7F">
        <w:rPr>
          <w:rFonts w:eastAsia="Comic Sans MS" w:cs="Calibri"/>
          <w:b/>
          <w:i/>
          <w:sz w:val="32"/>
          <w:szCs w:val="32"/>
        </w:rPr>
        <w:t>Unit of Study Planning Template</w:t>
      </w:r>
    </w:p>
    <w:tbl>
      <w:tblPr>
        <w:tblpPr w:leftFromText="180" w:rightFromText="180" w:vertAnchor="text" w:horzAnchor="margin" w:tblpY="115"/>
        <w:tblW w:w="5038" w:type="pct"/>
        <w:tblBorders>
          <w:top w:val="single" w:sz="12" w:space="0" w:color="000000"/>
          <w:left w:val="single" w:sz="12" w:space="0" w:color="000000"/>
          <w:bottom w:val="single" w:sz="12" w:space="0" w:color="000000"/>
          <w:right w:val="single" w:sz="12" w:space="0" w:color="000000"/>
          <w:insideH w:val="single" w:sz="12" w:space="0" w:color="000000"/>
        </w:tblBorders>
        <w:tblLook w:val="0000" w:firstRow="0" w:lastRow="0" w:firstColumn="0" w:lastColumn="0" w:noHBand="0" w:noVBand="0"/>
      </w:tblPr>
      <w:tblGrid>
        <w:gridCol w:w="1997"/>
        <w:gridCol w:w="7652"/>
      </w:tblGrid>
      <w:tr w:rsidR="00682D7F" w:rsidRPr="00682D7F" w:rsidTr="00BD54D6">
        <w:tc>
          <w:tcPr>
            <w:tcW w:w="1035" w:type="pct"/>
            <w:tcMar>
              <w:top w:w="0" w:type="dxa"/>
              <w:left w:w="108" w:type="dxa"/>
              <w:bottom w:w="0" w:type="dxa"/>
              <w:right w:w="108" w:type="dxa"/>
            </w:tcMar>
          </w:tcPr>
          <w:p w:rsidR="00682D7F" w:rsidRPr="00682D7F" w:rsidRDefault="00682D7F" w:rsidP="00682D7F">
            <w:pPr>
              <w:spacing w:after="0"/>
              <w:rPr>
                <w:rFonts w:cs="Calibri"/>
              </w:rPr>
            </w:pPr>
            <w:r w:rsidRPr="00682D7F">
              <w:rPr>
                <w:rFonts w:eastAsia="Comic Sans MS" w:cs="Calibri"/>
                <w:sz w:val="28"/>
                <w:szCs w:val="28"/>
              </w:rPr>
              <w:t>Unit:</w:t>
            </w:r>
            <w:r w:rsidRPr="00682D7F">
              <w:rPr>
                <w:rFonts w:cs="Calibri"/>
              </w:rPr>
              <w:t xml:space="preserve"> </w:t>
            </w:r>
          </w:p>
        </w:tc>
        <w:tc>
          <w:tcPr>
            <w:tcW w:w="3965" w:type="pct"/>
          </w:tcPr>
          <w:p w:rsidR="00682D7F" w:rsidRPr="00682D7F" w:rsidRDefault="00682D7F" w:rsidP="00682D7F">
            <w:pPr>
              <w:spacing w:after="0"/>
              <w:rPr>
                <w:rFonts w:cs="Calibri"/>
              </w:rPr>
            </w:pPr>
            <w:r w:rsidRPr="00682D7F">
              <w:rPr>
                <w:rFonts w:cs="Calibri"/>
              </w:rPr>
              <w:t>Mystery Book Clubs</w:t>
            </w:r>
          </w:p>
        </w:tc>
      </w:tr>
    </w:tbl>
    <w:p w:rsidR="00682D7F" w:rsidRPr="00682D7F" w:rsidRDefault="00682D7F" w:rsidP="00682D7F">
      <w:pPr>
        <w:spacing w:after="0"/>
        <w:rPr>
          <w:rFonts w:cs="Calibri"/>
        </w:rPr>
      </w:pPr>
    </w:p>
    <w:p w:rsidR="00682D7F" w:rsidRPr="00682D7F" w:rsidRDefault="00682D7F" w:rsidP="00682D7F">
      <w:pPr>
        <w:spacing w:after="0"/>
        <w:rPr>
          <w:rFonts w:cs="Calibri"/>
        </w:rPr>
      </w:pPr>
    </w:p>
    <w:tbl>
      <w:tblPr>
        <w:tblW w:w="5047" w:type="pct"/>
        <w:tblInd w:w="18"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980"/>
        <w:gridCol w:w="7686"/>
      </w:tblGrid>
      <w:tr w:rsidR="00682D7F" w:rsidRPr="00682D7F" w:rsidTr="00BD54D6">
        <w:tc>
          <w:tcPr>
            <w:tcW w:w="1024" w:type="pct"/>
            <w:tcMar>
              <w:top w:w="0" w:type="dxa"/>
              <w:left w:w="108" w:type="dxa"/>
              <w:bottom w:w="0" w:type="dxa"/>
              <w:right w:w="108" w:type="dxa"/>
            </w:tcMar>
          </w:tcPr>
          <w:p w:rsidR="00682D7F" w:rsidRPr="00682D7F" w:rsidRDefault="00682D7F" w:rsidP="000305C0">
            <w:pPr>
              <w:spacing w:after="0"/>
              <w:rPr>
                <w:rFonts w:cs="Calibri"/>
              </w:rPr>
            </w:pPr>
            <w:r w:rsidRPr="00682D7F">
              <w:rPr>
                <w:rFonts w:eastAsia="Comic Sans MS" w:cs="Calibri"/>
                <w:sz w:val="28"/>
                <w:szCs w:val="28"/>
              </w:rPr>
              <w:t>Goals:</w:t>
            </w:r>
          </w:p>
          <w:p w:rsidR="00682D7F" w:rsidRPr="00682D7F" w:rsidRDefault="00682D7F" w:rsidP="000305C0">
            <w:pPr>
              <w:spacing w:after="0"/>
              <w:rPr>
                <w:rFonts w:eastAsia="Comic Sans MS" w:cs="Calibri"/>
                <w:i/>
                <w:iCs/>
                <w:sz w:val="18"/>
                <w:szCs w:val="18"/>
              </w:rPr>
            </w:pPr>
            <w:r w:rsidRPr="00682D7F">
              <w:rPr>
                <w:rFonts w:eastAsia="Comic Sans MS" w:cs="Calibri"/>
                <w:i/>
                <w:iCs/>
                <w:sz w:val="18"/>
                <w:szCs w:val="18"/>
              </w:rPr>
              <w:t>(These should align with Essential Questions. Each goal is developed in the following planning pages- one per goal.)</w:t>
            </w:r>
          </w:p>
        </w:tc>
        <w:tc>
          <w:tcPr>
            <w:tcW w:w="3976" w:type="pct"/>
            <w:tcMar>
              <w:top w:w="0" w:type="dxa"/>
              <w:left w:w="108" w:type="dxa"/>
              <w:bottom w:w="0" w:type="dxa"/>
              <w:right w:w="108" w:type="dxa"/>
            </w:tcMar>
          </w:tcPr>
          <w:p w:rsidR="00682D7F" w:rsidRPr="00682D7F" w:rsidRDefault="00682D7F" w:rsidP="00682D7F">
            <w:pPr>
              <w:pStyle w:val="ListParagraph"/>
              <w:numPr>
                <w:ilvl w:val="0"/>
                <w:numId w:val="14"/>
              </w:numPr>
              <w:rPr>
                <w:sz w:val="28"/>
              </w:rPr>
            </w:pPr>
            <w:r w:rsidRPr="00682D7F">
              <w:rPr>
                <w:sz w:val="20"/>
                <w:szCs w:val="20"/>
              </w:rPr>
              <w:t>Mystery Readers Read for Clues</w:t>
            </w:r>
          </w:p>
          <w:p w:rsidR="00682D7F" w:rsidRPr="00682D7F" w:rsidRDefault="00682D7F" w:rsidP="00682D7F">
            <w:pPr>
              <w:pStyle w:val="ListParagraph"/>
              <w:numPr>
                <w:ilvl w:val="0"/>
                <w:numId w:val="14"/>
              </w:numPr>
              <w:rPr>
                <w:sz w:val="20"/>
                <w:szCs w:val="20"/>
              </w:rPr>
            </w:pPr>
            <w:r w:rsidRPr="00682D7F">
              <w:rPr>
                <w:sz w:val="20"/>
                <w:szCs w:val="20"/>
              </w:rPr>
              <w:t>When we Read More than One Book in a Mystery Series, We Expect the Story to Go in a Certain Way</w:t>
            </w:r>
          </w:p>
          <w:p w:rsidR="00682D7F" w:rsidRPr="00682D7F" w:rsidRDefault="00682D7F" w:rsidP="00682D7F">
            <w:pPr>
              <w:pStyle w:val="ListParagraph"/>
              <w:numPr>
                <w:ilvl w:val="0"/>
                <w:numId w:val="14"/>
              </w:numPr>
              <w:rPr>
                <w:sz w:val="20"/>
                <w:szCs w:val="20"/>
              </w:rPr>
            </w:pPr>
            <w:r w:rsidRPr="00682D7F">
              <w:rPr>
                <w:sz w:val="20"/>
                <w:szCs w:val="20"/>
              </w:rPr>
              <w:t>Mystery Readers Learn Life Lessons from Our Books</w:t>
            </w:r>
          </w:p>
          <w:p w:rsidR="00682D7F" w:rsidRPr="00682D7F" w:rsidRDefault="00682D7F" w:rsidP="000305C0">
            <w:pPr>
              <w:spacing w:after="0"/>
              <w:rPr>
                <w:rFonts w:eastAsia="Comic Sans MS" w:cs="Calibri"/>
                <w:sz w:val="20"/>
                <w:szCs w:val="20"/>
              </w:rPr>
            </w:pPr>
          </w:p>
        </w:tc>
      </w:tr>
    </w:tbl>
    <w:p w:rsidR="00682D7F" w:rsidRPr="00682D7F" w:rsidRDefault="00682D7F" w:rsidP="00682D7F">
      <w:pPr>
        <w:spacing w:after="0"/>
        <w:rPr>
          <w:rFonts w:cs="Calibri"/>
        </w:rPr>
      </w:pPr>
    </w:p>
    <w:tbl>
      <w:tblPr>
        <w:tblW w:w="5047" w:type="pct"/>
        <w:tblInd w:w="18"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980"/>
        <w:gridCol w:w="7686"/>
      </w:tblGrid>
      <w:tr w:rsidR="00682D7F" w:rsidRPr="00682D7F" w:rsidTr="00BD54D6">
        <w:tc>
          <w:tcPr>
            <w:tcW w:w="1024" w:type="pct"/>
            <w:tcMar>
              <w:top w:w="0" w:type="dxa"/>
              <w:left w:w="108" w:type="dxa"/>
              <w:bottom w:w="0" w:type="dxa"/>
              <w:right w:w="108" w:type="dxa"/>
            </w:tcMar>
          </w:tcPr>
          <w:p w:rsidR="00682D7F" w:rsidRPr="00682D7F" w:rsidRDefault="00682D7F" w:rsidP="000305C0">
            <w:pPr>
              <w:spacing w:after="0"/>
              <w:rPr>
                <w:rFonts w:cs="Calibri"/>
              </w:rPr>
            </w:pPr>
            <w:r w:rsidRPr="00682D7F">
              <w:rPr>
                <w:rFonts w:eastAsia="Comic Sans MS" w:cs="Calibri"/>
                <w:sz w:val="28"/>
                <w:szCs w:val="28"/>
              </w:rPr>
              <w:t>Essential Questions:</w:t>
            </w:r>
          </w:p>
          <w:p w:rsidR="00682D7F" w:rsidRPr="00682D7F" w:rsidRDefault="00682D7F" w:rsidP="000305C0">
            <w:pPr>
              <w:spacing w:after="0"/>
              <w:rPr>
                <w:rFonts w:eastAsia="Comic Sans MS" w:cs="Calibri"/>
                <w:i/>
                <w:iCs/>
                <w:sz w:val="18"/>
                <w:szCs w:val="18"/>
              </w:rPr>
            </w:pPr>
            <w:r w:rsidRPr="00682D7F">
              <w:rPr>
                <w:rFonts w:eastAsia="Comic Sans MS" w:cs="Calibri"/>
                <w:i/>
                <w:iCs/>
                <w:sz w:val="18"/>
                <w:szCs w:val="18"/>
              </w:rPr>
              <w:t>(These should be aligned with Goals.)</w:t>
            </w:r>
          </w:p>
        </w:tc>
        <w:tc>
          <w:tcPr>
            <w:tcW w:w="3976" w:type="pct"/>
            <w:tcMar>
              <w:top w:w="0" w:type="dxa"/>
              <w:left w:w="108" w:type="dxa"/>
              <w:bottom w:w="0" w:type="dxa"/>
              <w:right w:w="108" w:type="dxa"/>
            </w:tcMar>
          </w:tcPr>
          <w:p w:rsidR="00682D7F" w:rsidRPr="00682D7F" w:rsidRDefault="00682D7F" w:rsidP="000305C0">
            <w:pPr>
              <w:tabs>
                <w:tab w:val="left" w:pos="1170"/>
              </w:tabs>
              <w:spacing w:before="120" w:after="0"/>
              <w:ind w:left="1166" w:right="446" w:hanging="1166"/>
              <w:rPr>
                <w:rFonts w:cs="Calibri"/>
                <w:sz w:val="20"/>
                <w:szCs w:val="20"/>
              </w:rPr>
            </w:pPr>
            <w:r w:rsidRPr="00682D7F">
              <w:rPr>
                <w:rFonts w:eastAsia="Comic Sans MS" w:cs="Calibri"/>
                <w:sz w:val="20"/>
                <w:szCs w:val="20"/>
              </w:rPr>
              <w:t xml:space="preserve"> </w:t>
            </w:r>
          </w:p>
        </w:tc>
      </w:tr>
    </w:tbl>
    <w:p w:rsidR="00682D7F" w:rsidRPr="00682D7F" w:rsidRDefault="00682D7F" w:rsidP="00682D7F">
      <w:pPr>
        <w:spacing w:after="0"/>
        <w:rPr>
          <w:rFonts w:cs="Calibri"/>
        </w:rPr>
      </w:pPr>
    </w:p>
    <w:tbl>
      <w:tblPr>
        <w:tblW w:w="5047" w:type="pct"/>
        <w:tblInd w:w="18"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980"/>
        <w:gridCol w:w="7686"/>
      </w:tblGrid>
      <w:tr w:rsidR="00682D7F" w:rsidRPr="00682D7F" w:rsidTr="00BD54D6">
        <w:tc>
          <w:tcPr>
            <w:tcW w:w="1024" w:type="pct"/>
            <w:tcMar>
              <w:top w:w="0" w:type="dxa"/>
              <w:left w:w="108" w:type="dxa"/>
              <w:bottom w:w="0" w:type="dxa"/>
              <w:right w:w="108" w:type="dxa"/>
            </w:tcMar>
          </w:tcPr>
          <w:p w:rsidR="00682D7F" w:rsidRPr="00682D7F" w:rsidRDefault="00682D7F" w:rsidP="000305C0">
            <w:pPr>
              <w:spacing w:after="0"/>
              <w:rPr>
                <w:rFonts w:cs="Calibri"/>
              </w:rPr>
            </w:pPr>
            <w:r w:rsidRPr="00682D7F">
              <w:rPr>
                <w:rFonts w:eastAsia="Comic Sans MS" w:cs="Calibri"/>
                <w:sz w:val="28"/>
                <w:szCs w:val="28"/>
              </w:rPr>
              <w:t>Standards:</w:t>
            </w:r>
          </w:p>
          <w:p w:rsidR="00682D7F" w:rsidRPr="00682D7F" w:rsidRDefault="00682D7F" w:rsidP="000305C0">
            <w:pPr>
              <w:spacing w:after="0"/>
              <w:rPr>
                <w:rFonts w:eastAsia="Comic Sans MS" w:cs="Calibri"/>
                <w:sz w:val="28"/>
                <w:szCs w:val="28"/>
              </w:rPr>
            </w:pPr>
          </w:p>
        </w:tc>
        <w:tc>
          <w:tcPr>
            <w:tcW w:w="3976" w:type="pct"/>
            <w:tcMar>
              <w:top w:w="0" w:type="dxa"/>
              <w:left w:w="108" w:type="dxa"/>
              <w:bottom w:w="0" w:type="dxa"/>
              <w:right w:w="108" w:type="dxa"/>
            </w:tcMar>
          </w:tcPr>
          <w:p w:rsidR="00682D7F" w:rsidRPr="00682D7F" w:rsidRDefault="00682D7F" w:rsidP="000305C0">
            <w:pPr>
              <w:tabs>
                <w:tab w:val="left" w:pos="1440"/>
              </w:tabs>
              <w:spacing w:before="120" w:after="0"/>
              <w:ind w:right="446"/>
              <w:contextualSpacing/>
              <w:rPr>
                <w:rFonts w:eastAsia="Times New Roman" w:cs="Arial"/>
              </w:rPr>
            </w:pPr>
            <w:proofErr w:type="gramStart"/>
            <w:r w:rsidRPr="00682D7F">
              <w:rPr>
                <w:rFonts w:eastAsia="Times New Roman" w:cs="Arial"/>
              </w:rPr>
              <w:t>3.RL.1</w:t>
            </w:r>
            <w:proofErr w:type="gramEnd"/>
            <w:r w:rsidRPr="00682D7F">
              <w:rPr>
                <w:rFonts w:eastAsia="Times New Roman" w:cs="Arial"/>
              </w:rPr>
              <w:t xml:space="preserve"> </w:t>
            </w:r>
            <w:r w:rsidRPr="00682D7F">
              <w:rPr>
                <w:rFonts w:eastAsia="Times New Roman"/>
              </w:rPr>
              <w:t xml:space="preserve">Ask and answer questions to </w:t>
            </w:r>
            <w:r w:rsidRPr="00682D7F">
              <w:rPr>
                <w:rFonts w:eastAsia="Times New Roman" w:cs="Calibri"/>
              </w:rPr>
              <w:t>demonstrate</w:t>
            </w:r>
            <w:r w:rsidRPr="00682D7F">
              <w:rPr>
                <w:rFonts w:eastAsia="Times New Roman"/>
              </w:rPr>
              <w:t xml:space="preserve"> understanding of a text, referring explicitly to the text as the basis for the answers</w:t>
            </w:r>
            <w:r w:rsidRPr="00682D7F">
              <w:rPr>
                <w:rFonts w:eastAsia="Times New Roman" w:cs="Arial"/>
              </w:rPr>
              <w:t>.</w:t>
            </w:r>
          </w:p>
          <w:p w:rsidR="00682D7F" w:rsidRPr="00682D7F" w:rsidRDefault="00682D7F" w:rsidP="000305C0">
            <w:pPr>
              <w:tabs>
                <w:tab w:val="left" w:pos="1440"/>
              </w:tabs>
              <w:spacing w:before="120" w:after="0"/>
              <w:ind w:right="446"/>
              <w:contextualSpacing/>
              <w:rPr>
                <w:rFonts w:eastAsia="Times New Roman" w:cs="Arial"/>
              </w:rPr>
            </w:pPr>
            <w:r w:rsidRPr="00682D7F">
              <w:rPr>
                <w:rFonts w:eastAsia="Times New Roman" w:cs="Arial"/>
                <w:highlight w:val="yellow"/>
              </w:rPr>
              <w:t xml:space="preserve">3.RL.2 </w:t>
            </w:r>
            <w:r w:rsidRPr="00682D7F">
              <w:rPr>
                <w:rFonts w:eastAsia="Times New Roman"/>
                <w:highlight w:val="yellow"/>
              </w:rPr>
              <w:t>Recount stories, including fables, folktales, and myths from diverse cultures; determine the central message, lesson, or moral and explain how it is conveyed through key details in the text</w:t>
            </w:r>
            <w:r w:rsidRPr="00682D7F">
              <w:rPr>
                <w:rFonts w:eastAsia="Times New Roman" w:cs="Arial"/>
                <w:highlight w:val="yellow"/>
              </w:rPr>
              <w:t>.</w:t>
            </w:r>
          </w:p>
          <w:p w:rsidR="00682D7F" w:rsidRPr="00682D7F" w:rsidRDefault="00682D7F" w:rsidP="000305C0">
            <w:pPr>
              <w:spacing w:after="0"/>
              <w:rPr>
                <w:rFonts w:eastAsia="Times New Roman" w:cs="Arial"/>
              </w:rPr>
            </w:pPr>
            <w:proofErr w:type="gramStart"/>
            <w:r w:rsidRPr="00682D7F">
              <w:rPr>
                <w:rFonts w:eastAsia="Times New Roman" w:cs="Arial"/>
              </w:rPr>
              <w:t>3.RL.3</w:t>
            </w:r>
            <w:proofErr w:type="gramEnd"/>
            <w:r w:rsidRPr="00682D7F">
              <w:rPr>
                <w:rFonts w:eastAsia="Times New Roman" w:cs="Arial"/>
              </w:rPr>
              <w:t xml:space="preserve"> </w:t>
            </w:r>
            <w:r w:rsidRPr="00682D7F">
              <w:rPr>
                <w:rFonts w:eastAsia="Times New Roman"/>
              </w:rPr>
              <w:t>Describe characters in a story (e.g., their traits, motivations, or feelings) and explain how their actions contribute to the sequence of events</w:t>
            </w:r>
            <w:r w:rsidRPr="00682D7F">
              <w:rPr>
                <w:rFonts w:eastAsia="Times New Roman" w:cs="Arial"/>
              </w:rPr>
              <w:t>.</w:t>
            </w:r>
          </w:p>
          <w:p w:rsidR="00682D7F" w:rsidRPr="00682D7F" w:rsidRDefault="00682D7F" w:rsidP="000305C0">
            <w:pPr>
              <w:tabs>
                <w:tab w:val="left" w:pos="1170"/>
              </w:tabs>
              <w:autoSpaceDE w:val="0"/>
              <w:autoSpaceDN w:val="0"/>
              <w:adjustRightInd w:val="0"/>
              <w:spacing w:before="120" w:after="0"/>
              <w:ind w:left="1166" w:right="446" w:hanging="1166"/>
              <w:rPr>
                <w:rFonts w:eastAsia="Times New Roman" w:cs="Arial"/>
              </w:rPr>
            </w:pPr>
            <w:r w:rsidRPr="00682D7F">
              <w:rPr>
                <w:rFonts w:eastAsia="Times New Roman" w:cs="Arial"/>
              </w:rPr>
              <w:t>3.RL.5</w:t>
            </w:r>
            <w:r w:rsidRPr="00682D7F">
              <w:rPr>
                <w:rFonts w:eastAsia="Times New Roman" w:cs="Arial"/>
              </w:rPr>
              <w:tab/>
            </w:r>
            <w:r w:rsidRPr="00682D7F">
              <w:rPr>
                <w:rFonts w:eastAsia="Times New Roman" w:cs="Times New Roman"/>
              </w:rPr>
              <w:t xml:space="preserve">Refer to parts of stories, dramas, and poems when writing or speaking about a text, using terms such as </w:t>
            </w:r>
            <w:r w:rsidRPr="00682D7F">
              <w:rPr>
                <w:rFonts w:eastAsia="Times New Roman" w:cs="Times New Roman"/>
                <w:i/>
              </w:rPr>
              <w:t>chapter</w:t>
            </w:r>
            <w:r w:rsidRPr="00682D7F">
              <w:rPr>
                <w:rFonts w:eastAsia="Times New Roman" w:cs="Times New Roman"/>
              </w:rPr>
              <w:t xml:space="preserve">, </w:t>
            </w:r>
            <w:r w:rsidRPr="00682D7F">
              <w:rPr>
                <w:rFonts w:eastAsia="Times New Roman" w:cs="Times New Roman"/>
                <w:i/>
              </w:rPr>
              <w:t>scene</w:t>
            </w:r>
            <w:r w:rsidRPr="00682D7F">
              <w:rPr>
                <w:rFonts w:eastAsia="Times New Roman" w:cs="Times New Roman"/>
              </w:rPr>
              <w:t xml:space="preserve">, and </w:t>
            </w:r>
            <w:r w:rsidRPr="00682D7F">
              <w:rPr>
                <w:rFonts w:eastAsia="Times New Roman" w:cs="Times New Roman"/>
                <w:i/>
              </w:rPr>
              <w:t>stanza</w:t>
            </w:r>
            <w:r w:rsidRPr="00682D7F">
              <w:rPr>
                <w:rFonts w:eastAsia="Times New Roman" w:cs="Times New Roman"/>
              </w:rPr>
              <w:t>; describe how each successive part builds on earlier sections</w:t>
            </w:r>
            <w:r w:rsidRPr="00682D7F">
              <w:rPr>
                <w:rFonts w:eastAsia="Times New Roman" w:cs="Arial"/>
              </w:rPr>
              <w:t>.</w:t>
            </w:r>
          </w:p>
          <w:p w:rsidR="00682D7F" w:rsidRPr="00682D7F" w:rsidRDefault="00682D7F" w:rsidP="00BD54D6">
            <w:pPr>
              <w:tabs>
                <w:tab w:val="left" w:pos="1170"/>
              </w:tabs>
              <w:autoSpaceDE w:val="0"/>
              <w:autoSpaceDN w:val="0"/>
              <w:adjustRightInd w:val="0"/>
              <w:spacing w:before="120" w:after="0"/>
              <w:ind w:left="1166" w:right="446" w:hanging="1166"/>
              <w:rPr>
                <w:rFonts w:eastAsia="Times New Roman" w:cs="Arial"/>
              </w:rPr>
            </w:pPr>
            <w:proofErr w:type="gramStart"/>
            <w:r w:rsidRPr="00682D7F">
              <w:rPr>
                <w:rFonts w:eastAsia="Times New Roman" w:cs="Arial"/>
              </w:rPr>
              <w:t>3.RL.6</w:t>
            </w:r>
            <w:proofErr w:type="gramEnd"/>
            <w:r w:rsidRPr="00682D7F">
              <w:rPr>
                <w:rFonts w:eastAsia="Times New Roman" w:cs="Arial"/>
              </w:rPr>
              <w:tab/>
              <w:t>Distinguish their own point of view from that of the narra</w:t>
            </w:r>
            <w:r w:rsidR="00BD54D6">
              <w:rPr>
                <w:rFonts w:eastAsia="Times New Roman" w:cs="Arial"/>
              </w:rPr>
              <w:t>tor or those of the characters.</w:t>
            </w:r>
          </w:p>
          <w:p w:rsidR="00682D7F" w:rsidRPr="00682D7F" w:rsidRDefault="00682D7F" w:rsidP="000305C0">
            <w:pPr>
              <w:tabs>
                <w:tab w:val="left" w:pos="1170"/>
              </w:tabs>
              <w:autoSpaceDE w:val="0"/>
              <w:autoSpaceDN w:val="0"/>
              <w:adjustRightInd w:val="0"/>
              <w:spacing w:before="120" w:after="0"/>
              <w:ind w:left="1166" w:right="446" w:hanging="1166"/>
              <w:rPr>
                <w:rFonts w:eastAsia="Calibri" w:cs="Arial"/>
              </w:rPr>
            </w:pPr>
            <w:proofErr w:type="gramStart"/>
            <w:r w:rsidRPr="00682D7F">
              <w:rPr>
                <w:rFonts w:eastAsia="Times New Roman" w:cs="Arial"/>
              </w:rPr>
              <w:t>3.RL.9</w:t>
            </w:r>
            <w:proofErr w:type="gramEnd"/>
            <w:r w:rsidRPr="00682D7F">
              <w:rPr>
                <w:rFonts w:eastAsia="Times New Roman" w:cs="Arial"/>
              </w:rPr>
              <w:tab/>
            </w:r>
            <w:r w:rsidRPr="00682D7F">
              <w:rPr>
                <w:rFonts w:eastAsia="Times New Roman" w:cs="Times New Roman"/>
              </w:rPr>
              <w:t xml:space="preserve">Compare and contrast the themes, settings, and plots of stories written by the same author about the same or similar characters </w:t>
            </w:r>
            <w:r w:rsidRPr="00682D7F">
              <w:rPr>
                <w:rFonts w:eastAsia="Times New Roman" w:cs="Times New Roman"/>
              </w:rPr>
              <w:lastRenderedPageBreak/>
              <w:t>(e.g., in books from a series)</w:t>
            </w:r>
            <w:r w:rsidRPr="00682D7F">
              <w:rPr>
                <w:rFonts w:eastAsia="Times New Roman" w:cs="Arial"/>
              </w:rPr>
              <w:t>.</w:t>
            </w:r>
          </w:p>
          <w:p w:rsidR="00682D7F" w:rsidRPr="00682D7F" w:rsidRDefault="00682D7F" w:rsidP="000305C0">
            <w:pPr>
              <w:tabs>
                <w:tab w:val="left" w:pos="1170"/>
              </w:tabs>
              <w:autoSpaceDE w:val="0"/>
              <w:autoSpaceDN w:val="0"/>
              <w:adjustRightInd w:val="0"/>
              <w:spacing w:before="120" w:after="0"/>
              <w:ind w:right="446"/>
              <w:rPr>
                <w:rFonts w:eastAsia="Calibri" w:cs="Arial"/>
              </w:rPr>
            </w:pPr>
            <w:proofErr w:type="gramStart"/>
            <w:r w:rsidRPr="00682D7F">
              <w:rPr>
                <w:rFonts w:eastAsia="Times New Roman" w:cs="Arial"/>
              </w:rPr>
              <w:t>3.RL.10</w:t>
            </w:r>
            <w:proofErr w:type="gramEnd"/>
            <w:r w:rsidRPr="00682D7F">
              <w:rPr>
                <w:rFonts w:eastAsia="Times New Roman" w:cs="Arial"/>
              </w:rPr>
              <w:tab/>
            </w:r>
            <w:r w:rsidRPr="00682D7F">
              <w:rPr>
                <w:rFonts w:eastAsia="Times New Roman" w:cs="Times New Roman"/>
              </w:rPr>
              <w:t>By the end of the year, read and comprehend literature, including stories, dramas, and poetry, at the high end of the grades 2–3 text complexity band independently and proficiently</w:t>
            </w:r>
            <w:r w:rsidRPr="00682D7F">
              <w:rPr>
                <w:rFonts w:eastAsia="Times New Roman" w:cs="Arial"/>
              </w:rPr>
              <w:t>.</w:t>
            </w:r>
          </w:p>
          <w:p w:rsidR="00682D7F" w:rsidRPr="00682D7F" w:rsidRDefault="00682D7F" w:rsidP="000305C0">
            <w:pPr>
              <w:spacing w:after="0"/>
              <w:rPr>
                <w:rFonts w:eastAsia="Comic Sans MS" w:cs="Calibri"/>
                <w:sz w:val="20"/>
                <w:szCs w:val="20"/>
                <w:highlight w:val="yellow"/>
              </w:rPr>
            </w:pPr>
            <w:proofErr w:type="gramStart"/>
            <w:r w:rsidRPr="00682D7F">
              <w:rPr>
                <w:rFonts w:eastAsia="Comic Sans MS" w:cs="Calibri"/>
                <w:sz w:val="20"/>
                <w:szCs w:val="20"/>
                <w:highlight w:val="yellow"/>
              </w:rPr>
              <w:t>3.SL.1</w:t>
            </w:r>
            <w:proofErr w:type="gramEnd"/>
            <w:r w:rsidRPr="00682D7F">
              <w:rPr>
                <w:rFonts w:eastAsia="Comic Sans MS" w:cs="Calibri"/>
                <w:sz w:val="20"/>
                <w:szCs w:val="20"/>
                <w:highlight w:val="yellow"/>
              </w:rPr>
              <w:t xml:space="preserve"> Engage effectively in a range of collaborative discussions (one-on-one, in groups, and teacher-led) with diverse partners on grade 3 topics and texts, building on others’ ideas and expressing their own clearly.  </w:t>
            </w:r>
          </w:p>
          <w:p w:rsidR="00682D7F" w:rsidRPr="00682D7F" w:rsidRDefault="00682D7F" w:rsidP="000305C0">
            <w:pPr>
              <w:spacing w:after="0"/>
              <w:rPr>
                <w:rFonts w:eastAsia="Comic Sans MS" w:cs="Calibri"/>
                <w:sz w:val="20"/>
                <w:szCs w:val="20"/>
                <w:highlight w:val="yellow"/>
              </w:rPr>
            </w:pPr>
            <w:r w:rsidRPr="00682D7F">
              <w:rPr>
                <w:rFonts w:eastAsia="Comic Sans MS" w:cs="Calibri"/>
                <w:sz w:val="20"/>
                <w:szCs w:val="20"/>
                <w:highlight w:val="yellow"/>
              </w:rPr>
              <w:t xml:space="preserve">(a)     Come to discussions </w:t>
            </w:r>
            <w:proofErr w:type="gramStart"/>
            <w:r w:rsidRPr="00682D7F">
              <w:rPr>
                <w:rFonts w:eastAsia="Comic Sans MS" w:cs="Calibri"/>
                <w:sz w:val="20"/>
                <w:szCs w:val="20"/>
                <w:highlight w:val="yellow"/>
              </w:rPr>
              <w:t>prepared,</w:t>
            </w:r>
            <w:proofErr w:type="gramEnd"/>
            <w:r w:rsidRPr="00682D7F">
              <w:rPr>
                <w:rFonts w:eastAsia="Comic Sans MS" w:cs="Calibri"/>
                <w:sz w:val="20"/>
                <w:szCs w:val="20"/>
                <w:highlight w:val="yellow"/>
              </w:rPr>
              <w:t xml:space="preserve"> having read or studied required material; explicitly draw on that preparation and other information known about the topic to explore ideas under discussion.  </w:t>
            </w:r>
          </w:p>
          <w:p w:rsidR="00682D7F" w:rsidRPr="00682D7F" w:rsidRDefault="00682D7F" w:rsidP="000305C0">
            <w:pPr>
              <w:spacing w:after="0"/>
              <w:rPr>
                <w:rFonts w:eastAsia="Comic Sans MS" w:cs="Calibri"/>
                <w:sz w:val="20"/>
                <w:szCs w:val="20"/>
                <w:highlight w:val="yellow"/>
              </w:rPr>
            </w:pPr>
          </w:p>
          <w:p w:rsidR="00682D7F" w:rsidRPr="00682D7F" w:rsidRDefault="00682D7F" w:rsidP="000305C0">
            <w:pPr>
              <w:spacing w:after="0"/>
              <w:rPr>
                <w:rFonts w:eastAsia="Comic Sans MS" w:cs="Calibri"/>
                <w:sz w:val="20"/>
                <w:szCs w:val="20"/>
                <w:highlight w:val="yellow"/>
              </w:rPr>
            </w:pPr>
            <w:r w:rsidRPr="00682D7F">
              <w:rPr>
                <w:rFonts w:eastAsia="Comic Sans MS" w:cs="Calibri"/>
                <w:sz w:val="20"/>
                <w:szCs w:val="20"/>
                <w:highlight w:val="yellow"/>
              </w:rPr>
              <w:t xml:space="preserve">(b)     Follow agreed-upon rules for discussions (e.g., gaining the floor in respectful ways, listening to other with care, speaking one at a time about the topics and text under discussion).  </w:t>
            </w:r>
          </w:p>
          <w:p w:rsidR="00682D7F" w:rsidRPr="00682D7F" w:rsidRDefault="00682D7F" w:rsidP="000305C0">
            <w:pPr>
              <w:spacing w:after="0"/>
              <w:rPr>
                <w:rFonts w:eastAsia="Comic Sans MS" w:cs="Calibri"/>
                <w:sz w:val="20"/>
                <w:szCs w:val="20"/>
                <w:highlight w:val="yellow"/>
              </w:rPr>
            </w:pPr>
          </w:p>
          <w:p w:rsidR="00682D7F" w:rsidRPr="00682D7F" w:rsidRDefault="00682D7F" w:rsidP="000305C0">
            <w:pPr>
              <w:spacing w:after="0"/>
              <w:rPr>
                <w:rFonts w:eastAsia="Comic Sans MS" w:cs="Calibri"/>
                <w:sz w:val="20"/>
                <w:szCs w:val="20"/>
              </w:rPr>
            </w:pPr>
            <w:r w:rsidRPr="00682D7F">
              <w:rPr>
                <w:rFonts w:eastAsia="Comic Sans MS" w:cs="Calibri"/>
                <w:sz w:val="20"/>
                <w:szCs w:val="20"/>
                <w:highlight w:val="yellow"/>
              </w:rPr>
              <w:t>(c)     Ask questions to check understanding of information presented, stay on topic, and link their comments to the remarks of others.</w:t>
            </w:r>
            <w:r w:rsidRPr="00682D7F">
              <w:rPr>
                <w:rFonts w:eastAsia="Comic Sans MS" w:cs="Calibri"/>
                <w:sz w:val="20"/>
                <w:szCs w:val="20"/>
              </w:rPr>
              <w:t xml:space="preserve">  </w:t>
            </w:r>
          </w:p>
          <w:p w:rsidR="00682D7F" w:rsidRPr="00682D7F" w:rsidRDefault="00682D7F" w:rsidP="00682D7F">
            <w:pPr>
              <w:tabs>
                <w:tab w:val="left" w:pos="1440"/>
              </w:tabs>
              <w:spacing w:before="120" w:after="0"/>
              <w:ind w:right="446"/>
              <w:contextualSpacing/>
              <w:rPr>
                <w:rFonts w:eastAsia="Times New Roman" w:cs="Calibri"/>
                <w:i/>
              </w:rPr>
            </w:pPr>
          </w:p>
        </w:tc>
      </w:tr>
    </w:tbl>
    <w:p w:rsidR="00682D7F" w:rsidRPr="00682D7F" w:rsidRDefault="00682D7F" w:rsidP="00682D7F">
      <w:pPr>
        <w:spacing w:after="0"/>
        <w:rPr>
          <w:rFonts w:cs="Calibri"/>
        </w:rPr>
      </w:pPr>
    </w:p>
    <w:tbl>
      <w:tblPr>
        <w:tblW w:w="5047" w:type="pct"/>
        <w:tblInd w:w="18"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980"/>
        <w:gridCol w:w="7686"/>
      </w:tblGrid>
      <w:tr w:rsidR="00682D7F" w:rsidRPr="00682D7F" w:rsidTr="00BD54D6">
        <w:tc>
          <w:tcPr>
            <w:tcW w:w="1024" w:type="pct"/>
            <w:tcMar>
              <w:top w:w="0" w:type="dxa"/>
              <w:left w:w="108" w:type="dxa"/>
              <w:bottom w:w="0" w:type="dxa"/>
              <w:right w:w="108" w:type="dxa"/>
            </w:tcMar>
          </w:tcPr>
          <w:p w:rsidR="00682D7F" w:rsidRPr="00682D7F" w:rsidRDefault="00682D7F" w:rsidP="000305C0">
            <w:pPr>
              <w:spacing w:after="0"/>
              <w:rPr>
                <w:rFonts w:cs="Calibri"/>
              </w:rPr>
            </w:pPr>
            <w:r w:rsidRPr="00682D7F">
              <w:rPr>
                <w:rFonts w:eastAsia="Comic Sans MS" w:cs="Calibri"/>
                <w:sz w:val="28"/>
                <w:szCs w:val="28"/>
              </w:rPr>
              <w:t>Key Vocabulary:</w:t>
            </w:r>
          </w:p>
        </w:tc>
        <w:tc>
          <w:tcPr>
            <w:tcW w:w="3976" w:type="pct"/>
            <w:tcMar>
              <w:top w:w="0" w:type="dxa"/>
              <w:left w:w="108" w:type="dxa"/>
              <w:bottom w:w="0" w:type="dxa"/>
              <w:right w:w="108" w:type="dxa"/>
            </w:tcMar>
          </w:tcPr>
          <w:p w:rsidR="00682D7F" w:rsidRPr="00682D7F" w:rsidRDefault="00682D7F" w:rsidP="00682D7F">
            <w:pPr>
              <w:numPr>
                <w:ilvl w:val="0"/>
                <w:numId w:val="12"/>
              </w:numPr>
              <w:spacing w:after="0" w:line="240" w:lineRule="auto"/>
              <w:rPr>
                <w:rFonts w:eastAsia="Comic Sans MS" w:cs="Calibri"/>
                <w:sz w:val="20"/>
                <w:szCs w:val="20"/>
                <w:lang w:val="es-MX"/>
              </w:rPr>
            </w:pPr>
            <w:r w:rsidRPr="00682D7F">
              <w:rPr>
                <w:rFonts w:eastAsia="Comic Sans MS" w:cs="Calibri"/>
                <w:sz w:val="20"/>
                <w:szCs w:val="20"/>
                <w:lang w:val="es-MX"/>
              </w:rPr>
              <w:t>Detective / detective</w:t>
            </w:r>
          </w:p>
          <w:p w:rsidR="00682D7F" w:rsidRPr="00682D7F" w:rsidRDefault="00682D7F" w:rsidP="00682D7F">
            <w:pPr>
              <w:numPr>
                <w:ilvl w:val="0"/>
                <w:numId w:val="12"/>
              </w:numPr>
              <w:spacing w:after="0" w:line="240" w:lineRule="auto"/>
              <w:rPr>
                <w:rFonts w:eastAsia="Comic Sans MS" w:cs="Calibri"/>
                <w:sz w:val="20"/>
                <w:szCs w:val="20"/>
                <w:lang w:val="es-MX"/>
              </w:rPr>
            </w:pPr>
            <w:proofErr w:type="spellStart"/>
            <w:r w:rsidRPr="00682D7F">
              <w:rPr>
                <w:rFonts w:eastAsia="Comic Sans MS" w:cs="Calibri"/>
                <w:sz w:val="20"/>
                <w:szCs w:val="20"/>
                <w:lang w:val="es-MX"/>
              </w:rPr>
              <w:t>Clue</w:t>
            </w:r>
            <w:proofErr w:type="spellEnd"/>
            <w:r w:rsidRPr="00682D7F">
              <w:rPr>
                <w:rFonts w:eastAsia="Comic Sans MS" w:cs="Calibri"/>
                <w:sz w:val="20"/>
                <w:szCs w:val="20"/>
                <w:lang w:val="es-MX"/>
              </w:rPr>
              <w:t xml:space="preserve"> / pista</w:t>
            </w:r>
          </w:p>
          <w:p w:rsidR="00682D7F" w:rsidRPr="00682D7F" w:rsidRDefault="00682D7F" w:rsidP="00682D7F">
            <w:pPr>
              <w:numPr>
                <w:ilvl w:val="0"/>
                <w:numId w:val="12"/>
              </w:numPr>
              <w:spacing w:after="0" w:line="240" w:lineRule="auto"/>
              <w:rPr>
                <w:rFonts w:eastAsia="Comic Sans MS" w:cs="Calibri"/>
                <w:sz w:val="20"/>
                <w:szCs w:val="20"/>
              </w:rPr>
            </w:pPr>
            <w:r w:rsidRPr="00682D7F">
              <w:rPr>
                <w:rFonts w:eastAsia="Comic Sans MS" w:cs="Calibri"/>
                <w:sz w:val="20"/>
                <w:szCs w:val="20"/>
              </w:rPr>
              <w:t xml:space="preserve">Witness / </w:t>
            </w:r>
            <w:proofErr w:type="spellStart"/>
            <w:r w:rsidRPr="00682D7F">
              <w:rPr>
                <w:rFonts w:eastAsia="Comic Sans MS" w:cs="Calibri"/>
                <w:sz w:val="20"/>
                <w:szCs w:val="20"/>
              </w:rPr>
              <w:t>testigo</w:t>
            </w:r>
            <w:proofErr w:type="spellEnd"/>
          </w:p>
          <w:p w:rsidR="00682D7F" w:rsidRPr="00682D7F" w:rsidRDefault="00682D7F" w:rsidP="00682D7F">
            <w:pPr>
              <w:numPr>
                <w:ilvl w:val="0"/>
                <w:numId w:val="12"/>
              </w:numPr>
              <w:spacing w:after="0" w:line="240" w:lineRule="auto"/>
              <w:rPr>
                <w:rFonts w:eastAsia="Comic Sans MS" w:cs="Calibri"/>
                <w:sz w:val="20"/>
                <w:szCs w:val="20"/>
              </w:rPr>
            </w:pPr>
            <w:r w:rsidRPr="00682D7F">
              <w:rPr>
                <w:rFonts w:eastAsia="Comic Sans MS" w:cs="Calibri"/>
                <w:sz w:val="20"/>
                <w:szCs w:val="20"/>
              </w:rPr>
              <w:t xml:space="preserve">Suspect / </w:t>
            </w:r>
            <w:proofErr w:type="spellStart"/>
            <w:r w:rsidRPr="00682D7F">
              <w:rPr>
                <w:rFonts w:eastAsia="Comic Sans MS" w:cs="Calibri"/>
                <w:sz w:val="20"/>
                <w:szCs w:val="20"/>
              </w:rPr>
              <w:t>sospechoso</w:t>
            </w:r>
            <w:proofErr w:type="spellEnd"/>
          </w:p>
          <w:p w:rsidR="00682D7F" w:rsidRPr="00682D7F" w:rsidRDefault="00682D7F" w:rsidP="00682D7F">
            <w:pPr>
              <w:numPr>
                <w:ilvl w:val="0"/>
                <w:numId w:val="12"/>
              </w:numPr>
              <w:spacing w:after="0" w:line="240" w:lineRule="auto"/>
              <w:rPr>
                <w:rFonts w:eastAsia="Comic Sans MS" w:cs="Calibri"/>
                <w:sz w:val="20"/>
                <w:szCs w:val="20"/>
              </w:rPr>
            </w:pPr>
            <w:r w:rsidRPr="00682D7F">
              <w:rPr>
                <w:rFonts w:eastAsia="Comic Sans MS" w:cs="Calibri"/>
                <w:sz w:val="20"/>
                <w:szCs w:val="20"/>
              </w:rPr>
              <w:t xml:space="preserve">motive / </w:t>
            </w:r>
            <w:proofErr w:type="spellStart"/>
            <w:r w:rsidRPr="00682D7F">
              <w:rPr>
                <w:rFonts w:eastAsia="Comic Sans MS" w:cs="Calibri"/>
                <w:sz w:val="20"/>
                <w:szCs w:val="20"/>
              </w:rPr>
              <w:t>motivo</w:t>
            </w:r>
            <w:proofErr w:type="spellEnd"/>
          </w:p>
          <w:p w:rsidR="00682D7F" w:rsidRPr="00682D7F" w:rsidRDefault="00682D7F" w:rsidP="00682D7F">
            <w:pPr>
              <w:numPr>
                <w:ilvl w:val="0"/>
                <w:numId w:val="12"/>
              </w:numPr>
              <w:spacing w:after="0" w:line="240" w:lineRule="auto"/>
              <w:rPr>
                <w:rFonts w:eastAsia="Comic Sans MS" w:cs="Calibri"/>
                <w:sz w:val="20"/>
                <w:szCs w:val="20"/>
              </w:rPr>
            </w:pPr>
            <w:r w:rsidRPr="00682D7F">
              <w:rPr>
                <w:rFonts w:eastAsia="Comic Sans MS" w:cs="Calibri"/>
                <w:sz w:val="20"/>
                <w:szCs w:val="20"/>
              </w:rPr>
              <w:t>Sidekick / socio</w:t>
            </w:r>
          </w:p>
          <w:p w:rsidR="00682D7F" w:rsidRPr="00682D7F" w:rsidRDefault="00682D7F" w:rsidP="00682D7F">
            <w:pPr>
              <w:numPr>
                <w:ilvl w:val="0"/>
                <w:numId w:val="12"/>
              </w:numPr>
              <w:spacing w:after="0" w:line="240" w:lineRule="auto"/>
              <w:rPr>
                <w:rFonts w:eastAsia="Comic Sans MS" w:cs="Calibri"/>
                <w:sz w:val="20"/>
                <w:szCs w:val="20"/>
              </w:rPr>
            </w:pPr>
            <w:r w:rsidRPr="00682D7F">
              <w:rPr>
                <w:rFonts w:eastAsia="Comic Sans MS" w:cs="Calibri"/>
                <w:sz w:val="20"/>
                <w:szCs w:val="20"/>
              </w:rPr>
              <w:t xml:space="preserve">Red herring, false clue / </w:t>
            </w:r>
            <w:proofErr w:type="spellStart"/>
            <w:r w:rsidRPr="00682D7F">
              <w:rPr>
                <w:rFonts w:eastAsia="Comic Sans MS" w:cs="Calibri"/>
                <w:sz w:val="20"/>
                <w:szCs w:val="20"/>
              </w:rPr>
              <w:t>pista</w:t>
            </w:r>
            <w:proofErr w:type="spellEnd"/>
            <w:r w:rsidRPr="00682D7F">
              <w:rPr>
                <w:rFonts w:eastAsia="Comic Sans MS" w:cs="Calibri"/>
                <w:sz w:val="20"/>
                <w:szCs w:val="20"/>
              </w:rPr>
              <w:t xml:space="preserve"> </w:t>
            </w:r>
            <w:proofErr w:type="spellStart"/>
            <w:r w:rsidRPr="00682D7F">
              <w:rPr>
                <w:rFonts w:eastAsia="Comic Sans MS" w:cs="Calibri"/>
                <w:sz w:val="20"/>
                <w:szCs w:val="20"/>
              </w:rPr>
              <w:t>falsa</w:t>
            </w:r>
            <w:proofErr w:type="spellEnd"/>
          </w:p>
          <w:p w:rsidR="00682D7F" w:rsidRPr="00682D7F" w:rsidRDefault="00682D7F" w:rsidP="00682D7F">
            <w:pPr>
              <w:numPr>
                <w:ilvl w:val="0"/>
                <w:numId w:val="12"/>
              </w:numPr>
              <w:spacing w:after="0" w:line="240" w:lineRule="auto"/>
              <w:rPr>
                <w:rFonts w:eastAsia="Comic Sans MS" w:cs="Calibri"/>
                <w:sz w:val="20"/>
                <w:szCs w:val="20"/>
              </w:rPr>
            </w:pPr>
            <w:r w:rsidRPr="00682D7F">
              <w:rPr>
                <w:rFonts w:eastAsia="Comic Sans MS" w:cs="Calibri"/>
                <w:sz w:val="20"/>
                <w:szCs w:val="20"/>
              </w:rPr>
              <w:t>Mystery /</w:t>
            </w:r>
            <w:proofErr w:type="spellStart"/>
            <w:r w:rsidRPr="00682D7F">
              <w:rPr>
                <w:rFonts w:eastAsia="Comic Sans MS" w:cs="Calibri"/>
                <w:sz w:val="20"/>
                <w:szCs w:val="20"/>
              </w:rPr>
              <w:t>misterio</w:t>
            </w:r>
            <w:proofErr w:type="spellEnd"/>
          </w:p>
          <w:p w:rsidR="00682D7F" w:rsidRPr="00BD54D6" w:rsidRDefault="00682D7F" w:rsidP="00BD54D6">
            <w:pPr>
              <w:numPr>
                <w:ilvl w:val="0"/>
                <w:numId w:val="12"/>
              </w:numPr>
              <w:spacing w:after="0" w:line="240" w:lineRule="auto"/>
              <w:rPr>
                <w:rFonts w:eastAsia="Comic Sans MS" w:cs="Calibri"/>
                <w:sz w:val="20"/>
                <w:szCs w:val="20"/>
              </w:rPr>
            </w:pPr>
            <w:r w:rsidRPr="00682D7F">
              <w:rPr>
                <w:rFonts w:eastAsia="Comic Sans MS" w:cs="Calibri"/>
                <w:sz w:val="20"/>
                <w:szCs w:val="20"/>
              </w:rPr>
              <w:t xml:space="preserve">Moral, lesson / </w:t>
            </w:r>
            <w:proofErr w:type="spellStart"/>
            <w:r w:rsidRPr="00682D7F">
              <w:rPr>
                <w:rFonts w:eastAsia="Comic Sans MS" w:cs="Calibri"/>
                <w:sz w:val="20"/>
                <w:szCs w:val="20"/>
              </w:rPr>
              <w:t>Moraleja</w:t>
            </w:r>
            <w:proofErr w:type="spellEnd"/>
            <w:r w:rsidRPr="00682D7F">
              <w:rPr>
                <w:rFonts w:eastAsia="Comic Sans MS" w:cs="Calibri"/>
                <w:sz w:val="20"/>
                <w:szCs w:val="20"/>
              </w:rPr>
              <w:t xml:space="preserve">, </w:t>
            </w:r>
            <w:proofErr w:type="spellStart"/>
            <w:r w:rsidRPr="00682D7F">
              <w:rPr>
                <w:rFonts w:eastAsia="Comic Sans MS" w:cs="Calibri"/>
                <w:sz w:val="20"/>
                <w:szCs w:val="20"/>
              </w:rPr>
              <w:t>lección</w:t>
            </w:r>
            <w:proofErr w:type="spellEnd"/>
            <w:r w:rsidRPr="00682D7F">
              <w:rPr>
                <w:rFonts w:eastAsia="Comic Sans MS" w:cs="Calibri"/>
                <w:sz w:val="20"/>
                <w:szCs w:val="20"/>
              </w:rPr>
              <w:t xml:space="preserve"> </w:t>
            </w:r>
          </w:p>
        </w:tc>
      </w:tr>
    </w:tbl>
    <w:p w:rsidR="00682D7F" w:rsidRPr="00682D7F" w:rsidRDefault="00682D7F" w:rsidP="00682D7F">
      <w:pPr>
        <w:spacing w:after="0"/>
        <w:rPr>
          <w:rFonts w:cs="Calibri"/>
        </w:rPr>
      </w:pPr>
    </w:p>
    <w:tbl>
      <w:tblPr>
        <w:tblW w:w="5047" w:type="pct"/>
        <w:tblInd w:w="18"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980"/>
        <w:gridCol w:w="7686"/>
      </w:tblGrid>
      <w:tr w:rsidR="00682D7F" w:rsidRPr="00682D7F" w:rsidTr="00BD54D6">
        <w:tc>
          <w:tcPr>
            <w:tcW w:w="1024" w:type="pct"/>
            <w:tcMar>
              <w:top w:w="0" w:type="dxa"/>
              <w:left w:w="108" w:type="dxa"/>
              <w:bottom w:w="0" w:type="dxa"/>
              <w:right w:w="108" w:type="dxa"/>
            </w:tcMar>
          </w:tcPr>
          <w:p w:rsidR="00682D7F" w:rsidRPr="00682D7F" w:rsidRDefault="00682D7F" w:rsidP="000305C0">
            <w:pPr>
              <w:spacing w:after="0"/>
              <w:rPr>
                <w:rFonts w:cs="Calibri"/>
              </w:rPr>
            </w:pPr>
            <w:r w:rsidRPr="00682D7F">
              <w:rPr>
                <w:rFonts w:eastAsia="Comic Sans MS" w:cs="Calibri"/>
                <w:sz w:val="28"/>
                <w:szCs w:val="28"/>
              </w:rPr>
              <w:t>Anchor Texts:</w:t>
            </w:r>
          </w:p>
        </w:tc>
        <w:tc>
          <w:tcPr>
            <w:tcW w:w="3976" w:type="pct"/>
            <w:tcMar>
              <w:top w:w="0" w:type="dxa"/>
              <w:left w:w="108" w:type="dxa"/>
              <w:bottom w:w="0" w:type="dxa"/>
              <w:right w:w="108" w:type="dxa"/>
            </w:tcMar>
          </w:tcPr>
          <w:p w:rsidR="00682D7F" w:rsidRPr="00682D7F" w:rsidRDefault="00682D7F" w:rsidP="000305C0">
            <w:pPr>
              <w:tabs>
                <w:tab w:val="num" w:pos="720"/>
              </w:tabs>
              <w:spacing w:after="0"/>
              <w:ind w:left="720"/>
              <w:rPr>
                <w:rFonts w:eastAsia="Comic Sans MS" w:cs="Calibri"/>
                <w:i/>
                <w:sz w:val="20"/>
                <w:szCs w:val="20"/>
              </w:rPr>
            </w:pPr>
            <w:r w:rsidRPr="00682D7F">
              <w:rPr>
                <w:rFonts w:eastAsia="Comic Sans MS" w:cs="Calibri"/>
                <w:i/>
                <w:sz w:val="20"/>
                <w:szCs w:val="20"/>
              </w:rPr>
              <w:t>A-Z Mysteries, N</w:t>
            </w:r>
          </w:p>
          <w:p w:rsidR="00682D7F" w:rsidRPr="00682D7F" w:rsidRDefault="00682D7F" w:rsidP="000305C0">
            <w:pPr>
              <w:tabs>
                <w:tab w:val="num" w:pos="720"/>
              </w:tabs>
              <w:spacing w:after="0"/>
              <w:ind w:left="720"/>
              <w:rPr>
                <w:rFonts w:eastAsia="Comic Sans MS" w:cs="Calibri"/>
                <w:i/>
                <w:sz w:val="20"/>
                <w:szCs w:val="20"/>
              </w:rPr>
            </w:pPr>
            <w:r w:rsidRPr="00682D7F">
              <w:rPr>
                <w:rFonts w:eastAsia="Comic Sans MS" w:cs="Calibri"/>
                <w:i/>
                <w:sz w:val="20"/>
                <w:szCs w:val="20"/>
              </w:rPr>
              <w:t>Young Cam Jansen, level J</w:t>
            </w:r>
          </w:p>
          <w:p w:rsidR="00682D7F" w:rsidRPr="00682D7F" w:rsidRDefault="00682D7F" w:rsidP="000305C0">
            <w:pPr>
              <w:tabs>
                <w:tab w:val="num" w:pos="720"/>
              </w:tabs>
              <w:spacing w:after="0"/>
              <w:ind w:left="720"/>
              <w:rPr>
                <w:rFonts w:eastAsia="Comic Sans MS" w:cs="Calibri"/>
                <w:i/>
                <w:sz w:val="20"/>
                <w:szCs w:val="20"/>
              </w:rPr>
            </w:pPr>
            <w:r w:rsidRPr="00682D7F">
              <w:rPr>
                <w:rFonts w:eastAsia="Comic Sans MS" w:cs="Calibri"/>
                <w:i/>
                <w:sz w:val="20"/>
                <w:szCs w:val="20"/>
              </w:rPr>
              <w:t>Cam Jansen, level L</w:t>
            </w:r>
          </w:p>
          <w:p w:rsidR="00682D7F" w:rsidRPr="00682D7F" w:rsidRDefault="00682D7F" w:rsidP="000305C0">
            <w:pPr>
              <w:tabs>
                <w:tab w:val="num" w:pos="720"/>
              </w:tabs>
              <w:spacing w:after="0"/>
              <w:ind w:left="720"/>
              <w:rPr>
                <w:rFonts w:eastAsia="Comic Sans MS" w:cs="Calibri"/>
                <w:i/>
                <w:sz w:val="20"/>
                <w:szCs w:val="20"/>
              </w:rPr>
            </w:pPr>
            <w:r w:rsidRPr="00682D7F">
              <w:rPr>
                <w:rFonts w:eastAsia="Comic Sans MS" w:cs="Calibri"/>
                <w:i/>
                <w:sz w:val="20"/>
                <w:szCs w:val="20"/>
              </w:rPr>
              <w:t xml:space="preserve">Encyclopedia Brown, </w:t>
            </w:r>
          </w:p>
          <w:p w:rsidR="00682D7F" w:rsidRPr="00682D7F" w:rsidRDefault="00682D7F" w:rsidP="000305C0">
            <w:pPr>
              <w:tabs>
                <w:tab w:val="num" w:pos="720"/>
              </w:tabs>
              <w:spacing w:after="0"/>
              <w:ind w:left="720"/>
              <w:rPr>
                <w:rFonts w:eastAsia="Comic Sans MS" w:cs="Calibri"/>
                <w:i/>
                <w:sz w:val="20"/>
                <w:szCs w:val="20"/>
              </w:rPr>
            </w:pPr>
            <w:r w:rsidRPr="00682D7F">
              <w:rPr>
                <w:rFonts w:eastAsia="Comic Sans MS" w:cs="Calibri"/>
                <w:i/>
                <w:sz w:val="20"/>
                <w:szCs w:val="20"/>
              </w:rPr>
              <w:t>Field Trip Mysteries</w:t>
            </w:r>
          </w:p>
          <w:p w:rsidR="00682D7F" w:rsidRPr="00682D7F" w:rsidRDefault="00682D7F" w:rsidP="000305C0">
            <w:pPr>
              <w:tabs>
                <w:tab w:val="num" w:pos="720"/>
              </w:tabs>
              <w:spacing w:after="0"/>
              <w:ind w:left="720"/>
              <w:rPr>
                <w:rFonts w:eastAsia="Comic Sans MS" w:cs="Calibri"/>
                <w:i/>
                <w:sz w:val="20"/>
                <w:szCs w:val="20"/>
              </w:rPr>
            </w:pPr>
            <w:r w:rsidRPr="00682D7F">
              <w:rPr>
                <w:rFonts w:eastAsia="Comic Sans MS" w:cs="Calibri"/>
                <w:i/>
                <w:sz w:val="20"/>
                <w:szCs w:val="20"/>
              </w:rPr>
              <w:t xml:space="preserve">The Secrets of </w:t>
            </w:r>
            <w:proofErr w:type="spellStart"/>
            <w:r w:rsidRPr="00682D7F">
              <w:rPr>
                <w:rFonts w:eastAsia="Comic Sans MS" w:cs="Calibri"/>
                <w:i/>
                <w:sz w:val="20"/>
                <w:szCs w:val="20"/>
              </w:rPr>
              <w:t>Droon</w:t>
            </w:r>
            <w:proofErr w:type="spellEnd"/>
          </w:p>
          <w:p w:rsidR="00682D7F" w:rsidRPr="00682D7F" w:rsidRDefault="00682D7F" w:rsidP="000305C0">
            <w:pPr>
              <w:tabs>
                <w:tab w:val="num" w:pos="720"/>
              </w:tabs>
              <w:spacing w:after="0"/>
              <w:ind w:left="720"/>
              <w:rPr>
                <w:rFonts w:eastAsia="Comic Sans MS" w:cs="Calibri"/>
                <w:i/>
                <w:sz w:val="20"/>
                <w:szCs w:val="20"/>
              </w:rPr>
            </w:pPr>
            <w:r w:rsidRPr="00682D7F">
              <w:rPr>
                <w:rFonts w:eastAsia="Comic Sans MS" w:cs="Calibri"/>
                <w:i/>
                <w:sz w:val="20"/>
                <w:szCs w:val="20"/>
              </w:rPr>
              <w:t>The Calendar Mysteries</w:t>
            </w:r>
          </w:p>
          <w:p w:rsidR="00682D7F" w:rsidRPr="00682D7F" w:rsidRDefault="00682D7F" w:rsidP="000305C0">
            <w:pPr>
              <w:tabs>
                <w:tab w:val="num" w:pos="720"/>
              </w:tabs>
              <w:spacing w:after="0"/>
              <w:ind w:left="720"/>
              <w:rPr>
                <w:rFonts w:eastAsia="Comic Sans MS" w:cs="Calibri"/>
                <w:i/>
                <w:sz w:val="20"/>
                <w:szCs w:val="20"/>
              </w:rPr>
            </w:pPr>
            <w:r w:rsidRPr="00682D7F">
              <w:rPr>
                <w:rFonts w:eastAsia="Comic Sans MS" w:cs="Calibri"/>
                <w:i/>
                <w:sz w:val="20"/>
                <w:szCs w:val="20"/>
              </w:rPr>
              <w:t>Boxcar Children,  O</w:t>
            </w:r>
          </w:p>
          <w:p w:rsidR="00682D7F" w:rsidRPr="00682D7F" w:rsidRDefault="00682D7F" w:rsidP="000305C0">
            <w:pPr>
              <w:tabs>
                <w:tab w:val="num" w:pos="720"/>
              </w:tabs>
              <w:spacing w:after="0"/>
              <w:ind w:left="720"/>
              <w:rPr>
                <w:rFonts w:eastAsia="Comic Sans MS" w:cs="Calibri"/>
                <w:i/>
                <w:sz w:val="20"/>
                <w:szCs w:val="20"/>
              </w:rPr>
            </w:pPr>
            <w:r w:rsidRPr="00682D7F">
              <w:rPr>
                <w:rFonts w:eastAsia="Comic Sans MS" w:cs="Calibri"/>
                <w:i/>
                <w:sz w:val="20"/>
                <w:szCs w:val="20"/>
              </w:rPr>
              <w:t>Jigsaw Jones,  M</w:t>
            </w:r>
          </w:p>
          <w:p w:rsidR="00682D7F" w:rsidRPr="00682D7F" w:rsidRDefault="00682D7F" w:rsidP="000305C0">
            <w:pPr>
              <w:tabs>
                <w:tab w:val="num" w:pos="720"/>
              </w:tabs>
              <w:spacing w:after="0"/>
              <w:ind w:left="720"/>
              <w:rPr>
                <w:rFonts w:eastAsia="Comic Sans MS" w:cs="Calibri"/>
                <w:i/>
                <w:sz w:val="20"/>
                <w:szCs w:val="20"/>
              </w:rPr>
            </w:pPr>
            <w:proofErr w:type="spellStart"/>
            <w:r w:rsidRPr="00682D7F">
              <w:rPr>
                <w:rFonts w:eastAsia="Comic Sans MS" w:cs="Calibri"/>
                <w:i/>
                <w:sz w:val="20"/>
                <w:szCs w:val="20"/>
              </w:rPr>
              <w:t>MyOn</w:t>
            </w:r>
            <w:proofErr w:type="spellEnd"/>
            <w:r w:rsidRPr="00682D7F">
              <w:rPr>
                <w:rFonts w:eastAsia="Comic Sans MS" w:cs="Calibri"/>
                <w:i/>
                <w:sz w:val="20"/>
                <w:szCs w:val="20"/>
              </w:rPr>
              <w:t xml:space="preserve"> books?</w:t>
            </w:r>
          </w:p>
          <w:p w:rsidR="00682D7F" w:rsidRPr="00682D7F" w:rsidRDefault="00682D7F" w:rsidP="000305C0">
            <w:pPr>
              <w:tabs>
                <w:tab w:val="num" w:pos="720"/>
              </w:tabs>
              <w:spacing w:after="0"/>
              <w:ind w:left="720"/>
              <w:rPr>
                <w:rFonts w:eastAsia="Comic Sans MS" w:cs="Calibri"/>
                <w:i/>
                <w:sz w:val="20"/>
                <w:szCs w:val="20"/>
              </w:rPr>
            </w:pPr>
            <w:r w:rsidRPr="00682D7F">
              <w:rPr>
                <w:rFonts w:eastAsia="Comic Sans MS" w:cs="Calibri"/>
                <w:i/>
                <w:sz w:val="20"/>
                <w:szCs w:val="20"/>
              </w:rPr>
              <w:t xml:space="preserve">Detective </w:t>
            </w:r>
            <w:proofErr w:type="spellStart"/>
            <w:r w:rsidRPr="00682D7F">
              <w:rPr>
                <w:rFonts w:eastAsia="Comic Sans MS" w:cs="Calibri"/>
                <w:i/>
                <w:sz w:val="20"/>
                <w:szCs w:val="20"/>
              </w:rPr>
              <w:t>LaRue</w:t>
            </w:r>
            <w:proofErr w:type="spellEnd"/>
          </w:p>
          <w:p w:rsidR="00682D7F" w:rsidRPr="00682D7F" w:rsidRDefault="00682D7F" w:rsidP="000305C0">
            <w:pPr>
              <w:tabs>
                <w:tab w:val="num" w:pos="720"/>
              </w:tabs>
              <w:spacing w:after="0"/>
              <w:ind w:left="720"/>
              <w:rPr>
                <w:rFonts w:eastAsia="Comic Sans MS" w:cs="Calibri"/>
                <w:i/>
                <w:sz w:val="20"/>
                <w:szCs w:val="20"/>
              </w:rPr>
            </w:pPr>
            <w:r w:rsidRPr="00682D7F">
              <w:rPr>
                <w:rFonts w:eastAsia="Comic Sans MS" w:cs="Calibri"/>
                <w:i/>
                <w:sz w:val="20"/>
                <w:szCs w:val="20"/>
              </w:rPr>
              <w:t xml:space="preserve">Nate the Great </w:t>
            </w:r>
          </w:p>
          <w:p w:rsidR="00682D7F" w:rsidRPr="00682D7F" w:rsidRDefault="00682D7F" w:rsidP="000305C0">
            <w:pPr>
              <w:tabs>
                <w:tab w:val="num" w:pos="720"/>
              </w:tabs>
              <w:spacing w:after="0"/>
              <w:ind w:left="720"/>
              <w:rPr>
                <w:rFonts w:eastAsia="Comic Sans MS" w:cs="Calibri"/>
                <w:i/>
                <w:sz w:val="20"/>
                <w:szCs w:val="20"/>
              </w:rPr>
            </w:pPr>
            <w:r w:rsidRPr="00682D7F">
              <w:rPr>
                <w:rFonts w:eastAsia="Comic Sans MS" w:cs="Calibri"/>
                <w:i/>
                <w:sz w:val="20"/>
                <w:szCs w:val="20"/>
              </w:rPr>
              <w:t>High-rise Private Eyes, level K</w:t>
            </w:r>
          </w:p>
          <w:p w:rsidR="00682D7F" w:rsidRPr="00682D7F" w:rsidRDefault="00682D7F" w:rsidP="000305C0">
            <w:pPr>
              <w:tabs>
                <w:tab w:val="num" w:pos="720"/>
              </w:tabs>
              <w:spacing w:after="0"/>
              <w:ind w:left="720"/>
              <w:rPr>
                <w:rFonts w:eastAsia="Comic Sans MS" w:cs="Calibri"/>
                <w:i/>
                <w:sz w:val="20"/>
                <w:szCs w:val="20"/>
              </w:rPr>
            </w:pPr>
            <w:r w:rsidRPr="00682D7F">
              <w:rPr>
                <w:rFonts w:eastAsia="Comic Sans MS" w:cs="Calibri"/>
                <w:i/>
                <w:sz w:val="20"/>
                <w:szCs w:val="20"/>
              </w:rPr>
              <w:t>Capital Mysteries,  Level N</w:t>
            </w:r>
          </w:p>
          <w:p w:rsidR="00682D7F" w:rsidRPr="00682D7F" w:rsidRDefault="00682D7F" w:rsidP="000305C0">
            <w:pPr>
              <w:tabs>
                <w:tab w:val="num" w:pos="720"/>
              </w:tabs>
              <w:spacing w:after="0"/>
              <w:ind w:left="720"/>
              <w:rPr>
                <w:rFonts w:eastAsia="Comic Sans MS" w:cs="Calibri"/>
                <w:i/>
                <w:sz w:val="20"/>
                <w:szCs w:val="20"/>
              </w:rPr>
            </w:pPr>
            <w:r w:rsidRPr="00682D7F">
              <w:rPr>
                <w:rFonts w:eastAsia="Comic Sans MS" w:cs="Calibri"/>
                <w:i/>
                <w:sz w:val="20"/>
                <w:szCs w:val="20"/>
              </w:rPr>
              <w:lastRenderedPageBreak/>
              <w:t xml:space="preserve">Hardy Boys, </w:t>
            </w:r>
          </w:p>
          <w:p w:rsidR="00682D7F" w:rsidRPr="00682D7F" w:rsidRDefault="00682D7F" w:rsidP="000305C0">
            <w:pPr>
              <w:tabs>
                <w:tab w:val="num" w:pos="720"/>
              </w:tabs>
              <w:spacing w:after="0"/>
              <w:ind w:left="720"/>
              <w:rPr>
                <w:rFonts w:eastAsia="Comic Sans MS" w:cs="Calibri"/>
                <w:i/>
                <w:sz w:val="20"/>
                <w:szCs w:val="20"/>
              </w:rPr>
            </w:pPr>
            <w:r w:rsidRPr="00682D7F">
              <w:rPr>
                <w:rFonts w:eastAsia="Comic Sans MS" w:cs="Calibri"/>
                <w:i/>
                <w:sz w:val="20"/>
                <w:szCs w:val="20"/>
              </w:rPr>
              <w:t>3</w:t>
            </w:r>
            <w:r w:rsidRPr="00682D7F">
              <w:rPr>
                <w:rFonts w:eastAsia="Comic Sans MS" w:cs="Calibri"/>
                <w:i/>
                <w:sz w:val="20"/>
                <w:szCs w:val="20"/>
                <w:vertAlign w:val="superscript"/>
              </w:rPr>
              <w:t>rd</w:t>
            </w:r>
            <w:r w:rsidRPr="00682D7F">
              <w:rPr>
                <w:rFonts w:eastAsia="Comic Sans MS" w:cs="Calibri"/>
                <w:i/>
                <w:sz w:val="20"/>
                <w:szCs w:val="20"/>
              </w:rPr>
              <w:t xml:space="preserve"> grade Detectives, N</w:t>
            </w:r>
          </w:p>
          <w:p w:rsidR="00682D7F" w:rsidRPr="00682D7F" w:rsidRDefault="00682D7F" w:rsidP="000305C0">
            <w:pPr>
              <w:tabs>
                <w:tab w:val="num" w:pos="720"/>
              </w:tabs>
              <w:spacing w:after="0"/>
              <w:ind w:left="720"/>
              <w:rPr>
                <w:rFonts w:eastAsia="Comic Sans MS" w:cs="Calibri"/>
                <w:i/>
                <w:sz w:val="20"/>
                <w:szCs w:val="20"/>
              </w:rPr>
            </w:pPr>
            <w:r w:rsidRPr="00682D7F">
              <w:rPr>
                <w:rFonts w:eastAsia="Comic Sans MS" w:cs="Calibri"/>
                <w:i/>
                <w:sz w:val="20"/>
                <w:szCs w:val="20"/>
              </w:rPr>
              <w:t xml:space="preserve">The Bailey School Kids </w:t>
            </w:r>
          </w:p>
          <w:p w:rsidR="00682D7F" w:rsidRPr="00682D7F" w:rsidRDefault="00BD54D6" w:rsidP="00682D7F">
            <w:pPr>
              <w:tabs>
                <w:tab w:val="num" w:pos="720"/>
              </w:tabs>
              <w:spacing w:after="0"/>
              <w:ind w:left="720"/>
              <w:rPr>
                <w:rFonts w:eastAsia="Comic Sans MS" w:cs="Calibri"/>
                <w:i/>
                <w:sz w:val="20"/>
                <w:szCs w:val="20"/>
              </w:rPr>
            </w:pPr>
            <w:r>
              <w:rPr>
                <w:rFonts w:eastAsia="Comic Sans MS" w:cs="Calibri"/>
                <w:i/>
                <w:sz w:val="20"/>
                <w:szCs w:val="20"/>
              </w:rPr>
              <w:t xml:space="preserve">Nancy Drew, </w:t>
            </w:r>
            <w:r w:rsidR="00682D7F" w:rsidRPr="00682D7F">
              <w:rPr>
                <w:rFonts w:eastAsia="Comic Sans MS" w:cs="Calibri"/>
                <w:i/>
                <w:sz w:val="20"/>
                <w:szCs w:val="20"/>
              </w:rPr>
              <w:t>N?</w:t>
            </w:r>
          </w:p>
        </w:tc>
      </w:tr>
    </w:tbl>
    <w:p w:rsidR="00682D7F" w:rsidRPr="00682D7F" w:rsidRDefault="00682D7F" w:rsidP="00682D7F">
      <w:pPr>
        <w:spacing w:after="0"/>
        <w:rPr>
          <w:rFonts w:cs="Calibri"/>
        </w:rPr>
      </w:pPr>
    </w:p>
    <w:tbl>
      <w:tblPr>
        <w:tblW w:w="5047" w:type="pct"/>
        <w:tblInd w:w="18"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980"/>
        <w:gridCol w:w="7686"/>
      </w:tblGrid>
      <w:tr w:rsidR="00682D7F" w:rsidRPr="00682D7F" w:rsidTr="00BD54D6">
        <w:tc>
          <w:tcPr>
            <w:tcW w:w="1024" w:type="pct"/>
            <w:tcMar>
              <w:top w:w="0" w:type="dxa"/>
              <w:left w:w="108" w:type="dxa"/>
              <w:bottom w:w="0" w:type="dxa"/>
              <w:right w:w="108" w:type="dxa"/>
            </w:tcMar>
          </w:tcPr>
          <w:p w:rsidR="00682D7F" w:rsidRPr="00682D7F" w:rsidRDefault="00682D7F" w:rsidP="000305C0">
            <w:pPr>
              <w:spacing w:after="0"/>
              <w:rPr>
                <w:rFonts w:cs="Calibri"/>
              </w:rPr>
            </w:pPr>
            <w:r w:rsidRPr="00682D7F">
              <w:rPr>
                <w:rFonts w:eastAsia="Comic Sans MS" w:cs="Calibri"/>
                <w:sz w:val="28"/>
                <w:szCs w:val="28"/>
              </w:rPr>
              <w:t>Other Resources:</w:t>
            </w:r>
          </w:p>
        </w:tc>
        <w:tc>
          <w:tcPr>
            <w:tcW w:w="3976" w:type="pct"/>
            <w:tcMar>
              <w:top w:w="0" w:type="dxa"/>
              <w:left w:w="108" w:type="dxa"/>
              <w:bottom w:w="0" w:type="dxa"/>
              <w:right w:w="108" w:type="dxa"/>
            </w:tcMar>
          </w:tcPr>
          <w:p w:rsidR="00682D7F" w:rsidRPr="00682D7F" w:rsidRDefault="00682D7F" w:rsidP="000305C0">
            <w:pPr>
              <w:spacing w:after="0"/>
              <w:rPr>
                <w:rFonts w:cs="Calibri"/>
                <w:sz w:val="20"/>
                <w:szCs w:val="20"/>
              </w:rPr>
            </w:pPr>
            <w:r w:rsidRPr="00682D7F">
              <w:rPr>
                <w:rFonts w:cs="Calibri"/>
                <w:sz w:val="20"/>
                <w:szCs w:val="20"/>
              </w:rPr>
              <w:t>Props – trench</w:t>
            </w:r>
            <w:r>
              <w:rPr>
                <w:rFonts w:cs="Calibri"/>
                <w:sz w:val="20"/>
                <w:szCs w:val="20"/>
              </w:rPr>
              <w:t xml:space="preserve"> </w:t>
            </w:r>
            <w:r w:rsidRPr="00682D7F">
              <w:rPr>
                <w:rFonts w:cs="Calibri"/>
                <w:sz w:val="20"/>
                <w:szCs w:val="20"/>
              </w:rPr>
              <w:t xml:space="preserve">coat, magnifying glass, little clue notebooks. </w:t>
            </w:r>
          </w:p>
        </w:tc>
      </w:tr>
    </w:tbl>
    <w:p w:rsidR="00682D7F" w:rsidRPr="00682D7F" w:rsidRDefault="00682D7F" w:rsidP="00682D7F">
      <w:pPr>
        <w:spacing w:after="0"/>
        <w:rPr>
          <w:rFonts w:cs="Calibri"/>
        </w:rPr>
      </w:pPr>
    </w:p>
    <w:tbl>
      <w:tblPr>
        <w:tblW w:w="5047" w:type="pct"/>
        <w:tblInd w:w="18"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979"/>
        <w:gridCol w:w="4412"/>
        <w:gridCol w:w="3275"/>
      </w:tblGrid>
      <w:tr w:rsidR="00682D7F" w:rsidRPr="00682D7F" w:rsidTr="00BD54D6">
        <w:trPr>
          <w:trHeight w:val="1554"/>
        </w:trPr>
        <w:tc>
          <w:tcPr>
            <w:tcW w:w="1024" w:type="pct"/>
            <w:tcMar>
              <w:top w:w="0" w:type="dxa"/>
              <w:left w:w="108" w:type="dxa"/>
              <w:bottom w:w="0" w:type="dxa"/>
              <w:right w:w="108" w:type="dxa"/>
            </w:tcMar>
          </w:tcPr>
          <w:p w:rsidR="00682D7F" w:rsidRPr="00682D7F" w:rsidRDefault="00682D7F" w:rsidP="000305C0">
            <w:pPr>
              <w:spacing w:after="0"/>
              <w:rPr>
                <w:rFonts w:cs="Calibri"/>
              </w:rPr>
            </w:pPr>
            <w:r w:rsidRPr="00682D7F">
              <w:rPr>
                <w:rFonts w:eastAsia="Comic Sans MS" w:cs="Calibri"/>
                <w:sz w:val="28"/>
                <w:szCs w:val="28"/>
              </w:rPr>
              <w:t>Assessment:</w:t>
            </w:r>
          </w:p>
          <w:p w:rsidR="00682D7F" w:rsidRPr="00682D7F" w:rsidRDefault="00682D7F" w:rsidP="000305C0">
            <w:pPr>
              <w:spacing w:after="0"/>
              <w:jc w:val="right"/>
              <w:rPr>
                <w:rFonts w:eastAsia="Comic Sans MS" w:cs="Calibri"/>
                <w:i/>
                <w:iCs/>
                <w:sz w:val="18"/>
                <w:szCs w:val="18"/>
              </w:rPr>
            </w:pPr>
            <w:r w:rsidRPr="00682D7F">
              <w:rPr>
                <w:rFonts w:eastAsia="Comic Sans MS" w:cs="Calibri"/>
                <w:i/>
                <w:iCs/>
                <w:sz w:val="18"/>
                <w:szCs w:val="18"/>
              </w:rPr>
              <w:t>(Including CCSS performance task.)</w:t>
            </w:r>
          </w:p>
        </w:tc>
        <w:tc>
          <w:tcPr>
            <w:tcW w:w="2282" w:type="pct"/>
            <w:tcBorders>
              <w:right w:val="single" w:sz="8" w:space="0" w:color="000000"/>
            </w:tcBorders>
            <w:tcMar>
              <w:top w:w="0" w:type="dxa"/>
              <w:left w:w="108" w:type="dxa"/>
              <w:bottom w:w="0" w:type="dxa"/>
              <w:right w:w="108" w:type="dxa"/>
            </w:tcMar>
          </w:tcPr>
          <w:p w:rsidR="00682D7F" w:rsidRPr="00682D7F" w:rsidRDefault="00682D7F" w:rsidP="00682D7F">
            <w:pPr>
              <w:spacing w:after="0"/>
              <w:jc w:val="center"/>
              <w:rPr>
                <w:rFonts w:eastAsia="Comic Sans MS" w:cs="Calibri"/>
                <w:i/>
                <w:iCs/>
              </w:rPr>
            </w:pPr>
            <w:r w:rsidRPr="00682D7F">
              <w:rPr>
                <w:rFonts w:eastAsia="Comic Sans MS" w:cs="Calibri"/>
                <w:i/>
                <w:iCs/>
              </w:rPr>
              <w:t>FORMATIVE</w:t>
            </w:r>
          </w:p>
          <w:p w:rsidR="00682D7F" w:rsidRPr="00682D7F" w:rsidRDefault="00682D7F" w:rsidP="00682D7F">
            <w:pPr>
              <w:numPr>
                <w:ilvl w:val="0"/>
                <w:numId w:val="13"/>
              </w:numPr>
              <w:spacing w:after="0" w:line="240" w:lineRule="auto"/>
              <w:rPr>
                <w:rFonts w:cs="Calibri"/>
                <w:sz w:val="20"/>
                <w:szCs w:val="20"/>
              </w:rPr>
            </w:pPr>
            <w:r w:rsidRPr="00682D7F">
              <w:rPr>
                <w:rFonts w:cs="Calibri"/>
                <w:sz w:val="20"/>
                <w:szCs w:val="20"/>
              </w:rPr>
              <w:t xml:space="preserve">Checklist, running records, etc. </w:t>
            </w:r>
          </w:p>
          <w:p w:rsidR="00682D7F" w:rsidRPr="00682D7F" w:rsidRDefault="00682D7F" w:rsidP="000305C0">
            <w:pPr>
              <w:numPr>
                <w:ilvl w:val="0"/>
                <w:numId w:val="13"/>
              </w:numPr>
              <w:spacing w:after="0" w:line="240" w:lineRule="auto"/>
              <w:rPr>
                <w:rFonts w:cs="Calibri"/>
                <w:sz w:val="20"/>
                <w:szCs w:val="20"/>
              </w:rPr>
            </w:pPr>
            <w:r w:rsidRPr="00682D7F">
              <w:rPr>
                <w:rFonts w:cs="Calibri"/>
                <w:sz w:val="20"/>
                <w:szCs w:val="20"/>
              </w:rPr>
              <w:t>Graphic organizers regarding mysteries (problem, important clues, solution, character’s motives)</w:t>
            </w:r>
          </w:p>
        </w:tc>
        <w:tc>
          <w:tcPr>
            <w:tcW w:w="1694" w:type="pct"/>
            <w:tcBorders>
              <w:top w:val="single" w:sz="12" w:space="0" w:color="000000"/>
              <w:left w:val="single" w:sz="8" w:space="0" w:color="000000"/>
            </w:tcBorders>
            <w:tcMar>
              <w:top w:w="0" w:type="dxa"/>
              <w:left w:w="108" w:type="dxa"/>
              <w:bottom w:w="0" w:type="dxa"/>
              <w:right w:w="108" w:type="dxa"/>
            </w:tcMar>
          </w:tcPr>
          <w:p w:rsidR="00682D7F" w:rsidRPr="00682D7F" w:rsidRDefault="00682D7F" w:rsidP="000305C0">
            <w:pPr>
              <w:spacing w:after="0"/>
              <w:jc w:val="center"/>
              <w:rPr>
                <w:rFonts w:cs="Calibri"/>
              </w:rPr>
            </w:pPr>
            <w:r w:rsidRPr="00682D7F">
              <w:rPr>
                <w:rFonts w:eastAsia="Comic Sans MS" w:cs="Calibri"/>
                <w:i/>
                <w:iCs/>
              </w:rPr>
              <w:t>SUMMATIVE</w:t>
            </w:r>
          </w:p>
          <w:p w:rsidR="00682D7F" w:rsidRPr="00682D7F" w:rsidRDefault="00682D7F" w:rsidP="00682D7F">
            <w:pPr>
              <w:pStyle w:val="ListParagraph"/>
              <w:numPr>
                <w:ilvl w:val="0"/>
                <w:numId w:val="15"/>
              </w:numPr>
              <w:spacing w:after="0"/>
              <w:rPr>
                <w:rFonts w:cs="Calibri"/>
                <w:sz w:val="20"/>
                <w:szCs w:val="20"/>
              </w:rPr>
            </w:pPr>
            <w:r w:rsidRPr="00682D7F">
              <w:rPr>
                <w:rFonts w:cs="Calibri"/>
                <w:sz w:val="20"/>
                <w:szCs w:val="20"/>
              </w:rPr>
              <w:t>TBD</w:t>
            </w:r>
          </w:p>
          <w:p w:rsidR="00682D7F" w:rsidRPr="00682D7F" w:rsidRDefault="00682D7F" w:rsidP="00682D7F">
            <w:pPr>
              <w:pStyle w:val="ListParagraph"/>
              <w:numPr>
                <w:ilvl w:val="0"/>
                <w:numId w:val="15"/>
              </w:numPr>
              <w:spacing w:after="0"/>
              <w:rPr>
                <w:rFonts w:cs="Calibri"/>
              </w:rPr>
            </w:pPr>
            <w:r w:rsidRPr="00682D7F">
              <w:rPr>
                <w:rFonts w:cs="Calibri"/>
                <w:sz w:val="20"/>
                <w:szCs w:val="20"/>
              </w:rPr>
              <w:t xml:space="preserve">“Crime box” with scenarios, clues, and kids need to solve it.  </w:t>
            </w:r>
          </w:p>
        </w:tc>
      </w:tr>
    </w:tbl>
    <w:p w:rsidR="00682D7F" w:rsidRPr="00682D7F" w:rsidRDefault="00682D7F" w:rsidP="00682D7F">
      <w:pPr>
        <w:spacing w:after="0"/>
        <w:rPr>
          <w:rFonts w:cs="Calibri"/>
        </w:rPr>
      </w:pPr>
    </w:p>
    <w:p w:rsidR="00682D7F" w:rsidRPr="00682D7F" w:rsidRDefault="00682D7F" w:rsidP="00682D7F">
      <w:pPr>
        <w:spacing w:after="0"/>
        <w:rPr>
          <w:rFonts w:cs="Calibri"/>
        </w:rPr>
      </w:pPr>
      <w:r w:rsidRPr="00682D7F">
        <w:rPr>
          <w:rFonts w:cs="Calibri"/>
        </w:rPr>
        <w:t xml:space="preserve">List of mystery books:  (refer to readingandwritingproject.com) </w:t>
      </w:r>
    </w:p>
    <w:p w:rsidR="00682D7F" w:rsidRPr="00682D7F" w:rsidRDefault="00682D7F">
      <w:pPr>
        <w:rPr>
          <w:b/>
        </w:rPr>
        <w:sectPr w:rsidR="00682D7F" w:rsidRPr="00682D7F" w:rsidSect="008900D6">
          <w:headerReference w:type="default" r:id="rId9"/>
          <w:footerReference w:type="default" r:id="rId10"/>
          <w:pgSz w:w="12240" w:h="15840"/>
          <w:pgMar w:top="1440" w:right="1440" w:bottom="1440" w:left="1440" w:header="720" w:footer="720" w:gutter="0"/>
          <w:cols w:space="720"/>
          <w:docGrid w:linePitch="360"/>
        </w:sectPr>
      </w:pPr>
    </w:p>
    <w:p w:rsidR="00976A9C" w:rsidRPr="00976A9C" w:rsidRDefault="00976A9C" w:rsidP="00976A9C">
      <w:pPr>
        <w:spacing w:after="0"/>
        <w:jc w:val="center"/>
        <w:rPr>
          <w:b/>
          <w:sz w:val="32"/>
        </w:rPr>
      </w:pPr>
      <w:bookmarkStart w:id="3" w:name="ataglance"/>
      <w:bookmarkEnd w:id="3"/>
      <w:r w:rsidRPr="00976A9C">
        <w:rPr>
          <w:b/>
          <w:sz w:val="32"/>
        </w:rPr>
        <w:lastRenderedPageBreak/>
        <w:t xml:space="preserve">Unit of Study </w:t>
      </w:r>
      <w:proofErr w:type="gramStart"/>
      <w:r w:rsidRPr="00976A9C">
        <w:rPr>
          <w:b/>
          <w:sz w:val="32"/>
        </w:rPr>
        <w:t>At</w:t>
      </w:r>
      <w:proofErr w:type="gramEnd"/>
      <w:r w:rsidRPr="00976A9C">
        <w:rPr>
          <w:b/>
          <w:sz w:val="32"/>
        </w:rPr>
        <w:t xml:space="preserve"> A Glance Planner</w:t>
      </w:r>
    </w:p>
    <w:p w:rsidR="00976A9C" w:rsidRPr="00081677" w:rsidRDefault="00976A9C" w:rsidP="00976A9C">
      <w:pPr>
        <w:spacing w:after="0"/>
        <w:rPr>
          <w:sz w:val="16"/>
        </w:rPr>
      </w:pPr>
    </w:p>
    <w:tbl>
      <w:tblPr>
        <w:tblW w:w="1377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4590"/>
        <w:gridCol w:w="4590"/>
        <w:gridCol w:w="4590"/>
      </w:tblGrid>
      <w:tr w:rsidR="00976A9C" w:rsidRPr="00976A9C" w:rsidTr="007738A9">
        <w:trPr>
          <w:trHeight w:val="358"/>
          <w:tblHeader/>
        </w:trPr>
        <w:tc>
          <w:tcPr>
            <w:tcW w:w="13770" w:type="dxa"/>
            <w:gridSpan w:val="3"/>
            <w:tcBorders>
              <w:top w:val="single" w:sz="12" w:space="0" w:color="auto"/>
              <w:left w:val="single" w:sz="12" w:space="0" w:color="auto"/>
              <w:bottom w:val="single" w:sz="12" w:space="0" w:color="auto"/>
              <w:right w:val="single" w:sz="12" w:space="0" w:color="auto"/>
            </w:tcBorders>
            <w:shd w:val="clear" w:color="auto" w:fill="auto"/>
          </w:tcPr>
          <w:p w:rsidR="00976A9C" w:rsidRPr="00976A9C" w:rsidRDefault="00976A9C" w:rsidP="00976A9C">
            <w:pPr>
              <w:rPr>
                <w:b/>
                <w:sz w:val="24"/>
              </w:rPr>
            </w:pPr>
            <w:r w:rsidRPr="00976A9C">
              <w:rPr>
                <w:b/>
                <w:sz w:val="24"/>
              </w:rPr>
              <w:t xml:space="preserve">UNIT 5:  </w:t>
            </w:r>
            <w:r w:rsidRPr="00976A9C">
              <w:rPr>
                <w:sz w:val="24"/>
              </w:rPr>
              <w:t>Mystery Book Clubs</w:t>
            </w:r>
          </w:p>
        </w:tc>
      </w:tr>
      <w:tr w:rsidR="00976A9C" w:rsidRPr="00976A9C" w:rsidTr="007738A9">
        <w:trPr>
          <w:trHeight w:val="1185"/>
          <w:tblHeader/>
        </w:trPr>
        <w:tc>
          <w:tcPr>
            <w:tcW w:w="4590" w:type="dxa"/>
            <w:tcBorders>
              <w:top w:val="single" w:sz="12" w:space="0" w:color="auto"/>
              <w:bottom w:val="single" w:sz="8" w:space="0" w:color="auto"/>
            </w:tcBorders>
            <w:shd w:val="clear" w:color="auto" w:fill="auto"/>
          </w:tcPr>
          <w:p w:rsidR="00976A9C" w:rsidRPr="00976A9C" w:rsidRDefault="00976A9C" w:rsidP="00976A9C">
            <w:pPr>
              <w:spacing w:after="0" w:line="240" w:lineRule="auto"/>
              <w:jc w:val="center"/>
              <w:rPr>
                <w:b/>
                <w:sz w:val="24"/>
              </w:rPr>
            </w:pPr>
            <w:r w:rsidRPr="00976A9C">
              <w:rPr>
                <w:b/>
                <w:sz w:val="24"/>
              </w:rPr>
              <w:t>GOAL:</w:t>
            </w:r>
          </w:p>
          <w:p w:rsidR="00976A9C" w:rsidRPr="00976A9C" w:rsidRDefault="00976A9C" w:rsidP="00976A9C">
            <w:pPr>
              <w:spacing w:after="0" w:line="240" w:lineRule="auto"/>
              <w:jc w:val="center"/>
              <w:rPr>
                <w:sz w:val="24"/>
              </w:rPr>
            </w:pPr>
            <w:r w:rsidRPr="00976A9C">
              <w:rPr>
                <w:sz w:val="24"/>
              </w:rPr>
              <w:t>Mystery Readers Read for Clues</w:t>
            </w:r>
          </w:p>
        </w:tc>
        <w:tc>
          <w:tcPr>
            <w:tcW w:w="4590" w:type="dxa"/>
            <w:tcBorders>
              <w:top w:val="single" w:sz="12" w:space="0" w:color="auto"/>
              <w:bottom w:val="single" w:sz="8" w:space="0" w:color="auto"/>
            </w:tcBorders>
            <w:shd w:val="clear" w:color="auto" w:fill="auto"/>
          </w:tcPr>
          <w:p w:rsidR="00976A9C" w:rsidRPr="00976A9C" w:rsidRDefault="00976A9C" w:rsidP="00976A9C">
            <w:pPr>
              <w:spacing w:after="0" w:line="240" w:lineRule="auto"/>
              <w:jc w:val="center"/>
              <w:rPr>
                <w:b/>
                <w:sz w:val="24"/>
              </w:rPr>
            </w:pPr>
            <w:r w:rsidRPr="00976A9C">
              <w:rPr>
                <w:b/>
                <w:sz w:val="24"/>
              </w:rPr>
              <w:t>GOAL:</w:t>
            </w:r>
          </w:p>
          <w:p w:rsidR="00976A9C" w:rsidRPr="00976A9C" w:rsidRDefault="00976A9C" w:rsidP="00976A9C">
            <w:pPr>
              <w:spacing w:after="0" w:line="240" w:lineRule="auto"/>
              <w:jc w:val="center"/>
              <w:rPr>
                <w:sz w:val="24"/>
              </w:rPr>
            </w:pPr>
            <w:r w:rsidRPr="00976A9C">
              <w:rPr>
                <w:sz w:val="24"/>
              </w:rPr>
              <w:t>When we Read More than One Book in a Mystery Series, We Expect the Story to Go in a Certain Way</w:t>
            </w:r>
          </w:p>
        </w:tc>
        <w:tc>
          <w:tcPr>
            <w:tcW w:w="4590" w:type="dxa"/>
            <w:tcBorders>
              <w:top w:val="single" w:sz="12" w:space="0" w:color="auto"/>
              <w:bottom w:val="single" w:sz="8" w:space="0" w:color="auto"/>
            </w:tcBorders>
            <w:shd w:val="clear" w:color="auto" w:fill="auto"/>
          </w:tcPr>
          <w:p w:rsidR="00976A9C" w:rsidRPr="00976A9C" w:rsidRDefault="00976A9C" w:rsidP="00976A9C">
            <w:pPr>
              <w:spacing w:after="0" w:line="240" w:lineRule="auto"/>
              <w:jc w:val="center"/>
              <w:rPr>
                <w:b/>
              </w:rPr>
            </w:pPr>
            <w:r>
              <w:rPr>
                <w:b/>
              </w:rPr>
              <w:t>GOAL:</w:t>
            </w:r>
          </w:p>
          <w:p w:rsidR="00976A9C" w:rsidRPr="00976A9C" w:rsidRDefault="00976A9C" w:rsidP="00976A9C">
            <w:pPr>
              <w:spacing w:after="0" w:line="240" w:lineRule="auto"/>
              <w:jc w:val="center"/>
            </w:pPr>
            <w:r w:rsidRPr="00976A9C">
              <w:t>Mystery Readers Learn Life Lessons from Our Books</w:t>
            </w:r>
          </w:p>
          <w:p w:rsidR="00976A9C" w:rsidRPr="00976A9C" w:rsidRDefault="00976A9C" w:rsidP="00976A9C">
            <w:pPr>
              <w:spacing w:after="0" w:line="240" w:lineRule="auto"/>
            </w:pPr>
          </w:p>
        </w:tc>
      </w:tr>
      <w:tr w:rsidR="00976A9C" w:rsidRPr="00976A9C" w:rsidTr="007738A9">
        <w:trPr>
          <w:trHeight w:val="430"/>
          <w:tblHeader/>
        </w:trPr>
        <w:tc>
          <w:tcPr>
            <w:tcW w:w="4590" w:type="dxa"/>
            <w:shd w:val="clear" w:color="auto" w:fill="000000" w:themeFill="text1"/>
          </w:tcPr>
          <w:p w:rsidR="00976A9C" w:rsidRPr="00976A9C" w:rsidRDefault="00976A9C" w:rsidP="00976A9C">
            <w:pPr>
              <w:spacing w:after="0"/>
              <w:rPr>
                <w:b/>
                <w:sz w:val="24"/>
              </w:rPr>
            </w:pPr>
            <w:r w:rsidRPr="00976A9C">
              <w:rPr>
                <w:b/>
                <w:sz w:val="24"/>
              </w:rPr>
              <w:t>MINILESSONS:</w:t>
            </w:r>
          </w:p>
        </w:tc>
        <w:tc>
          <w:tcPr>
            <w:tcW w:w="4590" w:type="dxa"/>
            <w:shd w:val="clear" w:color="auto" w:fill="000000" w:themeFill="text1"/>
          </w:tcPr>
          <w:p w:rsidR="00976A9C" w:rsidRPr="00976A9C" w:rsidRDefault="00976A9C" w:rsidP="00976A9C">
            <w:pPr>
              <w:spacing w:after="0"/>
              <w:rPr>
                <w:b/>
                <w:sz w:val="24"/>
              </w:rPr>
            </w:pPr>
            <w:r w:rsidRPr="00976A9C">
              <w:rPr>
                <w:b/>
                <w:sz w:val="24"/>
              </w:rPr>
              <w:t>MINILESSONS:</w:t>
            </w:r>
          </w:p>
        </w:tc>
        <w:tc>
          <w:tcPr>
            <w:tcW w:w="4590" w:type="dxa"/>
            <w:shd w:val="clear" w:color="auto" w:fill="000000" w:themeFill="text1"/>
          </w:tcPr>
          <w:p w:rsidR="00976A9C" w:rsidRPr="00976A9C" w:rsidRDefault="00976A9C" w:rsidP="00976A9C">
            <w:pPr>
              <w:spacing w:after="0"/>
              <w:rPr>
                <w:b/>
              </w:rPr>
            </w:pPr>
            <w:r w:rsidRPr="00976A9C">
              <w:rPr>
                <w:b/>
              </w:rPr>
              <w:t>MINILESSONS:</w:t>
            </w:r>
          </w:p>
        </w:tc>
      </w:tr>
      <w:tr w:rsidR="00976A9C" w:rsidRPr="00976A9C" w:rsidTr="007738A9">
        <w:trPr>
          <w:trHeight w:val="939"/>
        </w:trPr>
        <w:tc>
          <w:tcPr>
            <w:tcW w:w="4590" w:type="dxa"/>
            <w:shd w:val="clear" w:color="auto" w:fill="auto"/>
          </w:tcPr>
          <w:p w:rsidR="00976A9C" w:rsidRPr="00976A9C" w:rsidRDefault="00976A9C" w:rsidP="00976A9C">
            <w:pPr>
              <w:pStyle w:val="ListParagraph"/>
              <w:numPr>
                <w:ilvl w:val="0"/>
                <w:numId w:val="16"/>
              </w:numPr>
              <w:spacing w:after="0"/>
              <w:rPr>
                <w:rFonts w:cs="Cambria"/>
                <w:szCs w:val="22"/>
              </w:rPr>
            </w:pPr>
            <w:r w:rsidRPr="00976A9C">
              <w:rPr>
                <w:rFonts w:cs="Cambria"/>
                <w:szCs w:val="22"/>
              </w:rPr>
              <w:t>Mystery readers become detectives by identifying the problem and reading to find clues. (p. 87, 95)</w:t>
            </w:r>
          </w:p>
          <w:p w:rsidR="00976A9C" w:rsidRPr="00976A9C" w:rsidRDefault="00976A9C" w:rsidP="000305C0">
            <w:pPr>
              <w:pStyle w:val="ListParagraph"/>
              <w:spacing w:after="0"/>
              <w:ind w:left="792"/>
              <w:rPr>
                <w:rFonts w:cs="Cambria"/>
                <w:szCs w:val="22"/>
              </w:rPr>
            </w:pPr>
            <w:r w:rsidRPr="00976A9C">
              <w:rPr>
                <w:rFonts w:cs="Cambria"/>
                <w:szCs w:val="22"/>
              </w:rPr>
              <w:t xml:space="preserve">  3.RML.5-1</w:t>
            </w:r>
          </w:p>
          <w:p w:rsidR="00976A9C" w:rsidRPr="00976A9C" w:rsidRDefault="00976A9C" w:rsidP="00976A9C">
            <w:pPr>
              <w:pStyle w:val="ListParagraph"/>
              <w:numPr>
                <w:ilvl w:val="0"/>
                <w:numId w:val="16"/>
              </w:numPr>
              <w:spacing w:after="0"/>
              <w:rPr>
                <w:rFonts w:cs="Cambria"/>
                <w:szCs w:val="22"/>
              </w:rPr>
            </w:pPr>
            <w:r w:rsidRPr="00976A9C">
              <w:rPr>
                <w:rFonts w:cs="Cambria"/>
                <w:szCs w:val="22"/>
              </w:rPr>
              <w:t xml:space="preserve">Mystery readers step into the main detective’s shoes by seeing whatever they might be seeing, considering all the clues and guessing solutions (p. 87, 95).  </w:t>
            </w:r>
          </w:p>
          <w:p w:rsidR="00976A9C" w:rsidRPr="00976A9C" w:rsidRDefault="00976A9C" w:rsidP="000305C0">
            <w:pPr>
              <w:pStyle w:val="ListParagraph"/>
              <w:spacing w:after="0"/>
              <w:ind w:left="792"/>
              <w:rPr>
                <w:rFonts w:cs="Cambria"/>
                <w:szCs w:val="22"/>
              </w:rPr>
            </w:pPr>
            <w:r w:rsidRPr="00976A9C">
              <w:rPr>
                <w:rFonts w:cs="Cambria"/>
                <w:szCs w:val="22"/>
              </w:rPr>
              <w:t>3.RML.5-2</w:t>
            </w:r>
          </w:p>
          <w:p w:rsidR="00976A9C" w:rsidRPr="00976A9C" w:rsidRDefault="00976A9C" w:rsidP="00976A9C">
            <w:pPr>
              <w:pStyle w:val="ListParagraph"/>
              <w:numPr>
                <w:ilvl w:val="0"/>
                <w:numId w:val="16"/>
              </w:numPr>
              <w:spacing w:after="0"/>
              <w:rPr>
                <w:rFonts w:cs="Cambria"/>
                <w:szCs w:val="22"/>
              </w:rPr>
            </w:pPr>
            <w:r w:rsidRPr="00976A9C">
              <w:rPr>
                <w:rFonts w:cs="Cambria"/>
                <w:szCs w:val="22"/>
              </w:rPr>
              <w:t xml:space="preserve">Mystery readers read for clues by noticing and thinking about all of the information they get and talking about how the story might go. (87, 94, 95).  </w:t>
            </w:r>
          </w:p>
          <w:p w:rsidR="00976A9C" w:rsidRPr="00976A9C" w:rsidRDefault="00976A9C" w:rsidP="000305C0">
            <w:pPr>
              <w:pStyle w:val="ListParagraph"/>
              <w:spacing w:after="0"/>
              <w:ind w:left="792"/>
              <w:rPr>
                <w:rFonts w:cs="Cambria"/>
                <w:szCs w:val="22"/>
              </w:rPr>
            </w:pPr>
            <w:r w:rsidRPr="00976A9C">
              <w:rPr>
                <w:rFonts w:cs="Cambria"/>
                <w:szCs w:val="22"/>
              </w:rPr>
              <w:t>3.RML.5-3</w:t>
            </w:r>
          </w:p>
          <w:p w:rsidR="00976A9C" w:rsidRPr="00976A9C" w:rsidRDefault="00976A9C" w:rsidP="00976A9C">
            <w:pPr>
              <w:pStyle w:val="ListParagraph"/>
              <w:numPr>
                <w:ilvl w:val="0"/>
                <w:numId w:val="16"/>
              </w:numPr>
              <w:spacing w:after="0"/>
              <w:rPr>
                <w:rFonts w:cs="Cambria"/>
                <w:szCs w:val="22"/>
              </w:rPr>
            </w:pPr>
            <w:r w:rsidRPr="00976A9C">
              <w:rPr>
                <w:rFonts w:cs="Cambria"/>
                <w:szCs w:val="22"/>
              </w:rPr>
              <w:t xml:space="preserve">Mystery readers read with suspicion by listing suspects and asking “Could this person be guilty?” “What would he/she have to gain?” (p. 88, 94, 95). </w:t>
            </w:r>
          </w:p>
          <w:p w:rsidR="00976A9C" w:rsidRPr="00976A9C" w:rsidRDefault="00976A9C" w:rsidP="00976A9C">
            <w:pPr>
              <w:pStyle w:val="ListParagraph"/>
              <w:ind w:left="792"/>
              <w:rPr>
                <w:rFonts w:cs="Cambria"/>
                <w:szCs w:val="22"/>
              </w:rPr>
            </w:pPr>
            <w:r w:rsidRPr="00976A9C">
              <w:rPr>
                <w:rFonts w:cs="Cambria"/>
                <w:szCs w:val="22"/>
              </w:rPr>
              <w:lastRenderedPageBreak/>
              <w:t xml:space="preserve">3.RML.5-4 </w:t>
            </w:r>
          </w:p>
          <w:p w:rsidR="00976A9C" w:rsidRPr="00976A9C" w:rsidRDefault="00976A9C" w:rsidP="00976A9C">
            <w:pPr>
              <w:pStyle w:val="ListParagraph"/>
              <w:numPr>
                <w:ilvl w:val="0"/>
                <w:numId w:val="16"/>
              </w:numPr>
              <w:spacing w:after="0"/>
              <w:rPr>
                <w:szCs w:val="22"/>
              </w:rPr>
            </w:pPr>
            <w:r w:rsidRPr="00976A9C">
              <w:rPr>
                <w:rFonts w:cs="Cambria"/>
                <w:szCs w:val="22"/>
              </w:rPr>
              <w:t xml:space="preserve">Mystery readers retrace their steps by going back and rereading a portion of the story and studying information the author has given them to solve the mystery.  (88, 94, 95).  </w:t>
            </w:r>
          </w:p>
          <w:p w:rsidR="00976A9C" w:rsidRPr="00976A9C" w:rsidRDefault="00976A9C" w:rsidP="000305C0">
            <w:pPr>
              <w:pStyle w:val="ListParagraph"/>
              <w:spacing w:after="0"/>
              <w:ind w:left="792"/>
              <w:rPr>
                <w:szCs w:val="22"/>
              </w:rPr>
            </w:pPr>
            <w:r w:rsidRPr="00976A9C">
              <w:rPr>
                <w:rFonts w:cs="Cambria"/>
                <w:szCs w:val="22"/>
              </w:rPr>
              <w:t>3.RML.5-5</w:t>
            </w:r>
          </w:p>
          <w:p w:rsidR="00976A9C" w:rsidRPr="00976A9C" w:rsidRDefault="00976A9C" w:rsidP="00976A9C">
            <w:pPr>
              <w:pStyle w:val="ListParagraph"/>
              <w:numPr>
                <w:ilvl w:val="0"/>
                <w:numId w:val="16"/>
              </w:numPr>
              <w:spacing w:after="0"/>
              <w:rPr>
                <w:rFonts w:cs="Cambria"/>
                <w:szCs w:val="22"/>
              </w:rPr>
            </w:pPr>
            <w:r w:rsidRPr="00976A9C">
              <w:rPr>
                <w:rFonts w:cs="Cambria"/>
                <w:szCs w:val="22"/>
              </w:rPr>
              <w:t>Mystery readers rethink everything by considering old clues in light of new information and revising their predictions. (88, 94, 95).</w:t>
            </w:r>
          </w:p>
          <w:p w:rsidR="00976A9C" w:rsidRPr="00976A9C" w:rsidRDefault="00976A9C" w:rsidP="000305C0">
            <w:pPr>
              <w:pStyle w:val="ListParagraph"/>
              <w:spacing w:after="0"/>
              <w:ind w:left="792"/>
              <w:rPr>
                <w:rFonts w:cs="Cambria"/>
                <w:szCs w:val="22"/>
              </w:rPr>
            </w:pPr>
            <w:r w:rsidRPr="00976A9C">
              <w:rPr>
                <w:rFonts w:cs="Cambria"/>
                <w:szCs w:val="22"/>
              </w:rPr>
              <w:t xml:space="preserve"> 3.RML.5-6</w:t>
            </w:r>
          </w:p>
          <w:p w:rsidR="00976A9C" w:rsidRPr="00976A9C" w:rsidRDefault="00976A9C" w:rsidP="00976A9C">
            <w:pPr>
              <w:pStyle w:val="ListParagraph"/>
              <w:numPr>
                <w:ilvl w:val="0"/>
                <w:numId w:val="16"/>
              </w:numPr>
              <w:spacing w:after="0"/>
              <w:rPr>
                <w:rFonts w:cs="Cambria"/>
                <w:szCs w:val="22"/>
              </w:rPr>
            </w:pPr>
            <w:r w:rsidRPr="00976A9C">
              <w:rPr>
                <w:rFonts w:cs="Cambria"/>
                <w:szCs w:val="22"/>
              </w:rPr>
              <w:t>Mystery readers become detectives themselves by seeing more than the main detective in the story.  (95). 3.RML.5-7</w:t>
            </w:r>
          </w:p>
          <w:p w:rsidR="00976A9C" w:rsidRPr="00976A9C" w:rsidRDefault="00976A9C" w:rsidP="00976A9C">
            <w:pPr>
              <w:pStyle w:val="ListParagraph"/>
              <w:numPr>
                <w:ilvl w:val="0"/>
                <w:numId w:val="16"/>
              </w:numPr>
              <w:spacing w:after="0"/>
              <w:rPr>
                <w:rFonts w:cs="Cambria"/>
                <w:szCs w:val="22"/>
              </w:rPr>
            </w:pPr>
            <w:r w:rsidRPr="00976A9C">
              <w:rPr>
                <w:rFonts w:cs="Cambria"/>
                <w:szCs w:val="22"/>
              </w:rPr>
              <w:t>Mystery readers sniff out false clues by wondering “What did the author do to trick me,” and trying not to fall for this in the future. (89, 96). 3.RML.5-8</w:t>
            </w:r>
          </w:p>
        </w:tc>
        <w:tc>
          <w:tcPr>
            <w:tcW w:w="4590" w:type="dxa"/>
            <w:shd w:val="clear" w:color="auto" w:fill="auto"/>
          </w:tcPr>
          <w:p w:rsidR="00976A9C" w:rsidRPr="00976A9C" w:rsidRDefault="00976A9C" w:rsidP="00976A9C">
            <w:pPr>
              <w:pStyle w:val="ListParagraph"/>
              <w:numPr>
                <w:ilvl w:val="0"/>
                <w:numId w:val="18"/>
              </w:numPr>
              <w:tabs>
                <w:tab w:val="left" w:pos="252"/>
              </w:tabs>
              <w:spacing w:after="0"/>
              <w:rPr>
                <w:rFonts w:cs="Cambria"/>
                <w:szCs w:val="22"/>
              </w:rPr>
            </w:pPr>
            <w:r w:rsidRPr="00976A9C">
              <w:rPr>
                <w:rFonts w:cs="Cambria"/>
                <w:szCs w:val="22"/>
              </w:rPr>
              <w:lastRenderedPageBreak/>
              <w:t xml:space="preserve"> Mystery readers look for patterns in mysteries by noticing that books in a series begin in the same place and/or have characters that act the same way across the series.  (89, 96). 3.RML.5-9</w:t>
            </w:r>
          </w:p>
          <w:p w:rsidR="00976A9C" w:rsidRPr="00976A9C" w:rsidRDefault="00976A9C" w:rsidP="00976A9C">
            <w:pPr>
              <w:pStyle w:val="ListParagraph"/>
              <w:numPr>
                <w:ilvl w:val="0"/>
                <w:numId w:val="18"/>
              </w:numPr>
              <w:tabs>
                <w:tab w:val="left" w:pos="252"/>
              </w:tabs>
              <w:spacing w:after="0"/>
              <w:rPr>
                <w:rFonts w:cs="Cambria"/>
                <w:szCs w:val="22"/>
              </w:rPr>
            </w:pPr>
            <w:r w:rsidRPr="00976A9C">
              <w:rPr>
                <w:rFonts w:cs="Cambria"/>
                <w:szCs w:val="22"/>
              </w:rPr>
              <w:t xml:space="preserve"> Readers predict how a character will think or behave, by using their patterns of behavior from previous books.  (See ML 5-9).  (89, 96). 3.RML.5-10</w:t>
            </w:r>
          </w:p>
          <w:p w:rsidR="00976A9C" w:rsidRPr="00976A9C" w:rsidRDefault="00976A9C" w:rsidP="00976A9C">
            <w:pPr>
              <w:pStyle w:val="ListParagraph"/>
              <w:numPr>
                <w:ilvl w:val="0"/>
                <w:numId w:val="18"/>
              </w:numPr>
              <w:tabs>
                <w:tab w:val="left" w:pos="252"/>
              </w:tabs>
              <w:spacing w:after="0"/>
              <w:rPr>
                <w:rFonts w:cs="Cambria"/>
                <w:szCs w:val="22"/>
              </w:rPr>
            </w:pPr>
            <w:r w:rsidRPr="00976A9C">
              <w:rPr>
                <w:rFonts w:cs="Cambria"/>
                <w:szCs w:val="22"/>
              </w:rPr>
              <w:t xml:space="preserve">Readers learn how the sidekick contributes to the story by looking at how he/she influences the actions of the main detective throughout the story (89-90, 96). </w:t>
            </w:r>
          </w:p>
          <w:p w:rsidR="00976A9C" w:rsidRPr="00976A9C" w:rsidRDefault="00976A9C" w:rsidP="000305C0">
            <w:pPr>
              <w:pStyle w:val="ListParagraph"/>
              <w:tabs>
                <w:tab w:val="left" w:pos="252"/>
              </w:tabs>
              <w:ind w:left="972"/>
              <w:rPr>
                <w:rFonts w:cs="Cambria"/>
                <w:szCs w:val="22"/>
              </w:rPr>
            </w:pPr>
            <w:r w:rsidRPr="00976A9C">
              <w:rPr>
                <w:rFonts w:cs="Cambria"/>
                <w:szCs w:val="22"/>
              </w:rPr>
              <w:t xml:space="preserve"> </w:t>
            </w:r>
            <w:proofErr w:type="gramStart"/>
            <w:r w:rsidRPr="00976A9C">
              <w:rPr>
                <w:rFonts w:cs="Cambria"/>
                <w:szCs w:val="22"/>
              </w:rPr>
              <w:t>3.RML.5</w:t>
            </w:r>
            <w:proofErr w:type="gramEnd"/>
            <w:r w:rsidRPr="00976A9C">
              <w:rPr>
                <w:rFonts w:cs="Cambria"/>
                <w:szCs w:val="22"/>
              </w:rPr>
              <w:t xml:space="preserve">-11. </w:t>
            </w:r>
          </w:p>
          <w:p w:rsidR="00976A9C" w:rsidRPr="00976A9C" w:rsidRDefault="00976A9C" w:rsidP="00976A9C">
            <w:pPr>
              <w:pStyle w:val="ListParagraph"/>
              <w:numPr>
                <w:ilvl w:val="0"/>
                <w:numId w:val="18"/>
              </w:numPr>
              <w:tabs>
                <w:tab w:val="left" w:pos="252"/>
              </w:tabs>
              <w:spacing w:after="0"/>
              <w:rPr>
                <w:rFonts w:cs="Cambria"/>
                <w:szCs w:val="22"/>
              </w:rPr>
            </w:pPr>
            <w:r w:rsidRPr="00976A9C">
              <w:rPr>
                <w:rFonts w:cs="Cambria"/>
                <w:szCs w:val="22"/>
              </w:rPr>
              <w:t xml:space="preserve">Readers ponder their mystery books with other readers by using “prediction language” in their questions to each other (90, 96).  </w:t>
            </w:r>
            <w:proofErr w:type="gramStart"/>
            <w:r w:rsidRPr="00976A9C">
              <w:rPr>
                <w:rFonts w:cs="Cambria"/>
                <w:szCs w:val="22"/>
              </w:rPr>
              <w:lastRenderedPageBreak/>
              <w:t>3.RML.5</w:t>
            </w:r>
            <w:proofErr w:type="gramEnd"/>
            <w:r w:rsidRPr="00976A9C">
              <w:rPr>
                <w:rFonts w:cs="Cambria"/>
                <w:szCs w:val="22"/>
              </w:rPr>
              <w:t xml:space="preserve">-12. </w:t>
            </w:r>
          </w:p>
          <w:p w:rsidR="00976A9C" w:rsidRPr="00976A9C" w:rsidRDefault="00976A9C" w:rsidP="000305C0">
            <w:pPr>
              <w:pStyle w:val="ListParagraph"/>
              <w:tabs>
                <w:tab w:val="left" w:pos="252"/>
              </w:tabs>
              <w:ind w:left="972"/>
              <w:rPr>
                <w:rFonts w:cs="Cambria"/>
                <w:szCs w:val="22"/>
              </w:rPr>
            </w:pPr>
          </w:p>
          <w:p w:rsidR="00976A9C" w:rsidRPr="00976A9C" w:rsidRDefault="00976A9C" w:rsidP="000305C0">
            <w:pPr>
              <w:pStyle w:val="ListParagraph"/>
              <w:tabs>
                <w:tab w:val="left" w:pos="252"/>
              </w:tabs>
              <w:ind w:left="972"/>
              <w:rPr>
                <w:rFonts w:cs="Cambria"/>
                <w:szCs w:val="22"/>
              </w:rPr>
            </w:pPr>
          </w:p>
          <w:p w:rsidR="00976A9C" w:rsidRPr="00976A9C" w:rsidRDefault="00976A9C" w:rsidP="000305C0">
            <w:pPr>
              <w:rPr>
                <w:sz w:val="24"/>
              </w:rPr>
            </w:pPr>
          </w:p>
          <w:p w:rsidR="00976A9C" w:rsidRPr="00976A9C" w:rsidRDefault="00976A9C" w:rsidP="000305C0">
            <w:pPr>
              <w:jc w:val="right"/>
              <w:rPr>
                <w:sz w:val="24"/>
              </w:rPr>
            </w:pPr>
          </w:p>
        </w:tc>
        <w:tc>
          <w:tcPr>
            <w:tcW w:w="4590" w:type="dxa"/>
            <w:shd w:val="clear" w:color="auto" w:fill="auto"/>
          </w:tcPr>
          <w:p w:rsidR="00976A9C" w:rsidRPr="00976A9C" w:rsidRDefault="00976A9C" w:rsidP="00976A9C">
            <w:pPr>
              <w:pStyle w:val="ListParagraph"/>
              <w:numPr>
                <w:ilvl w:val="0"/>
                <w:numId w:val="17"/>
              </w:numPr>
              <w:spacing w:after="0"/>
              <w:rPr>
                <w:rFonts w:cs="Cambria"/>
                <w:sz w:val="22"/>
                <w:szCs w:val="22"/>
              </w:rPr>
            </w:pPr>
            <w:r w:rsidRPr="00976A9C">
              <w:rPr>
                <w:rFonts w:cs="Cambria"/>
                <w:sz w:val="22"/>
                <w:szCs w:val="22"/>
              </w:rPr>
              <w:lastRenderedPageBreak/>
              <w:t xml:space="preserve"> Mystery readers learn lessons by studying the choices that the characters in their books make.  (91-92, 96). 3.RML.5-13</w:t>
            </w:r>
          </w:p>
          <w:p w:rsidR="00976A9C" w:rsidRPr="00976A9C" w:rsidRDefault="00976A9C" w:rsidP="00976A9C">
            <w:pPr>
              <w:pStyle w:val="ListParagraph"/>
              <w:numPr>
                <w:ilvl w:val="0"/>
                <w:numId w:val="17"/>
              </w:numPr>
              <w:spacing w:after="0"/>
              <w:rPr>
                <w:rFonts w:cs="Cambria"/>
                <w:sz w:val="22"/>
                <w:szCs w:val="22"/>
              </w:rPr>
            </w:pPr>
            <w:r w:rsidRPr="00976A9C">
              <w:rPr>
                <w:rFonts w:cs="Cambria"/>
                <w:sz w:val="22"/>
                <w:szCs w:val="22"/>
              </w:rPr>
              <w:t xml:space="preserve"> Mystery readers learn about negative human traits (greed, jealousy, revenge, etc.) by asking “Why did someone commit this crime? (What’s the motive?)”(93, 96) </w:t>
            </w:r>
          </w:p>
          <w:p w:rsidR="00976A9C" w:rsidRPr="00976A9C" w:rsidRDefault="00976A9C" w:rsidP="000305C0">
            <w:pPr>
              <w:pStyle w:val="ListParagraph"/>
              <w:rPr>
                <w:rFonts w:cs="Cambria"/>
                <w:sz w:val="22"/>
                <w:szCs w:val="22"/>
              </w:rPr>
            </w:pPr>
            <w:r w:rsidRPr="00976A9C">
              <w:rPr>
                <w:rFonts w:cs="Cambria"/>
                <w:sz w:val="22"/>
                <w:szCs w:val="22"/>
              </w:rPr>
              <w:t>MWTP – These crimes often get solved and offenders get punished!!!</w:t>
            </w:r>
          </w:p>
          <w:p w:rsidR="00976A9C" w:rsidRPr="00976A9C" w:rsidRDefault="00976A9C" w:rsidP="000305C0">
            <w:pPr>
              <w:pStyle w:val="ListParagraph"/>
              <w:rPr>
                <w:rFonts w:cs="Cambria"/>
                <w:b/>
                <w:sz w:val="22"/>
                <w:szCs w:val="22"/>
              </w:rPr>
            </w:pPr>
            <w:r w:rsidRPr="00976A9C">
              <w:rPr>
                <w:rFonts w:cs="Cambria"/>
                <w:sz w:val="22"/>
                <w:szCs w:val="22"/>
              </w:rPr>
              <w:t>3.RML.5-14</w:t>
            </w:r>
          </w:p>
          <w:p w:rsidR="00976A9C" w:rsidRPr="00976A9C" w:rsidRDefault="00976A9C" w:rsidP="00976A9C">
            <w:pPr>
              <w:pStyle w:val="ListParagraph"/>
              <w:numPr>
                <w:ilvl w:val="0"/>
                <w:numId w:val="17"/>
              </w:numPr>
              <w:spacing w:after="0"/>
              <w:rPr>
                <w:rFonts w:cs="Cambria"/>
                <w:b/>
                <w:sz w:val="22"/>
                <w:szCs w:val="22"/>
              </w:rPr>
            </w:pPr>
            <w:r w:rsidRPr="00976A9C">
              <w:rPr>
                <w:rFonts w:cs="Cambria"/>
                <w:sz w:val="22"/>
                <w:szCs w:val="22"/>
              </w:rPr>
              <w:t xml:space="preserve">Mystery readers solve problems in their own lives by looking for clues and paying attention to things they might not have noticed before.  (Using inference)  (97) 3.RML.5-15 </w:t>
            </w:r>
          </w:p>
          <w:p w:rsidR="00976A9C" w:rsidRPr="00976A9C" w:rsidRDefault="00976A9C" w:rsidP="000305C0">
            <w:pPr>
              <w:pStyle w:val="ListParagraph"/>
              <w:rPr>
                <w:rFonts w:cs="Cambria"/>
                <w:sz w:val="22"/>
                <w:szCs w:val="22"/>
              </w:rPr>
            </w:pPr>
          </w:p>
        </w:tc>
      </w:tr>
    </w:tbl>
    <w:p w:rsidR="008900D6" w:rsidRDefault="008900D6" w:rsidP="00976A9C">
      <w:pPr>
        <w:spacing w:after="0"/>
      </w:pPr>
    </w:p>
    <w:p w:rsidR="0078464E" w:rsidRDefault="0078464E" w:rsidP="0078464E">
      <w:pPr>
        <w:spacing w:after="0"/>
        <w:rPr>
          <w:rFonts w:ascii="Calibri" w:hAnsi="Calibri" w:cs="Calibri"/>
        </w:rPr>
      </w:pPr>
    </w:p>
    <w:tbl>
      <w:tblPr>
        <w:tblW w:w="135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888"/>
        <w:gridCol w:w="5670"/>
        <w:gridCol w:w="3960"/>
      </w:tblGrid>
      <w:tr w:rsidR="00777C0E" w:rsidRPr="00777C0E" w:rsidTr="00BD54D6">
        <w:tc>
          <w:tcPr>
            <w:tcW w:w="3888" w:type="dxa"/>
          </w:tcPr>
          <w:p w:rsidR="00777C0E" w:rsidRPr="00BD54D6" w:rsidRDefault="00777C0E" w:rsidP="000305C0">
            <w:pPr>
              <w:spacing w:after="0"/>
              <w:rPr>
                <w:rFonts w:eastAsia="Times New Roman" w:cs="Times New Roman"/>
                <w:sz w:val="28"/>
              </w:rPr>
            </w:pPr>
            <w:bookmarkStart w:id="4" w:name="calendar"/>
            <w:bookmarkEnd w:id="4"/>
            <w:r w:rsidRPr="00BD54D6">
              <w:rPr>
                <w:rFonts w:eastAsia="Times New Roman" w:cs="Times New Roman"/>
                <w:b/>
                <w:sz w:val="28"/>
              </w:rPr>
              <w:t>WORKSHOP CALENDAR FOR:</w:t>
            </w:r>
          </w:p>
        </w:tc>
        <w:tc>
          <w:tcPr>
            <w:tcW w:w="5670" w:type="dxa"/>
          </w:tcPr>
          <w:p w:rsidR="00777C0E" w:rsidRPr="00BD54D6" w:rsidRDefault="00777C0E" w:rsidP="000305C0">
            <w:pPr>
              <w:spacing w:after="0"/>
              <w:rPr>
                <w:rFonts w:eastAsia="Times New Roman" w:cs="Times New Roman"/>
                <w:sz w:val="28"/>
              </w:rPr>
            </w:pPr>
            <w:r w:rsidRPr="00BD54D6">
              <w:rPr>
                <w:rFonts w:eastAsia="Times New Roman" w:cs="Times New Roman"/>
                <w:sz w:val="28"/>
              </w:rPr>
              <w:t>3</w:t>
            </w:r>
            <w:r w:rsidRPr="00BD54D6">
              <w:rPr>
                <w:rFonts w:eastAsia="Times New Roman" w:cs="Times New Roman"/>
                <w:sz w:val="28"/>
                <w:vertAlign w:val="superscript"/>
              </w:rPr>
              <w:t>rd</w:t>
            </w:r>
            <w:r w:rsidRPr="00BD54D6">
              <w:rPr>
                <w:rFonts w:eastAsia="Times New Roman" w:cs="Times New Roman"/>
                <w:sz w:val="28"/>
              </w:rPr>
              <w:t xml:space="preserve"> Grade Reading Unit 5</w:t>
            </w:r>
          </w:p>
        </w:tc>
        <w:tc>
          <w:tcPr>
            <w:tcW w:w="3960" w:type="dxa"/>
            <w:shd w:val="clear" w:color="auto" w:fill="auto"/>
          </w:tcPr>
          <w:p w:rsidR="00777C0E" w:rsidRPr="00BD54D6" w:rsidRDefault="00777C0E" w:rsidP="000305C0">
            <w:pPr>
              <w:spacing w:after="0"/>
              <w:rPr>
                <w:rFonts w:eastAsia="Times New Roman" w:cs="Times New Roman"/>
                <w:sz w:val="28"/>
              </w:rPr>
            </w:pPr>
            <w:r w:rsidRPr="00BD54D6">
              <w:rPr>
                <w:rFonts w:eastAsia="Times New Roman" w:cs="Times New Roman"/>
                <w:sz w:val="28"/>
              </w:rPr>
              <w:t>Date: February 21 – March 15</w:t>
            </w:r>
          </w:p>
        </w:tc>
      </w:tr>
      <w:tr w:rsidR="00777C0E" w:rsidRPr="00777C0E" w:rsidTr="00BD54D6">
        <w:tc>
          <w:tcPr>
            <w:tcW w:w="3888" w:type="dxa"/>
          </w:tcPr>
          <w:p w:rsidR="00777C0E" w:rsidRPr="00BD54D6" w:rsidRDefault="00777C0E" w:rsidP="000305C0">
            <w:pPr>
              <w:spacing w:after="0"/>
              <w:rPr>
                <w:rFonts w:eastAsia="Times New Roman" w:cs="Times New Roman"/>
                <w:b/>
                <w:sz w:val="28"/>
              </w:rPr>
            </w:pPr>
            <w:r w:rsidRPr="00BD54D6">
              <w:rPr>
                <w:rFonts w:eastAsia="Times New Roman" w:cs="Times New Roman"/>
                <w:b/>
                <w:sz w:val="28"/>
              </w:rPr>
              <w:t>Unit of Study: Unit 5</w:t>
            </w:r>
          </w:p>
        </w:tc>
        <w:tc>
          <w:tcPr>
            <w:tcW w:w="5670" w:type="dxa"/>
          </w:tcPr>
          <w:p w:rsidR="00777C0E" w:rsidRPr="00BD54D6" w:rsidRDefault="00777C0E" w:rsidP="000305C0">
            <w:pPr>
              <w:spacing w:after="0"/>
              <w:rPr>
                <w:rFonts w:eastAsia="Times New Roman" w:cs="Times New Roman"/>
                <w:sz w:val="28"/>
              </w:rPr>
            </w:pPr>
            <w:r w:rsidRPr="00BD54D6">
              <w:rPr>
                <w:rFonts w:eastAsia="Times New Roman" w:cs="Times New Roman"/>
                <w:sz w:val="28"/>
              </w:rPr>
              <w:t>Mystery Book Clubs</w:t>
            </w:r>
          </w:p>
        </w:tc>
        <w:tc>
          <w:tcPr>
            <w:tcW w:w="3960" w:type="dxa"/>
            <w:shd w:val="clear" w:color="auto" w:fill="auto"/>
          </w:tcPr>
          <w:p w:rsidR="00777C0E" w:rsidRPr="00BD54D6" w:rsidRDefault="00777C0E" w:rsidP="000305C0">
            <w:pPr>
              <w:spacing w:after="0"/>
              <w:rPr>
                <w:rFonts w:eastAsia="Times New Roman" w:cs="Times New Roman"/>
                <w:sz w:val="28"/>
              </w:rPr>
            </w:pPr>
          </w:p>
        </w:tc>
      </w:tr>
    </w:tbl>
    <w:p w:rsidR="0078464E" w:rsidRPr="00777C0E" w:rsidRDefault="0078464E" w:rsidP="0078464E">
      <w:pPr>
        <w:spacing w:after="0"/>
        <w:jc w:val="center"/>
        <w:rPr>
          <w:rFonts w:eastAsia="Times New Roman" w:cs="Times New Roman"/>
        </w:rPr>
      </w:pPr>
    </w:p>
    <w:tbl>
      <w:tblPr>
        <w:tblW w:w="135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703"/>
        <w:gridCol w:w="2704"/>
        <w:gridCol w:w="2703"/>
        <w:gridCol w:w="2704"/>
        <w:gridCol w:w="2704"/>
      </w:tblGrid>
      <w:tr w:rsidR="0078464E" w:rsidRPr="00777C0E" w:rsidTr="00777C0E">
        <w:tc>
          <w:tcPr>
            <w:tcW w:w="2703" w:type="dxa"/>
          </w:tcPr>
          <w:p w:rsidR="0078464E" w:rsidRPr="00777C0E" w:rsidRDefault="0078464E" w:rsidP="000305C0">
            <w:pPr>
              <w:spacing w:after="0"/>
              <w:jc w:val="center"/>
              <w:rPr>
                <w:rFonts w:eastAsia="Times New Roman" w:cs="Times New Roman"/>
                <w:b/>
                <w:sz w:val="24"/>
              </w:rPr>
            </w:pPr>
            <w:r w:rsidRPr="00777C0E">
              <w:rPr>
                <w:rFonts w:eastAsia="Times New Roman" w:cs="Times New Roman"/>
                <w:b/>
                <w:sz w:val="24"/>
              </w:rPr>
              <w:t>MONDAY</w:t>
            </w:r>
          </w:p>
        </w:tc>
        <w:tc>
          <w:tcPr>
            <w:tcW w:w="2704" w:type="dxa"/>
          </w:tcPr>
          <w:p w:rsidR="0078464E" w:rsidRPr="00777C0E" w:rsidRDefault="0078464E" w:rsidP="000305C0">
            <w:pPr>
              <w:spacing w:after="0"/>
              <w:jc w:val="center"/>
              <w:rPr>
                <w:rFonts w:eastAsia="Times New Roman" w:cs="Times New Roman"/>
                <w:b/>
                <w:sz w:val="24"/>
              </w:rPr>
            </w:pPr>
            <w:r w:rsidRPr="00777C0E">
              <w:rPr>
                <w:rFonts w:eastAsia="Times New Roman" w:cs="Times New Roman"/>
                <w:b/>
                <w:sz w:val="24"/>
              </w:rPr>
              <w:t>TUESDAY</w:t>
            </w:r>
          </w:p>
        </w:tc>
        <w:tc>
          <w:tcPr>
            <w:tcW w:w="2703" w:type="dxa"/>
          </w:tcPr>
          <w:p w:rsidR="0078464E" w:rsidRPr="00777C0E" w:rsidRDefault="0078464E" w:rsidP="000305C0">
            <w:pPr>
              <w:spacing w:after="0"/>
              <w:jc w:val="center"/>
              <w:rPr>
                <w:rFonts w:eastAsia="Times New Roman" w:cs="Times New Roman"/>
                <w:b/>
                <w:sz w:val="24"/>
              </w:rPr>
            </w:pPr>
            <w:r w:rsidRPr="00777C0E">
              <w:rPr>
                <w:rFonts w:eastAsia="Times New Roman" w:cs="Times New Roman"/>
                <w:b/>
                <w:sz w:val="24"/>
              </w:rPr>
              <w:t>WEDNESDAY</w:t>
            </w:r>
          </w:p>
        </w:tc>
        <w:tc>
          <w:tcPr>
            <w:tcW w:w="2704" w:type="dxa"/>
          </w:tcPr>
          <w:p w:rsidR="0078464E" w:rsidRPr="00777C0E" w:rsidRDefault="0078464E" w:rsidP="000305C0">
            <w:pPr>
              <w:spacing w:after="0"/>
              <w:jc w:val="center"/>
              <w:rPr>
                <w:rFonts w:eastAsia="Times New Roman" w:cs="Times New Roman"/>
                <w:b/>
                <w:sz w:val="24"/>
              </w:rPr>
            </w:pPr>
            <w:r w:rsidRPr="00777C0E">
              <w:rPr>
                <w:rFonts w:eastAsia="Times New Roman" w:cs="Times New Roman"/>
                <w:b/>
                <w:sz w:val="24"/>
              </w:rPr>
              <w:t>THURSDAY</w:t>
            </w:r>
          </w:p>
        </w:tc>
        <w:tc>
          <w:tcPr>
            <w:tcW w:w="2704" w:type="dxa"/>
          </w:tcPr>
          <w:p w:rsidR="0078464E" w:rsidRPr="00777C0E" w:rsidRDefault="0078464E" w:rsidP="000305C0">
            <w:pPr>
              <w:spacing w:after="0"/>
              <w:jc w:val="center"/>
              <w:rPr>
                <w:rFonts w:eastAsia="Times New Roman" w:cs="Times New Roman"/>
                <w:b/>
                <w:sz w:val="24"/>
              </w:rPr>
            </w:pPr>
            <w:r w:rsidRPr="00777C0E">
              <w:rPr>
                <w:rFonts w:eastAsia="Times New Roman" w:cs="Times New Roman"/>
                <w:b/>
                <w:sz w:val="24"/>
              </w:rPr>
              <w:t>FRIDAY</w:t>
            </w:r>
          </w:p>
        </w:tc>
      </w:tr>
      <w:tr w:rsidR="0078464E" w:rsidRPr="00777C0E" w:rsidTr="00777C0E">
        <w:trPr>
          <w:trHeight w:val="1440"/>
        </w:trPr>
        <w:tc>
          <w:tcPr>
            <w:tcW w:w="2703" w:type="dxa"/>
          </w:tcPr>
          <w:p w:rsidR="0078464E" w:rsidRPr="00777C0E" w:rsidRDefault="0078464E" w:rsidP="000305C0">
            <w:pPr>
              <w:contextualSpacing/>
              <w:rPr>
                <w:rFonts w:eastAsia="Calibri"/>
              </w:rPr>
            </w:pPr>
          </w:p>
          <w:p w:rsidR="0078464E" w:rsidRPr="00777C0E" w:rsidRDefault="0078464E" w:rsidP="000305C0">
            <w:pPr>
              <w:contextualSpacing/>
              <w:rPr>
                <w:rFonts w:eastAsia="Calibri"/>
              </w:rPr>
            </w:pPr>
            <w:r w:rsidRPr="00777C0E">
              <w:rPr>
                <w:rFonts w:eastAsia="Calibri" w:cs="Times New Roman"/>
              </w:rPr>
              <w:t xml:space="preserve">  </w:t>
            </w:r>
          </w:p>
          <w:p w:rsidR="0078464E" w:rsidRPr="00777C0E" w:rsidRDefault="0078464E" w:rsidP="000305C0">
            <w:pPr>
              <w:spacing w:after="0"/>
              <w:contextualSpacing/>
              <w:rPr>
                <w:rFonts w:eastAsia="Calibri" w:cs="Times New Roman"/>
              </w:rPr>
            </w:pPr>
          </w:p>
        </w:tc>
        <w:tc>
          <w:tcPr>
            <w:tcW w:w="2704" w:type="dxa"/>
          </w:tcPr>
          <w:p w:rsidR="0078464E" w:rsidRPr="00777C0E" w:rsidRDefault="0078464E" w:rsidP="000305C0">
            <w:pPr>
              <w:contextualSpacing/>
              <w:rPr>
                <w:rFonts w:eastAsia="Calibri"/>
              </w:rPr>
            </w:pPr>
            <w:r w:rsidRPr="00777C0E">
              <w:rPr>
                <w:rFonts w:eastAsia="Calibri"/>
              </w:rPr>
              <w:t>21</w:t>
            </w:r>
          </w:p>
          <w:p w:rsidR="0078464E" w:rsidRPr="00777C0E" w:rsidRDefault="0078464E" w:rsidP="000305C0">
            <w:pPr>
              <w:spacing w:after="0"/>
              <w:contextualSpacing/>
              <w:rPr>
                <w:rFonts w:eastAsia="Calibri"/>
              </w:rPr>
            </w:pPr>
            <w:r w:rsidRPr="00777C0E">
              <w:rPr>
                <w:rFonts w:eastAsia="Calibri"/>
              </w:rPr>
              <w:t>Mystery readers become detectives by identifying the problem and reading to find clues. (p. 87, 95)  3.RML.5-1</w:t>
            </w:r>
          </w:p>
          <w:p w:rsidR="0078464E" w:rsidRPr="00777C0E" w:rsidRDefault="0078464E" w:rsidP="000305C0">
            <w:pPr>
              <w:contextualSpacing/>
              <w:rPr>
                <w:rFonts w:eastAsia="Calibri"/>
              </w:rPr>
            </w:pPr>
          </w:p>
        </w:tc>
        <w:tc>
          <w:tcPr>
            <w:tcW w:w="2703" w:type="dxa"/>
          </w:tcPr>
          <w:p w:rsidR="0078464E" w:rsidRPr="00777C0E" w:rsidRDefault="0078464E" w:rsidP="000305C0">
            <w:pPr>
              <w:contextualSpacing/>
              <w:rPr>
                <w:rFonts w:eastAsia="Calibri" w:cs="Times New Roman"/>
                <w:i/>
              </w:rPr>
            </w:pPr>
            <w:r w:rsidRPr="00777C0E">
              <w:rPr>
                <w:rFonts w:eastAsia="Calibri" w:cs="Times New Roman"/>
                <w:i/>
              </w:rPr>
              <w:t>22</w:t>
            </w:r>
          </w:p>
          <w:p w:rsidR="0078464E" w:rsidRPr="00777C0E" w:rsidRDefault="0078464E" w:rsidP="00777C0E">
            <w:pPr>
              <w:spacing w:after="0"/>
              <w:contextualSpacing/>
              <w:rPr>
                <w:rFonts w:eastAsia="Calibri"/>
              </w:rPr>
            </w:pPr>
            <w:r w:rsidRPr="00777C0E">
              <w:rPr>
                <w:rFonts w:eastAsia="Calibri"/>
              </w:rPr>
              <w:t>Mystery readers step into the main detective’s shoes by seeing whatever they might be seeing, considering all the clues and guessing so</w:t>
            </w:r>
            <w:r w:rsidR="00777C0E">
              <w:rPr>
                <w:rFonts w:eastAsia="Calibri"/>
              </w:rPr>
              <w:t>lutions (p. 87, 95).  3.RML.5-2</w:t>
            </w:r>
          </w:p>
        </w:tc>
        <w:tc>
          <w:tcPr>
            <w:tcW w:w="2704" w:type="dxa"/>
          </w:tcPr>
          <w:p w:rsidR="0078464E" w:rsidRPr="00777C0E" w:rsidRDefault="0078464E" w:rsidP="000305C0">
            <w:pPr>
              <w:spacing w:after="0"/>
              <w:rPr>
                <w:rFonts w:eastAsia="Times New Roman" w:cs="Times New Roman"/>
              </w:rPr>
            </w:pPr>
            <w:r w:rsidRPr="00777C0E">
              <w:rPr>
                <w:rFonts w:eastAsia="Times New Roman" w:cs="Times New Roman"/>
              </w:rPr>
              <w:t>21  Choice Day</w:t>
            </w:r>
          </w:p>
        </w:tc>
        <w:tc>
          <w:tcPr>
            <w:tcW w:w="2704" w:type="dxa"/>
          </w:tcPr>
          <w:p w:rsidR="0078464E" w:rsidRPr="00777C0E" w:rsidRDefault="0078464E" w:rsidP="000305C0">
            <w:pPr>
              <w:contextualSpacing/>
              <w:rPr>
                <w:rFonts w:eastAsia="Calibri"/>
              </w:rPr>
            </w:pPr>
            <w:r w:rsidRPr="00777C0E">
              <w:rPr>
                <w:rFonts w:eastAsia="Calibri"/>
              </w:rPr>
              <w:t>22</w:t>
            </w:r>
          </w:p>
          <w:p w:rsidR="0078464E" w:rsidRPr="00777C0E" w:rsidRDefault="0078464E" w:rsidP="00777C0E">
            <w:pPr>
              <w:spacing w:after="0"/>
              <w:contextualSpacing/>
              <w:rPr>
                <w:rFonts w:eastAsia="Calibri"/>
              </w:rPr>
            </w:pPr>
            <w:r w:rsidRPr="00777C0E">
              <w:rPr>
                <w:rFonts w:eastAsia="Calibri"/>
              </w:rPr>
              <w:t>Mystery readers read for clues by noticing and thinking about all of the information they get and talking about how the story mi</w:t>
            </w:r>
            <w:r w:rsidR="00777C0E">
              <w:rPr>
                <w:rFonts w:eastAsia="Calibri"/>
              </w:rPr>
              <w:t xml:space="preserve">ght go (87, 94, </w:t>
            </w:r>
            <w:proofErr w:type="gramStart"/>
            <w:r w:rsidR="00777C0E">
              <w:rPr>
                <w:rFonts w:eastAsia="Calibri"/>
              </w:rPr>
              <w:t>95</w:t>
            </w:r>
            <w:proofErr w:type="gramEnd"/>
            <w:r w:rsidR="00777C0E">
              <w:rPr>
                <w:rFonts w:eastAsia="Calibri"/>
              </w:rPr>
              <w:t>).  3.RML.5-3</w:t>
            </w:r>
          </w:p>
        </w:tc>
      </w:tr>
      <w:tr w:rsidR="0078464E" w:rsidRPr="00777C0E" w:rsidTr="00777C0E">
        <w:trPr>
          <w:trHeight w:val="1935"/>
        </w:trPr>
        <w:tc>
          <w:tcPr>
            <w:tcW w:w="2703" w:type="dxa"/>
          </w:tcPr>
          <w:p w:rsidR="0078464E" w:rsidRPr="00777C0E" w:rsidRDefault="0078464E" w:rsidP="000305C0">
            <w:pPr>
              <w:spacing w:after="0"/>
              <w:rPr>
                <w:rFonts w:eastAsia="Times New Roman" w:cs="Times New Roman"/>
              </w:rPr>
            </w:pPr>
            <w:r w:rsidRPr="00777C0E">
              <w:rPr>
                <w:rFonts w:eastAsia="Times New Roman" w:cs="Times New Roman"/>
              </w:rPr>
              <w:t>25</w:t>
            </w:r>
          </w:p>
          <w:p w:rsidR="0078464E" w:rsidRPr="00777C0E" w:rsidRDefault="0078464E" w:rsidP="000305C0">
            <w:pPr>
              <w:spacing w:after="0"/>
              <w:contextualSpacing/>
              <w:rPr>
                <w:rFonts w:eastAsia="Calibri"/>
              </w:rPr>
            </w:pPr>
            <w:r w:rsidRPr="00777C0E">
              <w:rPr>
                <w:rFonts w:eastAsia="Calibri"/>
              </w:rPr>
              <w:t xml:space="preserve">Mystery readers read with suspicion by listing suspects and asking “Could this person be guilty?” “What would he/she have to gain?” (p. 88, 94, 95). 3.RML.5-4 </w:t>
            </w:r>
          </w:p>
          <w:p w:rsidR="0078464E" w:rsidRPr="00777C0E" w:rsidRDefault="0078464E" w:rsidP="000305C0">
            <w:pPr>
              <w:spacing w:after="0"/>
              <w:rPr>
                <w:rFonts w:eastAsia="Times New Roman" w:cs="Times New Roman"/>
              </w:rPr>
            </w:pPr>
          </w:p>
        </w:tc>
        <w:tc>
          <w:tcPr>
            <w:tcW w:w="2704" w:type="dxa"/>
          </w:tcPr>
          <w:p w:rsidR="0078464E" w:rsidRPr="00777C0E" w:rsidRDefault="0078464E" w:rsidP="000305C0">
            <w:pPr>
              <w:spacing w:after="0"/>
              <w:rPr>
                <w:rFonts w:eastAsia="Times New Roman" w:cs="Times New Roman"/>
                <w:i/>
              </w:rPr>
            </w:pPr>
            <w:r w:rsidRPr="00777C0E">
              <w:rPr>
                <w:rFonts w:eastAsia="Times New Roman" w:cs="Times New Roman"/>
                <w:i/>
              </w:rPr>
              <w:t>26</w:t>
            </w:r>
          </w:p>
          <w:p w:rsidR="0078464E" w:rsidRPr="00777C0E" w:rsidRDefault="0078464E" w:rsidP="00777C0E">
            <w:pPr>
              <w:spacing w:after="0"/>
              <w:contextualSpacing/>
              <w:rPr>
                <w:rFonts w:eastAsia="Calibri"/>
              </w:rPr>
            </w:pPr>
            <w:r w:rsidRPr="00777C0E">
              <w:rPr>
                <w:rFonts w:eastAsia="Calibri"/>
              </w:rPr>
              <w:t>Mystery readers retrace their steps by going back and rereading a portion of the story and studying information the author has given them to solve the mys</w:t>
            </w:r>
            <w:r w:rsidR="00777C0E">
              <w:rPr>
                <w:rFonts w:eastAsia="Calibri"/>
              </w:rPr>
              <w:t>tery.  (88, 94, 95).  3.RML.5-5</w:t>
            </w:r>
          </w:p>
        </w:tc>
        <w:tc>
          <w:tcPr>
            <w:tcW w:w="2703" w:type="dxa"/>
          </w:tcPr>
          <w:p w:rsidR="0078464E" w:rsidRPr="00777C0E" w:rsidRDefault="00777C0E" w:rsidP="000305C0">
            <w:pPr>
              <w:spacing w:after="0"/>
              <w:rPr>
                <w:rFonts w:eastAsia="Times New Roman" w:cs="Times New Roman"/>
              </w:rPr>
            </w:pPr>
            <w:r>
              <w:rPr>
                <w:rFonts w:eastAsia="Times New Roman" w:cs="Times New Roman"/>
              </w:rPr>
              <w:t>27</w:t>
            </w:r>
          </w:p>
          <w:p w:rsidR="0078464E" w:rsidRPr="00777C0E" w:rsidRDefault="0078464E" w:rsidP="000305C0">
            <w:pPr>
              <w:spacing w:after="0"/>
              <w:contextualSpacing/>
              <w:rPr>
                <w:rFonts w:eastAsia="Calibri"/>
              </w:rPr>
            </w:pPr>
            <w:r w:rsidRPr="00777C0E">
              <w:rPr>
                <w:rFonts w:eastAsia="Calibri"/>
              </w:rPr>
              <w:t>Mystery readers rethink everything by considering old clues in light of new information and revising their predictions. (88, 94, 95).  3.RML.5-6</w:t>
            </w:r>
          </w:p>
          <w:p w:rsidR="0078464E" w:rsidRPr="00777C0E" w:rsidRDefault="0078464E" w:rsidP="000305C0">
            <w:pPr>
              <w:spacing w:after="0"/>
              <w:rPr>
                <w:rFonts w:eastAsia="Times New Roman" w:cs="Times New Roman"/>
              </w:rPr>
            </w:pPr>
          </w:p>
        </w:tc>
        <w:tc>
          <w:tcPr>
            <w:tcW w:w="2704" w:type="dxa"/>
          </w:tcPr>
          <w:p w:rsidR="0078464E" w:rsidRPr="00777C0E" w:rsidRDefault="0078464E" w:rsidP="000305C0">
            <w:pPr>
              <w:spacing w:after="0"/>
              <w:rPr>
                <w:rFonts w:eastAsia="Times New Roman" w:cs="Times New Roman"/>
                <w:i/>
              </w:rPr>
            </w:pPr>
            <w:r w:rsidRPr="00777C0E">
              <w:rPr>
                <w:rFonts w:eastAsia="Times New Roman" w:cs="Times New Roman"/>
                <w:i/>
              </w:rPr>
              <w:t>28</w:t>
            </w:r>
          </w:p>
          <w:p w:rsidR="0078464E" w:rsidRPr="00777C0E" w:rsidRDefault="0078464E" w:rsidP="000305C0">
            <w:pPr>
              <w:spacing w:after="0"/>
              <w:contextualSpacing/>
              <w:rPr>
                <w:rFonts w:eastAsia="Calibri"/>
              </w:rPr>
            </w:pPr>
            <w:r w:rsidRPr="00777C0E">
              <w:rPr>
                <w:rFonts w:eastAsia="Calibri"/>
              </w:rPr>
              <w:t xml:space="preserve">Mystery readers become detectives themselves </w:t>
            </w:r>
            <w:proofErr w:type="gramStart"/>
            <w:r w:rsidRPr="00777C0E">
              <w:rPr>
                <w:rFonts w:eastAsia="Calibri"/>
              </w:rPr>
              <w:t>by  seeing</w:t>
            </w:r>
            <w:proofErr w:type="gramEnd"/>
            <w:r w:rsidRPr="00777C0E">
              <w:rPr>
                <w:rFonts w:eastAsia="Calibri"/>
              </w:rPr>
              <w:t xml:space="preserve"> more than the main detective in the story.  (95). 3.RML.5-7</w:t>
            </w:r>
          </w:p>
          <w:p w:rsidR="0078464E" w:rsidRPr="00777C0E" w:rsidRDefault="0078464E" w:rsidP="000305C0">
            <w:pPr>
              <w:spacing w:after="0"/>
              <w:rPr>
                <w:rFonts w:eastAsia="Times New Roman"/>
              </w:rPr>
            </w:pPr>
          </w:p>
          <w:p w:rsidR="0078464E" w:rsidRPr="00777C0E" w:rsidRDefault="0078464E" w:rsidP="000305C0">
            <w:pPr>
              <w:spacing w:after="0"/>
              <w:rPr>
                <w:rFonts w:eastAsia="Times New Roman" w:cs="Times New Roman"/>
                <w:i/>
              </w:rPr>
            </w:pPr>
          </w:p>
        </w:tc>
        <w:tc>
          <w:tcPr>
            <w:tcW w:w="2704" w:type="dxa"/>
          </w:tcPr>
          <w:p w:rsidR="0078464E" w:rsidRPr="00777C0E" w:rsidRDefault="0078464E" w:rsidP="000305C0">
            <w:pPr>
              <w:spacing w:after="0"/>
              <w:rPr>
                <w:rFonts w:eastAsia="Times New Roman" w:cs="Times New Roman"/>
                <w:i/>
              </w:rPr>
            </w:pPr>
            <w:r w:rsidRPr="00777C0E">
              <w:rPr>
                <w:rFonts w:eastAsia="Times New Roman" w:cs="Times New Roman"/>
                <w:i/>
              </w:rPr>
              <w:t>1</w:t>
            </w:r>
          </w:p>
          <w:p w:rsidR="0078464E" w:rsidRPr="00777C0E" w:rsidRDefault="0078464E" w:rsidP="000305C0">
            <w:pPr>
              <w:spacing w:after="0"/>
              <w:rPr>
                <w:rFonts w:eastAsia="Times New Roman" w:cs="Times New Roman"/>
                <w:i/>
              </w:rPr>
            </w:pPr>
            <w:r w:rsidRPr="00777C0E">
              <w:rPr>
                <w:rFonts w:eastAsia="Times New Roman"/>
              </w:rPr>
              <w:t>Mystery readers sniff out false clues by wondering “What did the author do to trick me,” and trying not to fall for this in the future. (89, 96). 3.RML.5-8</w:t>
            </w:r>
          </w:p>
        </w:tc>
      </w:tr>
      <w:tr w:rsidR="0078464E" w:rsidRPr="00777C0E" w:rsidTr="00777C0E">
        <w:trPr>
          <w:trHeight w:val="1140"/>
        </w:trPr>
        <w:tc>
          <w:tcPr>
            <w:tcW w:w="2703" w:type="dxa"/>
          </w:tcPr>
          <w:p w:rsidR="0078464E" w:rsidRPr="00777C0E" w:rsidRDefault="0078464E" w:rsidP="000305C0">
            <w:pPr>
              <w:spacing w:after="0"/>
              <w:rPr>
                <w:rFonts w:eastAsia="Times New Roman" w:cs="Times New Roman"/>
                <w:i/>
              </w:rPr>
            </w:pPr>
            <w:r w:rsidRPr="00777C0E">
              <w:rPr>
                <w:rFonts w:eastAsia="Times New Roman" w:cs="Times New Roman"/>
                <w:i/>
              </w:rPr>
              <w:t>4</w:t>
            </w:r>
          </w:p>
          <w:p w:rsidR="0078464E" w:rsidRPr="00777C0E" w:rsidRDefault="0078464E" w:rsidP="00777C0E">
            <w:pPr>
              <w:tabs>
                <w:tab w:val="left" w:pos="252"/>
              </w:tabs>
              <w:spacing w:after="0"/>
              <w:contextualSpacing/>
              <w:rPr>
                <w:rFonts w:eastAsia="Calibri"/>
              </w:rPr>
            </w:pPr>
            <w:r w:rsidRPr="00777C0E">
              <w:rPr>
                <w:rFonts w:eastAsia="Calibri"/>
              </w:rPr>
              <w:t xml:space="preserve">Mystery readers look for patterns in mysteries by noticing that books in a series begin in the same place and/or have </w:t>
            </w:r>
            <w:r w:rsidRPr="00777C0E">
              <w:rPr>
                <w:rFonts w:eastAsia="Calibri"/>
              </w:rPr>
              <w:lastRenderedPageBreak/>
              <w:t>characters that act the same way across t</w:t>
            </w:r>
            <w:r w:rsidR="00777C0E">
              <w:rPr>
                <w:rFonts w:eastAsia="Calibri"/>
              </w:rPr>
              <w:t>he series.  (89, 96). 3.RML.5-9</w:t>
            </w:r>
          </w:p>
        </w:tc>
        <w:tc>
          <w:tcPr>
            <w:tcW w:w="2704" w:type="dxa"/>
          </w:tcPr>
          <w:p w:rsidR="0078464E" w:rsidRPr="00777C0E" w:rsidRDefault="0078464E" w:rsidP="000305C0">
            <w:pPr>
              <w:spacing w:after="0"/>
              <w:rPr>
                <w:rFonts w:eastAsia="Times New Roman" w:cs="Times New Roman"/>
              </w:rPr>
            </w:pPr>
            <w:r w:rsidRPr="00777C0E">
              <w:rPr>
                <w:rFonts w:eastAsia="Times New Roman" w:cs="Times New Roman"/>
              </w:rPr>
              <w:lastRenderedPageBreak/>
              <w:t>5</w:t>
            </w:r>
          </w:p>
          <w:p w:rsidR="0078464E" w:rsidRPr="00777C0E" w:rsidRDefault="0078464E" w:rsidP="000305C0">
            <w:pPr>
              <w:tabs>
                <w:tab w:val="left" w:pos="252"/>
              </w:tabs>
              <w:spacing w:after="0"/>
              <w:contextualSpacing/>
              <w:rPr>
                <w:rFonts w:eastAsia="Calibri"/>
              </w:rPr>
            </w:pPr>
            <w:r w:rsidRPr="00777C0E">
              <w:rPr>
                <w:rFonts w:eastAsia="Calibri"/>
              </w:rPr>
              <w:t>Readers predict how a character will think or behave, by using their patterns of behavior from previous books.  (See ML 5-</w:t>
            </w:r>
            <w:r w:rsidRPr="00777C0E">
              <w:rPr>
                <w:rFonts w:eastAsia="Calibri"/>
              </w:rPr>
              <w:lastRenderedPageBreak/>
              <w:t>9).  (89, 96). 3.RML.5-10</w:t>
            </w:r>
          </w:p>
          <w:p w:rsidR="0078464E" w:rsidRPr="00777C0E" w:rsidRDefault="0078464E" w:rsidP="000305C0">
            <w:pPr>
              <w:spacing w:after="0"/>
              <w:rPr>
                <w:rFonts w:eastAsia="Times New Roman" w:cs="Times New Roman"/>
              </w:rPr>
            </w:pPr>
          </w:p>
        </w:tc>
        <w:tc>
          <w:tcPr>
            <w:tcW w:w="2703" w:type="dxa"/>
          </w:tcPr>
          <w:p w:rsidR="0078464E" w:rsidRPr="00777C0E" w:rsidRDefault="0078464E" w:rsidP="000305C0">
            <w:pPr>
              <w:spacing w:after="0"/>
              <w:rPr>
                <w:rFonts w:eastAsia="Times New Roman" w:cs="Times New Roman"/>
                <w:i/>
              </w:rPr>
            </w:pPr>
            <w:r w:rsidRPr="00777C0E">
              <w:rPr>
                <w:rFonts w:eastAsia="Times New Roman" w:cs="Times New Roman"/>
                <w:i/>
              </w:rPr>
              <w:lastRenderedPageBreak/>
              <w:t>6</w:t>
            </w:r>
          </w:p>
          <w:p w:rsidR="0078464E" w:rsidRPr="00777C0E" w:rsidRDefault="0078464E" w:rsidP="00777C0E">
            <w:pPr>
              <w:tabs>
                <w:tab w:val="left" w:pos="252"/>
              </w:tabs>
              <w:spacing w:after="0"/>
              <w:contextualSpacing/>
              <w:rPr>
                <w:rFonts w:eastAsia="Calibri"/>
              </w:rPr>
            </w:pPr>
            <w:r w:rsidRPr="00777C0E">
              <w:rPr>
                <w:rFonts w:eastAsia="Calibri"/>
              </w:rPr>
              <w:t xml:space="preserve">Readers learn how the sidekick contributes to the story by looking at how he/she influences the actions of the main </w:t>
            </w:r>
            <w:r w:rsidRPr="00777C0E">
              <w:rPr>
                <w:rFonts w:eastAsia="Calibri"/>
              </w:rPr>
              <w:lastRenderedPageBreak/>
              <w:t>detective throughout the s</w:t>
            </w:r>
            <w:r w:rsidR="00777C0E">
              <w:rPr>
                <w:rFonts w:eastAsia="Calibri"/>
              </w:rPr>
              <w:t xml:space="preserve">tory (89-90, 96).  </w:t>
            </w:r>
            <w:proofErr w:type="gramStart"/>
            <w:r w:rsidR="00777C0E">
              <w:rPr>
                <w:rFonts w:eastAsia="Calibri"/>
              </w:rPr>
              <w:t>3.RML.5</w:t>
            </w:r>
            <w:proofErr w:type="gramEnd"/>
            <w:r w:rsidR="00777C0E">
              <w:rPr>
                <w:rFonts w:eastAsia="Calibri"/>
              </w:rPr>
              <w:t xml:space="preserve">-11. </w:t>
            </w:r>
          </w:p>
        </w:tc>
        <w:tc>
          <w:tcPr>
            <w:tcW w:w="2704" w:type="dxa"/>
          </w:tcPr>
          <w:p w:rsidR="0078464E" w:rsidRPr="00777C0E" w:rsidRDefault="0078464E" w:rsidP="000305C0">
            <w:pPr>
              <w:spacing w:after="0"/>
              <w:rPr>
                <w:rFonts w:eastAsia="Times New Roman" w:cs="Times New Roman"/>
              </w:rPr>
            </w:pPr>
            <w:r w:rsidRPr="00777C0E">
              <w:rPr>
                <w:rFonts w:eastAsia="Times New Roman" w:cs="Times New Roman"/>
              </w:rPr>
              <w:lastRenderedPageBreak/>
              <w:t>7</w:t>
            </w:r>
          </w:p>
          <w:p w:rsidR="0078464E" w:rsidRPr="00777C0E" w:rsidRDefault="0078464E" w:rsidP="00777C0E">
            <w:pPr>
              <w:tabs>
                <w:tab w:val="left" w:pos="252"/>
              </w:tabs>
              <w:spacing w:after="0"/>
              <w:contextualSpacing/>
              <w:rPr>
                <w:rFonts w:eastAsia="Calibri"/>
              </w:rPr>
            </w:pPr>
            <w:r w:rsidRPr="00777C0E">
              <w:rPr>
                <w:rFonts w:eastAsia="Calibri"/>
              </w:rPr>
              <w:t>Readers ponder their mystery books with other readers by using “prediction language” in their questions to eac</w:t>
            </w:r>
            <w:r w:rsidR="00777C0E">
              <w:rPr>
                <w:rFonts w:eastAsia="Calibri"/>
              </w:rPr>
              <w:t xml:space="preserve">h </w:t>
            </w:r>
            <w:r w:rsidR="00777C0E">
              <w:rPr>
                <w:rFonts w:eastAsia="Calibri"/>
              </w:rPr>
              <w:lastRenderedPageBreak/>
              <w:t xml:space="preserve">other (90, 96).  </w:t>
            </w:r>
            <w:proofErr w:type="gramStart"/>
            <w:r w:rsidR="00777C0E">
              <w:rPr>
                <w:rFonts w:eastAsia="Calibri"/>
              </w:rPr>
              <w:t>3.RML.5</w:t>
            </w:r>
            <w:proofErr w:type="gramEnd"/>
            <w:r w:rsidR="00777C0E">
              <w:rPr>
                <w:rFonts w:eastAsia="Calibri"/>
              </w:rPr>
              <w:t xml:space="preserve">-12. </w:t>
            </w:r>
          </w:p>
        </w:tc>
        <w:tc>
          <w:tcPr>
            <w:tcW w:w="2704" w:type="dxa"/>
          </w:tcPr>
          <w:p w:rsidR="0078464E" w:rsidRPr="00777C0E" w:rsidRDefault="0078464E" w:rsidP="000305C0">
            <w:pPr>
              <w:spacing w:after="0"/>
              <w:rPr>
                <w:rFonts w:eastAsia="Times New Roman" w:cs="Times New Roman"/>
              </w:rPr>
            </w:pPr>
            <w:r w:rsidRPr="00777C0E">
              <w:rPr>
                <w:rFonts w:eastAsia="Times New Roman" w:cs="Times New Roman"/>
              </w:rPr>
              <w:lastRenderedPageBreak/>
              <w:t xml:space="preserve">8  </w:t>
            </w:r>
          </w:p>
        </w:tc>
      </w:tr>
      <w:tr w:rsidR="0078464E" w:rsidRPr="00777C0E" w:rsidTr="00777C0E">
        <w:trPr>
          <w:cantSplit/>
          <w:trHeight w:val="1809"/>
        </w:trPr>
        <w:tc>
          <w:tcPr>
            <w:tcW w:w="2703" w:type="dxa"/>
          </w:tcPr>
          <w:p w:rsidR="0078464E" w:rsidRPr="00777C0E" w:rsidRDefault="0078464E" w:rsidP="000305C0">
            <w:pPr>
              <w:spacing w:after="0"/>
              <w:rPr>
                <w:rFonts w:eastAsia="Times New Roman" w:cs="Times New Roman"/>
                <w:i/>
              </w:rPr>
            </w:pPr>
            <w:r w:rsidRPr="00777C0E">
              <w:rPr>
                <w:rFonts w:eastAsia="Times New Roman" w:cs="Times New Roman"/>
                <w:i/>
              </w:rPr>
              <w:lastRenderedPageBreak/>
              <w:t>11</w:t>
            </w:r>
          </w:p>
          <w:p w:rsidR="0078464E" w:rsidRPr="00777C0E" w:rsidRDefault="0078464E" w:rsidP="000305C0">
            <w:pPr>
              <w:spacing w:after="0"/>
              <w:contextualSpacing/>
              <w:rPr>
                <w:rFonts w:eastAsia="Calibri"/>
              </w:rPr>
            </w:pPr>
            <w:r w:rsidRPr="00777C0E">
              <w:rPr>
                <w:rFonts w:eastAsia="Calibri"/>
              </w:rPr>
              <w:t xml:space="preserve">Mystery readers learn lessons by studying the choices that the characters in their books make.  (91-92, 96). </w:t>
            </w:r>
            <w:proofErr w:type="gramStart"/>
            <w:r w:rsidRPr="00777C0E">
              <w:rPr>
                <w:rFonts w:eastAsia="Calibri"/>
              </w:rPr>
              <w:t>3.RML.5</w:t>
            </w:r>
            <w:proofErr w:type="gramEnd"/>
            <w:r w:rsidRPr="00777C0E">
              <w:rPr>
                <w:rFonts w:eastAsia="Calibri"/>
              </w:rPr>
              <w:t xml:space="preserve">-13. </w:t>
            </w:r>
          </w:p>
          <w:p w:rsidR="0078464E" w:rsidRPr="00777C0E" w:rsidRDefault="0078464E" w:rsidP="000305C0">
            <w:pPr>
              <w:spacing w:after="0"/>
              <w:rPr>
                <w:rFonts w:eastAsia="Times New Roman" w:cs="Times New Roman"/>
                <w:i/>
              </w:rPr>
            </w:pPr>
          </w:p>
        </w:tc>
        <w:tc>
          <w:tcPr>
            <w:tcW w:w="2704" w:type="dxa"/>
          </w:tcPr>
          <w:p w:rsidR="0078464E" w:rsidRPr="00777C0E" w:rsidRDefault="0078464E" w:rsidP="000305C0">
            <w:pPr>
              <w:spacing w:after="0"/>
              <w:rPr>
                <w:rFonts w:eastAsia="Times New Roman" w:cs="Times New Roman"/>
                <w:i/>
              </w:rPr>
            </w:pPr>
            <w:r w:rsidRPr="00777C0E">
              <w:rPr>
                <w:rFonts w:eastAsia="Times New Roman" w:cs="Times New Roman"/>
                <w:i/>
              </w:rPr>
              <w:t>12</w:t>
            </w:r>
          </w:p>
          <w:p w:rsidR="0078464E" w:rsidRPr="00777C0E" w:rsidRDefault="0078464E" w:rsidP="000305C0">
            <w:pPr>
              <w:spacing w:after="0"/>
              <w:contextualSpacing/>
              <w:rPr>
                <w:rFonts w:eastAsia="Calibri"/>
              </w:rPr>
            </w:pPr>
            <w:r w:rsidRPr="00777C0E">
              <w:rPr>
                <w:rFonts w:eastAsia="Calibri"/>
              </w:rPr>
              <w:t xml:space="preserve">Mystery readers learn about negative human traits (greed, jealousy, revenge, etc.) by asking “Why did someone commit this crime? (What’s the motive?)”(93, 96) </w:t>
            </w:r>
            <w:proofErr w:type="gramStart"/>
            <w:r w:rsidRPr="00777C0E">
              <w:rPr>
                <w:rFonts w:eastAsia="Calibri"/>
              </w:rPr>
              <w:t>3.RML.5</w:t>
            </w:r>
            <w:proofErr w:type="gramEnd"/>
            <w:r w:rsidRPr="00777C0E">
              <w:rPr>
                <w:rFonts w:eastAsia="Calibri"/>
              </w:rPr>
              <w:t xml:space="preserve">-14.  </w:t>
            </w:r>
          </w:p>
          <w:p w:rsidR="0078464E" w:rsidRPr="00777C0E" w:rsidRDefault="0078464E" w:rsidP="00777C0E">
            <w:pPr>
              <w:contextualSpacing/>
              <w:rPr>
                <w:rFonts w:eastAsia="Calibri"/>
              </w:rPr>
            </w:pPr>
            <w:r w:rsidRPr="00777C0E">
              <w:rPr>
                <w:rFonts w:eastAsia="Calibri"/>
              </w:rPr>
              <w:t>MWTP – These crimes often get solve</w:t>
            </w:r>
            <w:r w:rsidR="00777C0E">
              <w:rPr>
                <w:rFonts w:eastAsia="Calibri"/>
              </w:rPr>
              <w:t>d and offenders get punished!!!</w:t>
            </w:r>
          </w:p>
        </w:tc>
        <w:tc>
          <w:tcPr>
            <w:tcW w:w="2703" w:type="dxa"/>
          </w:tcPr>
          <w:p w:rsidR="00777C0E" w:rsidRDefault="0078464E" w:rsidP="000305C0">
            <w:pPr>
              <w:spacing w:after="0"/>
              <w:rPr>
                <w:rFonts w:eastAsia="Times New Roman" w:cs="Times New Roman"/>
                <w:i/>
              </w:rPr>
            </w:pPr>
            <w:r w:rsidRPr="00777C0E">
              <w:rPr>
                <w:rFonts w:eastAsia="Times New Roman" w:cs="Times New Roman"/>
                <w:i/>
              </w:rPr>
              <w:t xml:space="preserve">13  </w:t>
            </w:r>
          </w:p>
          <w:p w:rsidR="0078464E" w:rsidRPr="00777C0E" w:rsidRDefault="0078464E" w:rsidP="000305C0">
            <w:pPr>
              <w:spacing w:after="0"/>
              <w:rPr>
                <w:rFonts w:eastAsia="Times New Roman" w:cs="Times New Roman"/>
                <w:i/>
              </w:rPr>
            </w:pPr>
            <w:r w:rsidRPr="00777C0E">
              <w:rPr>
                <w:rFonts w:eastAsia="Times New Roman" w:cs="Times New Roman"/>
                <w:i/>
              </w:rPr>
              <w:t>Choice Day</w:t>
            </w:r>
          </w:p>
        </w:tc>
        <w:tc>
          <w:tcPr>
            <w:tcW w:w="2704" w:type="dxa"/>
          </w:tcPr>
          <w:p w:rsidR="0078464E" w:rsidRPr="00777C0E" w:rsidRDefault="0078464E" w:rsidP="000305C0">
            <w:pPr>
              <w:spacing w:after="0"/>
              <w:rPr>
                <w:rFonts w:eastAsia="Times New Roman"/>
              </w:rPr>
            </w:pPr>
            <w:r w:rsidRPr="00777C0E">
              <w:rPr>
                <w:rFonts w:eastAsia="Times New Roman"/>
              </w:rPr>
              <w:t>14</w:t>
            </w:r>
          </w:p>
          <w:p w:rsidR="0078464E" w:rsidRPr="00777C0E" w:rsidRDefault="0078464E" w:rsidP="000305C0">
            <w:pPr>
              <w:spacing w:after="0"/>
              <w:contextualSpacing/>
              <w:rPr>
                <w:rFonts w:eastAsia="Calibri"/>
                <w:b/>
              </w:rPr>
            </w:pPr>
            <w:r w:rsidRPr="00777C0E">
              <w:rPr>
                <w:rFonts w:eastAsia="Calibri"/>
              </w:rPr>
              <w:t xml:space="preserve">Mystery readers solve problems in their own lives by looking for clues and paying attention to things they might not have noticed before.  (Using inference)  (97).  3.RML.5-15 </w:t>
            </w:r>
          </w:p>
          <w:p w:rsidR="0078464E" w:rsidRPr="00777C0E" w:rsidRDefault="0078464E" w:rsidP="000305C0">
            <w:pPr>
              <w:spacing w:after="0"/>
              <w:rPr>
                <w:rFonts w:eastAsia="Times New Roman"/>
              </w:rPr>
            </w:pPr>
          </w:p>
        </w:tc>
        <w:tc>
          <w:tcPr>
            <w:tcW w:w="2704" w:type="dxa"/>
          </w:tcPr>
          <w:p w:rsidR="0078464E" w:rsidRPr="00777C0E" w:rsidRDefault="0078464E" w:rsidP="000305C0">
            <w:pPr>
              <w:spacing w:after="0"/>
              <w:rPr>
                <w:rFonts w:eastAsia="Times New Roman"/>
              </w:rPr>
            </w:pPr>
            <w:r w:rsidRPr="00777C0E">
              <w:rPr>
                <w:rFonts w:eastAsia="Times New Roman"/>
              </w:rPr>
              <w:t xml:space="preserve">15  </w:t>
            </w:r>
          </w:p>
        </w:tc>
      </w:tr>
    </w:tbl>
    <w:p w:rsidR="00976A9C" w:rsidRPr="0078464E" w:rsidRDefault="00976A9C" w:rsidP="00976A9C">
      <w:pPr>
        <w:spacing w:after="0"/>
        <w:rPr>
          <w:b/>
        </w:rPr>
      </w:pPr>
    </w:p>
    <w:p w:rsidR="00976A9C" w:rsidRDefault="00976A9C" w:rsidP="00976A9C">
      <w:pPr>
        <w:spacing w:after="0"/>
      </w:pPr>
    </w:p>
    <w:p w:rsidR="00976A9C" w:rsidRDefault="00976A9C" w:rsidP="00976A9C">
      <w:pPr>
        <w:spacing w:after="0"/>
      </w:pPr>
    </w:p>
    <w:p w:rsidR="00976A9C" w:rsidRDefault="00976A9C" w:rsidP="00976A9C">
      <w:pPr>
        <w:spacing w:after="0"/>
      </w:pPr>
    </w:p>
    <w:p w:rsidR="00976A9C" w:rsidRDefault="00976A9C" w:rsidP="00976A9C">
      <w:pPr>
        <w:spacing w:after="0"/>
      </w:pPr>
    </w:p>
    <w:p w:rsidR="00976A9C" w:rsidRDefault="00976A9C" w:rsidP="00976A9C">
      <w:pPr>
        <w:spacing w:after="0"/>
      </w:pPr>
    </w:p>
    <w:p w:rsidR="00777C0E" w:rsidRDefault="00777C0E" w:rsidP="00976A9C">
      <w:pPr>
        <w:spacing w:after="0"/>
      </w:pPr>
    </w:p>
    <w:p w:rsidR="00777C0E" w:rsidRDefault="00777C0E" w:rsidP="00976A9C">
      <w:pPr>
        <w:spacing w:after="0"/>
      </w:pPr>
    </w:p>
    <w:p w:rsidR="00777C0E" w:rsidRDefault="00777C0E" w:rsidP="00976A9C">
      <w:pPr>
        <w:spacing w:after="0"/>
      </w:pPr>
    </w:p>
    <w:p w:rsidR="00777C0E" w:rsidRDefault="00777C0E" w:rsidP="00976A9C">
      <w:pPr>
        <w:spacing w:after="0"/>
      </w:pPr>
    </w:p>
    <w:p w:rsidR="00777C0E" w:rsidRDefault="00777C0E" w:rsidP="00976A9C">
      <w:pPr>
        <w:spacing w:after="0"/>
      </w:pPr>
    </w:p>
    <w:p w:rsidR="00777C0E" w:rsidRDefault="00777C0E" w:rsidP="00976A9C">
      <w:pPr>
        <w:spacing w:after="0"/>
      </w:pPr>
    </w:p>
    <w:p w:rsidR="00777C0E" w:rsidRDefault="00777C0E" w:rsidP="00976A9C">
      <w:pPr>
        <w:spacing w:after="0"/>
      </w:pPr>
    </w:p>
    <w:p w:rsidR="00777C0E" w:rsidRDefault="00777C0E" w:rsidP="00976A9C">
      <w:pPr>
        <w:spacing w:after="0"/>
      </w:pPr>
    </w:p>
    <w:p w:rsidR="00777C0E" w:rsidRDefault="00777C0E" w:rsidP="00976A9C">
      <w:pPr>
        <w:spacing w:after="0"/>
        <w:sectPr w:rsidR="00777C0E" w:rsidSect="0078464E">
          <w:pgSz w:w="15840" w:h="12240" w:orient="landscape" w:code="1"/>
          <w:pgMar w:top="1440" w:right="1440" w:bottom="1440" w:left="1440" w:header="720" w:footer="720" w:gutter="0"/>
          <w:cols w:space="720"/>
          <w:docGrid w:linePitch="360"/>
        </w:sectPr>
      </w:pPr>
    </w:p>
    <w:p w:rsidR="00777C0E" w:rsidRPr="00777C0E" w:rsidRDefault="00777C0E" w:rsidP="00777C0E">
      <w:pPr>
        <w:spacing w:after="0"/>
        <w:jc w:val="center"/>
        <w:rPr>
          <w:rFonts w:eastAsia="Comic Sans MS" w:cs="Calibri"/>
          <w:b/>
          <w:bCs/>
          <w:sz w:val="40"/>
          <w:szCs w:val="40"/>
        </w:rPr>
      </w:pPr>
      <w:bookmarkStart w:id="5" w:name="assessmentchecklist"/>
      <w:bookmarkEnd w:id="5"/>
      <w:r w:rsidRPr="00777C0E">
        <w:rPr>
          <w:rFonts w:eastAsia="Comic Sans MS" w:cs="Calibri"/>
          <w:b/>
          <w:bCs/>
          <w:sz w:val="32"/>
          <w:szCs w:val="40"/>
        </w:rPr>
        <w:lastRenderedPageBreak/>
        <w:t>Unit of Study Assessment Checklist</w:t>
      </w:r>
    </w:p>
    <w:p w:rsidR="00777C0E" w:rsidRPr="00777C0E" w:rsidRDefault="00777C0E" w:rsidP="00777C0E">
      <w:pPr>
        <w:spacing w:after="0"/>
        <w:jc w:val="center"/>
        <w:rPr>
          <w:rFonts w:cs="Calibri"/>
          <w:sz w:val="28"/>
          <w:szCs w:val="32"/>
          <w:u w:val="single"/>
        </w:rPr>
      </w:pPr>
      <w:r w:rsidRPr="00777C0E">
        <w:rPr>
          <w:rFonts w:eastAsia="Comic Sans MS" w:cs="Calibri"/>
          <w:bCs/>
          <w:sz w:val="28"/>
          <w:szCs w:val="32"/>
          <w:u w:val="single"/>
        </w:rPr>
        <w:t>Unit 5- Mystery Book Clubs</w:t>
      </w: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990"/>
        <w:gridCol w:w="630"/>
        <w:gridCol w:w="1170"/>
        <w:gridCol w:w="900"/>
        <w:gridCol w:w="900"/>
        <w:gridCol w:w="810"/>
        <w:gridCol w:w="450"/>
        <w:gridCol w:w="450"/>
        <w:gridCol w:w="810"/>
      </w:tblGrid>
      <w:tr w:rsidR="00777C0E" w:rsidRPr="00777C0E" w:rsidTr="00777C0E">
        <w:trPr>
          <w:cantSplit/>
          <w:trHeight w:val="1528"/>
        </w:trPr>
        <w:tc>
          <w:tcPr>
            <w:tcW w:w="3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777C0E" w:rsidRPr="00777C0E" w:rsidRDefault="00777C0E" w:rsidP="000305C0">
            <w:pPr>
              <w:spacing w:after="0"/>
              <w:rPr>
                <w:rFonts w:eastAsia="Times New Roman" w:cs="Arial"/>
              </w:rPr>
            </w:pPr>
          </w:p>
        </w:tc>
        <w:tc>
          <w:tcPr>
            <w:tcW w:w="1620" w:type="dxa"/>
            <w:gridSpan w:val="2"/>
            <w:tcBorders>
              <w:top w:val="single" w:sz="8" w:space="0" w:color="000000"/>
              <w:left w:val="single" w:sz="8" w:space="0" w:color="000000"/>
              <w:bottom w:val="single" w:sz="8" w:space="0" w:color="000000"/>
              <w:right w:val="single" w:sz="8" w:space="0" w:color="000000"/>
            </w:tcBorders>
          </w:tcPr>
          <w:p w:rsidR="00777C0E" w:rsidRPr="00777C0E" w:rsidRDefault="00777C0E" w:rsidP="000305C0">
            <w:pPr>
              <w:spacing w:after="0"/>
              <w:rPr>
                <w:rFonts w:eastAsia="Times New Roman" w:cs="Arial"/>
                <w:sz w:val="20"/>
              </w:rPr>
            </w:pPr>
            <w:proofErr w:type="gramStart"/>
            <w:r w:rsidRPr="00777C0E">
              <w:rPr>
                <w:rFonts w:eastAsia="Times New Roman" w:cs="Arial"/>
                <w:sz w:val="20"/>
              </w:rPr>
              <w:t>3.RL.1</w:t>
            </w:r>
            <w:proofErr w:type="gramEnd"/>
            <w:r w:rsidRPr="00777C0E">
              <w:rPr>
                <w:rFonts w:eastAsia="Times New Roman" w:cs="Arial"/>
                <w:sz w:val="20"/>
              </w:rPr>
              <w:tab/>
            </w:r>
            <w:r w:rsidRPr="00777C0E">
              <w:rPr>
                <w:rFonts w:eastAsia="Times New Roman"/>
                <w:sz w:val="20"/>
              </w:rPr>
              <w:t xml:space="preserve">Ask and answer questions to </w:t>
            </w:r>
            <w:r w:rsidRPr="00777C0E">
              <w:rPr>
                <w:rFonts w:eastAsia="Times New Roman" w:cs="Calibri"/>
                <w:sz w:val="20"/>
              </w:rPr>
              <w:t>demonstrate</w:t>
            </w:r>
            <w:r w:rsidRPr="00777C0E">
              <w:rPr>
                <w:rFonts w:eastAsia="Times New Roman"/>
                <w:sz w:val="20"/>
              </w:rPr>
              <w:t xml:space="preserve"> understanding of a text, referring explicitly to the text as the basis for the answers</w:t>
            </w:r>
            <w:r w:rsidRPr="00777C0E">
              <w:rPr>
                <w:rFonts w:eastAsia="Times New Roman" w:cs="Arial"/>
                <w:sz w:val="20"/>
              </w:rPr>
              <w:t>.</w:t>
            </w:r>
          </w:p>
        </w:tc>
        <w:tc>
          <w:tcPr>
            <w:tcW w:w="2070" w:type="dxa"/>
            <w:gridSpan w:val="2"/>
            <w:tcBorders>
              <w:top w:val="single" w:sz="8" w:space="0" w:color="000000"/>
              <w:left w:val="single" w:sz="8" w:space="0" w:color="000000"/>
              <w:bottom w:val="single" w:sz="8" w:space="0" w:color="000000"/>
              <w:right w:val="single" w:sz="8" w:space="0" w:color="000000"/>
            </w:tcBorders>
          </w:tcPr>
          <w:p w:rsidR="00777C0E" w:rsidRPr="00777C0E" w:rsidRDefault="00777C0E" w:rsidP="000305C0">
            <w:pPr>
              <w:spacing w:after="0"/>
              <w:rPr>
                <w:rFonts w:eastAsia="Times New Roman" w:cs="Arial"/>
                <w:sz w:val="20"/>
              </w:rPr>
            </w:pPr>
            <w:r w:rsidRPr="00777C0E">
              <w:rPr>
                <w:rFonts w:eastAsia="Times New Roman" w:cs="Arial"/>
                <w:sz w:val="20"/>
                <w:highlight w:val="yellow"/>
              </w:rPr>
              <w:t xml:space="preserve">3.RL.2 </w:t>
            </w:r>
            <w:r w:rsidRPr="00777C0E">
              <w:rPr>
                <w:rFonts w:eastAsia="Times New Roman"/>
                <w:sz w:val="20"/>
                <w:highlight w:val="yellow"/>
              </w:rPr>
              <w:t>Recount stories, including fables, folktales, and myths from diverse cultures; determine the central message, lesson, or moral and explain how it is conveyed through key details in the text</w:t>
            </w:r>
            <w:r w:rsidRPr="00777C0E">
              <w:rPr>
                <w:rFonts w:eastAsia="Times New Roman" w:cs="Arial"/>
                <w:sz w:val="20"/>
                <w:highlight w:val="yellow"/>
              </w:rPr>
              <w:t>.</w:t>
            </w:r>
          </w:p>
        </w:tc>
        <w:tc>
          <w:tcPr>
            <w:tcW w:w="1710" w:type="dxa"/>
            <w:gridSpan w:val="2"/>
            <w:tcBorders>
              <w:top w:val="single" w:sz="8" w:space="0" w:color="000000"/>
              <w:left w:val="single" w:sz="8" w:space="0" w:color="000000"/>
              <w:bottom w:val="single" w:sz="8" w:space="0" w:color="000000"/>
              <w:right w:val="single" w:sz="8" w:space="0" w:color="000000"/>
            </w:tcBorders>
          </w:tcPr>
          <w:p w:rsidR="00777C0E" w:rsidRPr="00777C0E" w:rsidRDefault="00777C0E" w:rsidP="000305C0">
            <w:pPr>
              <w:spacing w:after="0"/>
              <w:rPr>
                <w:rFonts w:eastAsia="Times New Roman" w:cs="Arial"/>
                <w:sz w:val="20"/>
              </w:rPr>
            </w:pPr>
            <w:proofErr w:type="gramStart"/>
            <w:r w:rsidRPr="00777C0E">
              <w:rPr>
                <w:rFonts w:eastAsia="Times New Roman" w:cs="Arial"/>
                <w:sz w:val="20"/>
              </w:rPr>
              <w:t>3.RL.3</w:t>
            </w:r>
            <w:proofErr w:type="gramEnd"/>
            <w:r w:rsidRPr="00777C0E">
              <w:rPr>
                <w:rFonts w:eastAsia="Times New Roman" w:cs="Arial"/>
                <w:sz w:val="20"/>
              </w:rPr>
              <w:t xml:space="preserve"> </w:t>
            </w:r>
            <w:r w:rsidRPr="00777C0E">
              <w:rPr>
                <w:rFonts w:eastAsia="Times New Roman"/>
                <w:sz w:val="20"/>
              </w:rPr>
              <w:t>Describe characters in a story (e.g., their traits, motivations, or feelings) and explain how their actions contribute to the sequence of events</w:t>
            </w:r>
            <w:r w:rsidRPr="00777C0E">
              <w:rPr>
                <w:rFonts w:eastAsia="Times New Roman" w:cs="Arial"/>
                <w:sz w:val="20"/>
              </w:rPr>
              <w:t>.</w:t>
            </w:r>
          </w:p>
        </w:tc>
        <w:tc>
          <w:tcPr>
            <w:tcW w:w="1710" w:type="dxa"/>
            <w:gridSpan w:val="3"/>
            <w:tcBorders>
              <w:top w:val="single" w:sz="8" w:space="0" w:color="000000"/>
              <w:left w:val="single" w:sz="8" w:space="0" w:color="000000"/>
              <w:bottom w:val="single" w:sz="8" w:space="0" w:color="000000"/>
              <w:right w:val="single" w:sz="8" w:space="0" w:color="000000"/>
            </w:tcBorders>
            <w:vAlign w:val="bottom"/>
          </w:tcPr>
          <w:p w:rsidR="00777C0E" w:rsidRPr="00777C0E" w:rsidRDefault="00777C0E" w:rsidP="000305C0">
            <w:pPr>
              <w:spacing w:after="0"/>
              <w:rPr>
                <w:rFonts w:eastAsia="Comic Sans MS" w:cs="Calibri"/>
                <w:b/>
                <w:i/>
                <w:sz w:val="32"/>
                <w:szCs w:val="32"/>
              </w:rPr>
            </w:pPr>
            <w:r w:rsidRPr="00777C0E">
              <w:rPr>
                <w:rFonts w:eastAsia="Comic Sans MS" w:cs="Calibri"/>
                <w:b/>
                <w:i/>
                <w:sz w:val="32"/>
                <w:szCs w:val="32"/>
              </w:rPr>
              <w:t>3.SL.1 (a)(b)(c)</w:t>
            </w:r>
          </w:p>
          <w:p w:rsidR="00777C0E" w:rsidRPr="00777C0E" w:rsidRDefault="00777C0E" w:rsidP="000305C0">
            <w:pPr>
              <w:tabs>
                <w:tab w:val="left" w:pos="1170"/>
              </w:tabs>
              <w:autoSpaceDE w:val="0"/>
              <w:autoSpaceDN w:val="0"/>
              <w:adjustRightInd w:val="0"/>
              <w:spacing w:before="120"/>
              <w:ind w:right="446"/>
              <w:rPr>
                <w:rFonts w:eastAsia="Times New Roman" w:cs="Arial"/>
                <w:i/>
                <w:highlight w:val="yellow"/>
              </w:rPr>
            </w:pPr>
          </w:p>
          <w:p w:rsidR="00777C0E" w:rsidRPr="00777C0E" w:rsidRDefault="00777C0E" w:rsidP="000305C0">
            <w:pPr>
              <w:tabs>
                <w:tab w:val="left" w:pos="1170"/>
              </w:tabs>
              <w:autoSpaceDE w:val="0"/>
              <w:autoSpaceDN w:val="0"/>
              <w:adjustRightInd w:val="0"/>
              <w:spacing w:before="120"/>
              <w:ind w:left="1166" w:right="446" w:hanging="1166"/>
              <w:rPr>
                <w:rFonts w:eastAsia="Comic Sans MS" w:cs="Calibri"/>
                <w:b/>
                <w:i/>
                <w:sz w:val="32"/>
                <w:szCs w:val="32"/>
              </w:rPr>
            </w:pPr>
          </w:p>
        </w:tc>
      </w:tr>
      <w:tr w:rsidR="00777C0E" w:rsidRPr="00777C0E" w:rsidTr="00777C0E">
        <w:trPr>
          <w:cantSplit/>
          <w:trHeight w:val="2653"/>
        </w:trPr>
        <w:tc>
          <w:tcPr>
            <w:tcW w:w="3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777C0E" w:rsidRPr="00777C0E" w:rsidRDefault="00777C0E" w:rsidP="000305C0">
            <w:pPr>
              <w:spacing w:after="0"/>
              <w:jc w:val="center"/>
              <w:rPr>
                <w:rFonts w:cs="Calibri"/>
              </w:rPr>
            </w:pPr>
            <w:r w:rsidRPr="00777C0E">
              <w:rPr>
                <w:rFonts w:eastAsia="Comic Sans MS" w:cs="Calibri"/>
                <w:sz w:val="32"/>
                <w:szCs w:val="32"/>
              </w:rPr>
              <w:t>Name</w:t>
            </w:r>
          </w:p>
        </w:tc>
        <w:tc>
          <w:tcPr>
            <w:tcW w:w="9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r w:rsidRPr="00777C0E">
              <w:rPr>
                <w:rFonts w:cs="Calibri"/>
                <w:sz w:val="16"/>
                <w:szCs w:val="16"/>
              </w:rPr>
              <w:t xml:space="preserve">ML  1--  Determine  the main problem in the  story, </w:t>
            </w:r>
          </w:p>
        </w:tc>
        <w:tc>
          <w:tcPr>
            <w:tcW w:w="630" w:type="dxa"/>
            <w:tcBorders>
              <w:top w:val="single" w:sz="8" w:space="0" w:color="000000"/>
              <w:left w:val="single" w:sz="8" w:space="0" w:color="000000"/>
              <w:bottom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r w:rsidRPr="00777C0E">
              <w:rPr>
                <w:rFonts w:cs="Calibri"/>
                <w:sz w:val="16"/>
                <w:szCs w:val="16"/>
              </w:rPr>
              <w:t>ML  3 – Find important clues</w:t>
            </w:r>
          </w:p>
        </w:tc>
        <w:tc>
          <w:tcPr>
            <w:tcW w:w="1170" w:type="dxa"/>
            <w:tcBorders>
              <w:top w:val="single" w:sz="8" w:space="0" w:color="000000"/>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r w:rsidRPr="00777C0E">
              <w:rPr>
                <w:rFonts w:cs="Calibri"/>
                <w:sz w:val="16"/>
                <w:szCs w:val="16"/>
              </w:rPr>
              <w:t xml:space="preserve">ML  </w:t>
            </w:r>
            <w:r>
              <w:rPr>
                <w:rFonts w:cs="Calibri"/>
                <w:sz w:val="16"/>
                <w:szCs w:val="16"/>
              </w:rPr>
              <w:t>6—Consi</w:t>
            </w:r>
            <w:r w:rsidRPr="00777C0E">
              <w:rPr>
                <w:rFonts w:cs="Calibri"/>
                <w:sz w:val="16"/>
                <w:szCs w:val="16"/>
              </w:rPr>
              <w:t>dering old clues in light of new information and revising predictions</w:t>
            </w:r>
          </w:p>
        </w:tc>
        <w:tc>
          <w:tcPr>
            <w:tcW w:w="900" w:type="dxa"/>
            <w:tcBorders>
              <w:top w:val="single" w:sz="8" w:space="0" w:color="000000"/>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roofErr w:type="gramStart"/>
            <w:r w:rsidRPr="00777C0E">
              <w:rPr>
                <w:rFonts w:cs="Calibri"/>
                <w:sz w:val="16"/>
                <w:szCs w:val="16"/>
              </w:rPr>
              <w:t>ML  13</w:t>
            </w:r>
            <w:proofErr w:type="gramEnd"/>
            <w:r w:rsidRPr="00777C0E">
              <w:rPr>
                <w:rFonts w:cs="Calibri"/>
                <w:sz w:val="16"/>
                <w:szCs w:val="16"/>
              </w:rPr>
              <w:t xml:space="preserve">–Finding lessons by studying the actions of characters. </w:t>
            </w:r>
          </w:p>
        </w:tc>
        <w:tc>
          <w:tcPr>
            <w:tcW w:w="900" w:type="dxa"/>
            <w:tcBorders>
              <w:top w:val="single" w:sz="8" w:space="0" w:color="000000"/>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roofErr w:type="gramStart"/>
            <w:r w:rsidRPr="00777C0E">
              <w:rPr>
                <w:rFonts w:cs="Calibri"/>
                <w:sz w:val="16"/>
                <w:szCs w:val="16"/>
              </w:rPr>
              <w:t>ML  9</w:t>
            </w:r>
            <w:proofErr w:type="gramEnd"/>
            <w:r w:rsidRPr="00777C0E">
              <w:rPr>
                <w:rFonts w:cs="Calibri"/>
                <w:sz w:val="16"/>
                <w:szCs w:val="16"/>
              </w:rPr>
              <w:t xml:space="preserve"> and 10—De</w:t>
            </w:r>
            <w:r>
              <w:rPr>
                <w:rFonts w:cs="Calibri"/>
                <w:sz w:val="16"/>
                <w:szCs w:val="16"/>
              </w:rPr>
              <w:t>s</w:t>
            </w:r>
            <w:r w:rsidRPr="00777C0E">
              <w:rPr>
                <w:rFonts w:cs="Calibri"/>
                <w:sz w:val="16"/>
                <w:szCs w:val="16"/>
              </w:rPr>
              <w:t xml:space="preserve">cribing  a character’s patterns  of behavior and predicting future actions. </w:t>
            </w:r>
          </w:p>
        </w:tc>
        <w:tc>
          <w:tcPr>
            <w:tcW w:w="810" w:type="dxa"/>
            <w:tcBorders>
              <w:top w:val="single" w:sz="8" w:space="0" w:color="000000"/>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roofErr w:type="gramStart"/>
            <w:r w:rsidRPr="00777C0E">
              <w:rPr>
                <w:rFonts w:cs="Calibri"/>
                <w:sz w:val="16"/>
                <w:szCs w:val="16"/>
              </w:rPr>
              <w:t>ML  14</w:t>
            </w:r>
            <w:proofErr w:type="gramEnd"/>
            <w:r w:rsidRPr="00777C0E">
              <w:rPr>
                <w:rFonts w:cs="Calibri"/>
                <w:sz w:val="16"/>
                <w:szCs w:val="16"/>
              </w:rPr>
              <w:t xml:space="preserve"> – Determining  negative character traits from  those who commit crimes.  </w:t>
            </w:r>
          </w:p>
        </w:tc>
        <w:tc>
          <w:tcPr>
            <w:tcW w:w="450" w:type="dxa"/>
            <w:tcBorders>
              <w:top w:val="single" w:sz="8" w:space="0" w:color="000000"/>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r w:rsidRPr="00777C0E">
              <w:rPr>
                <w:rFonts w:cs="Calibri"/>
                <w:sz w:val="16"/>
                <w:szCs w:val="16"/>
              </w:rPr>
              <w:t xml:space="preserve">Come to discussion prepared. </w:t>
            </w:r>
          </w:p>
        </w:tc>
        <w:tc>
          <w:tcPr>
            <w:tcW w:w="450" w:type="dxa"/>
            <w:tcBorders>
              <w:top w:val="single" w:sz="8" w:space="0" w:color="000000"/>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r w:rsidRPr="00777C0E">
              <w:rPr>
                <w:rFonts w:cs="Calibri"/>
                <w:sz w:val="16"/>
                <w:szCs w:val="16"/>
              </w:rPr>
              <w:t>Follow agreed-upon rules.</w:t>
            </w: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roofErr w:type="gramStart"/>
            <w:r w:rsidRPr="00777C0E">
              <w:rPr>
                <w:rFonts w:cs="Calibri"/>
                <w:sz w:val="16"/>
                <w:szCs w:val="16"/>
              </w:rPr>
              <w:t>Ask  questions</w:t>
            </w:r>
            <w:proofErr w:type="gramEnd"/>
            <w:r w:rsidRPr="00777C0E">
              <w:rPr>
                <w:rFonts w:cs="Calibri"/>
                <w:sz w:val="16"/>
                <w:szCs w:val="16"/>
              </w:rPr>
              <w:t xml:space="preserve"> to check understanding of information.  Link comments to the remarks of others </w:t>
            </w:r>
          </w:p>
          <w:p w:rsidR="00777C0E" w:rsidRPr="00777C0E" w:rsidRDefault="00777C0E" w:rsidP="000305C0">
            <w:pPr>
              <w:spacing w:after="0"/>
              <w:jc w:val="center"/>
              <w:rPr>
                <w:rFonts w:cs="Calibri"/>
                <w:b/>
              </w:rPr>
            </w:pPr>
          </w:p>
        </w:tc>
      </w:tr>
      <w:tr w:rsidR="00777C0E" w:rsidRPr="00777C0E" w:rsidTr="00777C0E">
        <w:trPr>
          <w:cantSplit/>
          <w:trHeight w:val="250"/>
        </w:trPr>
        <w:tc>
          <w:tcPr>
            <w:tcW w:w="3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777C0E" w:rsidRPr="00777C0E" w:rsidRDefault="00777C0E" w:rsidP="000305C0">
            <w:pPr>
              <w:spacing w:after="0"/>
              <w:jc w:val="center"/>
              <w:rPr>
                <w:rFonts w:eastAsia="Comic Sans MS" w:cs="Calibri"/>
                <w:sz w:val="32"/>
                <w:szCs w:val="32"/>
              </w:rPr>
            </w:pPr>
          </w:p>
        </w:tc>
        <w:tc>
          <w:tcPr>
            <w:tcW w:w="990" w:type="dxa"/>
            <w:tcBorders>
              <w:top w:val="single" w:sz="8" w:space="0" w:color="000000"/>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630" w:type="dxa"/>
            <w:tcBorders>
              <w:top w:val="single" w:sz="8" w:space="0" w:color="000000"/>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117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r>
      <w:tr w:rsidR="00777C0E" w:rsidRPr="00777C0E" w:rsidTr="00777C0E">
        <w:trPr>
          <w:cantSplit/>
          <w:trHeight w:val="250"/>
        </w:trPr>
        <w:tc>
          <w:tcPr>
            <w:tcW w:w="3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777C0E" w:rsidRPr="00777C0E" w:rsidRDefault="00777C0E" w:rsidP="000305C0">
            <w:pPr>
              <w:spacing w:after="0"/>
              <w:jc w:val="center"/>
              <w:rPr>
                <w:rFonts w:eastAsia="Comic Sans MS" w:cs="Calibri"/>
                <w:sz w:val="32"/>
                <w:szCs w:val="32"/>
              </w:rPr>
            </w:pPr>
          </w:p>
        </w:tc>
        <w:tc>
          <w:tcPr>
            <w:tcW w:w="99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63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117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r>
      <w:tr w:rsidR="00777C0E" w:rsidRPr="00777C0E" w:rsidTr="00777C0E">
        <w:trPr>
          <w:cantSplit/>
          <w:trHeight w:val="250"/>
        </w:trPr>
        <w:tc>
          <w:tcPr>
            <w:tcW w:w="3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777C0E" w:rsidRPr="00777C0E" w:rsidRDefault="00777C0E" w:rsidP="000305C0">
            <w:pPr>
              <w:spacing w:after="0"/>
              <w:jc w:val="center"/>
              <w:rPr>
                <w:rFonts w:eastAsia="Comic Sans MS" w:cs="Calibri"/>
                <w:sz w:val="32"/>
                <w:szCs w:val="32"/>
              </w:rPr>
            </w:pPr>
          </w:p>
        </w:tc>
        <w:tc>
          <w:tcPr>
            <w:tcW w:w="99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63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117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r>
      <w:tr w:rsidR="00777C0E" w:rsidRPr="00777C0E" w:rsidTr="00777C0E">
        <w:trPr>
          <w:cantSplit/>
          <w:trHeight w:val="250"/>
        </w:trPr>
        <w:tc>
          <w:tcPr>
            <w:tcW w:w="3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777C0E" w:rsidRPr="00777C0E" w:rsidRDefault="00777C0E" w:rsidP="000305C0">
            <w:pPr>
              <w:spacing w:after="0"/>
              <w:jc w:val="center"/>
              <w:rPr>
                <w:rFonts w:eastAsia="Comic Sans MS" w:cs="Calibri"/>
                <w:sz w:val="32"/>
                <w:szCs w:val="32"/>
              </w:rPr>
            </w:pPr>
          </w:p>
        </w:tc>
        <w:tc>
          <w:tcPr>
            <w:tcW w:w="99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63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117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r>
      <w:tr w:rsidR="00777C0E" w:rsidRPr="00777C0E" w:rsidTr="00777C0E">
        <w:trPr>
          <w:cantSplit/>
          <w:trHeight w:val="250"/>
        </w:trPr>
        <w:tc>
          <w:tcPr>
            <w:tcW w:w="3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777C0E" w:rsidRPr="00777C0E" w:rsidRDefault="00777C0E" w:rsidP="000305C0">
            <w:pPr>
              <w:spacing w:after="0"/>
              <w:jc w:val="center"/>
              <w:rPr>
                <w:rFonts w:eastAsia="Comic Sans MS" w:cs="Calibri"/>
                <w:sz w:val="32"/>
                <w:szCs w:val="32"/>
              </w:rPr>
            </w:pPr>
          </w:p>
        </w:tc>
        <w:tc>
          <w:tcPr>
            <w:tcW w:w="99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63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117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r>
      <w:tr w:rsidR="00777C0E" w:rsidRPr="00777C0E" w:rsidTr="00777C0E">
        <w:trPr>
          <w:cantSplit/>
          <w:trHeight w:val="250"/>
        </w:trPr>
        <w:tc>
          <w:tcPr>
            <w:tcW w:w="3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777C0E" w:rsidRPr="00777C0E" w:rsidRDefault="00777C0E" w:rsidP="000305C0">
            <w:pPr>
              <w:spacing w:after="0"/>
              <w:jc w:val="center"/>
              <w:rPr>
                <w:rFonts w:eastAsia="Comic Sans MS" w:cs="Calibri"/>
                <w:sz w:val="32"/>
                <w:szCs w:val="32"/>
              </w:rPr>
            </w:pPr>
          </w:p>
        </w:tc>
        <w:tc>
          <w:tcPr>
            <w:tcW w:w="99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63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117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r>
      <w:tr w:rsidR="00777C0E" w:rsidRPr="00777C0E" w:rsidTr="00777C0E">
        <w:trPr>
          <w:cantSplit/>
          <w:trHeight w:val="250"/>
        </w:trPr>
        <w:tc>
          <w:tcPr>
            <w:tcW w:w="3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777C0E" w:rsidRPr="00777C0E" w:rsidRDefault="00777C0E" w:rsidP="000305C0">
            <w:pPr>
              <w:spacing w:after="0"/>
              <w:jc w:val="center"/>
              <w:rPr>
                <w:rFonts w:eastAsia="Comic Sans MS" w:cs="Calibri"/>
                <w:sz w:val="32"/>
                <w:szCs w:val="32"/>
              </w:rPr>
            </w:pPr>
          </w:p>
        </w:tc>
        <w:tc>
          <w:tcPr>
            <w:tcW w:w="99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63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117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r>
      <w:tr w:rsidR="00777C0E" w:rsidRPr="00777C0E" w:rsidTr="00777C0E">
        <w:trPr>
          <w:cantSplit/>
          <w:trHeight w:val="250"/>
        </w:trPr>
        <w:tc>
          <w:tcPr>
            <w:tcW w:w="3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777C0E" w:rsidRPr="00777C0E" w:rsidRDefault="00777C0E" w:rsidP="000305C0">
            <w:pPr>
              <w:spacing w:after="0"/>
              <w:jc w:val="center"/>
              <w:rPr>
                <w:rFonts w:eastAsia="Comic Sans MS" w:cs="Calibri"/>
                <w:sz w:val="32"/>
                <w:szCs w:val="32"/>
              </w:rPr>
            </w:pPr>
          </w:p>
        </w:tc>
        <w:tc>
          <w:tcPr>
            <w:tcW w:w="99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63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117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r>
      <w:tr w:rsidR="00777C0E" w:rsidRPr="00777C0E" w:rsidTr="00777C0E">
        <w:trPr>
          <w:cantSplit/>
          <w:trHeight w:val="250"/>
        </w:trPr>
        <w:tc>
          <w:tcPr>
            <w:tcW w:w="3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777C0E" w:rsidRPr="00777C0E" w:rsidRDefault="00777C0E" w:rsidP="000305C0">
            <w:pPr>
              <w:spacing w:after="0"/>
              <w:jc w:val="center"/>
              <w:rPr>
                <w:rFonts w:eastAsia="Comic Sans MS" w:cs="Calibri"/>
                <w:sz w:val="32"/>
                <w:szCs w:val="32"/>
              </w:rPr>
            </w:pPr>
          </w:p>
        </w:tc>
        <w:tc>
          <w:tcPr>
            <w:tcW w:w="99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63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117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r>
      <w:tr w:rsidR="00777C0E" w:rsidRPr="00777C0E" w:rsidTr="00777C0E">
        <w:trPr>
          <w:cantSplit/>
          <w:trHeight w:val="250"/>
        </w:trPr>
        <w:tc>
          <w:tcPr>
            <w:tcW w:w="3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777C0E" w:rsidRPr="00777C0E" w:rsidRDefault="00777C0E" w:rsidP="000305C0">
            <w:pPr>
              <w:spacing w:after="0"/>
              <w:jc w:val="center"/>
              <w:rPr>
                <w:rFonts w:eastAsia="Comic Sans MS" w:cs="Calibri"/>
                <w:sz w:val="32"/>
                <w:szCs w:val="32"/>
              </w:rPr>
            </w:pPr>
          </w:p>
        </w:tc>
        <w:tc>
          <w:tcPr>
            <w:tcW w:w="99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63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117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r>
      <w:tr w:rsidR="00777C0E" w:rsidRPr="00777C0E" w:rsidTr="00777C0E">
        <w:trPr>
          <w:cantSplit/>
          <w:trHeight w:val="250"/>
        </w:trPr>
        <w:tc>
          <w:tcPr>
            <w:tcW w:w="3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777C0E" w:rsidRPr="00777C0E" w:rsidRDefault="00777C0E" w:rsidP="000305C0">
            <w:pPr>
              <w:spacing w:after="0"/>
              <w:jc w:val="center"/>
              <w:rPr>
                <w:rFonts w:eastAsia="Comic Sans MS" w:cs="Calibri"/>
                <w:sz w:val="32"/>
                <w:szCs w:val="32"/>
              </w:rPr>
            </w:pPr>
          </w:p>
        </w:tc>
        <w:tc>
          <w:tcPr>
            <w:tcW w:w="99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63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117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r>
      <w:tr w:rsidR="00777C0E" w:rsidRPr="00777C0E" w:rsidTr="00777C0E">
        <w:trPr>
          <w:cantSplit/>
          <w:trHeight w:val="250"/>
        </w:trPr>
        <w:tc>
          <w:tcPr>
            <w:tcW w:w="36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777C0E" w:rsidRPr="00777C0E" w:rsidRDefault="00777C0E" w:rsidP="000305C0">
            <w:pPr>
              <w:spacing w:after="0"/>
              <w:jc w:val="center"/>
              <w:rPr>
                <w:rFonts w:eastAsia="Comic Sans MS" w:cs="Calibri"/>
                <w:sz w:val="32"/>
                <w:szCs w:val="32"/>
              </w:rPr>
            </w:pPr>
          </w:p>
        </w:tc>
        <w:tc>
          <w:tcPr>
            <w:tcW w:w="99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63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1170" w:type="dxa"/>
            <w:tcBorders>
              <w:left w:val="single" w:sz="8" w:space="0" w:color="000000"/>
              <w:bottom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bottom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900" w:type="dxa"/>
            <w:tcBorders>
              <w:left w:val="single" w:sz="8" w:space="0" w:color="000000"/>
              <w:bottom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left w:val="single" w:sz="8" w:space="0" w:color="000000"/>
              <w:bottom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c>
          <w:tcPr>
            <w:tcW w:w="450" w:type="dxa"/>
            <w:tcBorders>
              <w:left w:val="single" w:sz="8" w:space="0" w:color="000000"/>
              <w:right w:val="single" w:sz="8" w:space="0" w:color="000000"/>
            </w:tcBorders>
            <w:textDirection w:val="btLr"/>
          </w:tcPr>
          <w:p w:rsidR="00777C0E" w:rsidRPr="00777C0E" w:rsidRDefault="00777C0E" w:rsidP="000305C0">
            <w:pPr>
              <w:spacing w:after="0"/>
              <w:ind w:left="113" w:right="113"/>
              <w:rPr>
                <w:rFonts w:cs="Calibri"/>
                <w:sz w:val="16"/>
                <w:szCs w:val="16"/>
              </w:rPr>
            </w:pPr>
          </w:p>
        </w:tc>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777C0E" w:rsidRPr="00777C0E" w:rsidRDefault="00777C0E" w:rsidP="000305C0">
            <w:pPr>
              <w:spacing w:after="0"/>
              <w:ind w:left="113" w:right="113"/>
              <w:rPr>
                <w:rFonts w:cs="Calibri"/>
                <w:sz w:val="16"/>
                <w:szCs w:val="16"/>
              </w:rPr>
            </w:pPr>
          </w:p>
        </w:tc>
      </w:tr>
    </w:tbl>
    <w:p w:rsidR="00777C0E" w:rsidRDefault="00777C0E" w:rsidP="00777C0E">
      <w:pPr>
        <w:spacing w:after="0"/>
        <w:rPr>
          <w:rFonts w:eastAsia="Comic Sans MS" w:cs="Comic Sans MS"/>
          <w:sz w:val="28"/>
          <w:szCs w:val="28"/>
        </w:rPr>
      </w:pPr>
      <w:r w:rsidRPr="00777C0E">
        <w:rPr>
          <w:rFonts w:eastAsia="Comic Sans MS" w:cs="Comic Sans MS"/>
          <w:sz w:val="28"/>
          <w:szCs w:val="28"/>
        </w:rPr>
        <w:t>= Beginning</w:t>
      </w:r>
      <w:r w:rsidRPr="00777C0E">
        <w:rPr>
          <w:rFonts w:eastAsia="Comic Sans MS" w:cs="Comic Sans MS"/>
          <w:sz w:val="28"/>
          <w:szCs w:val="28"/>
        </w:rPr>
        <w:tab/>
      </w:r>
      <w:r w:rsidRPr="00777C0E">
        <w:rPr>
          <w:rFonts w:eastAsia="Comic Sans MS" w:cs="Comic Sans MS"/>
          <w:sz w:val="28"/>
          <w:szCs w:val="28"/>
        </w:rPr>
        <w:tab/>
      </w:r>
      <w:r w:rsidRPr="00777C0E">
        <w:rPr>
          <w:rFonts w:eastAsia="Comic Sans MS" w:cs="Comic Sans MS"/>
          <w:sz w:val="28"/>
          <w:szCs w:val="28"/>
        </w:rPr>
        <w:tab/>
        <w:t>√= Developing</w:t>
      </w:r>
    </w:p>
    <w:p w:rsidR="00777C0E" w:rsidRPr="00777C0E" w:rsidRDefault="00777C0E" w:rsidP="00777C0E">
      <w:pPr>
        <w:spacing w:after="0"/>
        <w:rPr>
          <w:rFonts w:cs="Calibri"/>
        </w:rPr>
      </w:pPr>
    </w:p>
    <w:p w:rsidR="00777C0E" w:rsidRDefault="00777C0E" w:rsidP="00777C0E">
      <w:pPr>
        <w:spacing w:after="0"/>
        <w:rPr>
          <w:rFonts w:ascii="Calibri" w:hAnsi="Calibri" w:cs="Calibri"/>
        </w:rPr>
      </w:pPr>
    </w:p>
    <w:tbl>
      <w:tblPr>
        <w:tblW w:w="0" w:type="auto"/>
        <w:tblLook w:val="00A0" w:firstRow="1" w:lastRow="0" w:firstColumn="1" w:lastColumn="0" w:noHBand="0" w:noVBand="0"/>
      </w:tblPr>
      <w:tblGrid>
        <w:gridCol w:w="9576"/>
      </w:tblGrid>
      <w:tr w:rsidR="00777C0E" w:rsidRPr="00DE7081" w:rsidTr="00282292">
        <w:tc>
          <w:tcPr>
            <w:tcW w:w="9576" w:type="dxa"/>
          </w:tcPr>
          <w:p w:rsidR="00777C0E" w:rsidRPr="00777C0E" w:rsidRDefault="00777C0E" w:rsidP="00777C0E">
            <w:pPr>
              <w:pStyle w:val="Header"/>
              <w:jc w:val="center"/>
              <w:rPr>
                <w:rFonts w:ascii="Calibri" w:hAnsi="Calibri" w:cs="Calibri"/>
                <w:b/>
                <w:sz w:val="72"/>
                <w:szCs w:val="20"/>
              </w:rPr>
            </w:pPr>
            <w:bookmarkStart w:id="6" w:name="lesson1"/>
            <w:bookmarkEnd w:id="6"/>
            <w:r w:rsidRPr="00777C0E">
              <w:rPr>
                <w:rFonts w:ascii="Calibri" w:hAnsi="Calibri" w:cs="Calibri"/>
                <w:b/>
                <w:sz w:val="40"/>
                <w:szCs w:val="20"/>
              </w:rPr>
              <w:t>Unit 5</w:t>
            </w:r>
            <w:r w:rsidR="00282292">
              <w:rPr>
                <w:rFonts w:ascii="Calibri" w:hAnsi="Calibri" w:cs="Calibri"/>
                <w:b/>
                <w:sz w:val="40"/>
                <w:szCs w:val="20"/>
              </w:rPr>
              <w:t xml:space="preserve"> Mini L</w:t>
            </w:r>
            <w:r w:rsidRPr="00777C0E">
              <w:rPr>
                <w:rFonts w:ascii="Calibri" w:hAnsi="Calibri" w:cs="Calibri"/>
                <w:b/>
                <w:sz w:val="40"/>
                <w:szCs w:val="20"/>
              </w:rPr>
              <w:t>esson 1</w:t>
            </w:r>
          </w:p>
        </w:tc>
      </w:tr>
    </w:tbl>
    <w:p w:rsidR="00777C0E" w:rsidRPr="005F5EC9" w:rsidRDefault="00777C0E" w:rsidP="00777C0E">
      <w:pPr>
        <w:pStyle w:val="Header"/>
        <w:tabs>
          <w:tab w:val="left" w:pos="3900"/>
        </w:tabs>
        <w:rPr>
          <w:rFonts w:ascii="Calibri" w:hAnsi="Calibri" w:cs="Calibri"/>
          <w:b/>
          <w:sz w:val="6"/>
          <w:szCs w:val="20"/>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640"/>
      </w:tblGrid>
      <w:tr w:rsidR="00777C0E" w:rsidRPr="00DE7081" w:rsidTr="00282292">
        <w:tc>
          <w:tcPr>
            <w:tcW w:w="1710" w:type="dxa"/>
            <w:tcBorders>
              <w:top w:val="nil"/>
              <w:left w:val="nil"/>
              <w:bottom w:val="nil"/>
              <w:right w:val="nil"/>
            </w:tcBorders>
          </w:tcPr>
          <w:p w:rsidR="00777C0E" w:rsidRPr="00282292" w:rsidRDefault="00777C0E" w:rsidP="00282292">
            <w:pPr>
              <w:spacing w:after="0"/>
              <w:rPr>
                <w:rFonts w:ascii="Calibri" w:hAnsi="Calibri" w:cs="Calibri"/>
                <w:b/>
                <w:szCs w:val="20"/>
              </w:rPr>
            </w:pPr>
            <w:r w:rsidRPr="00282292">
              <w:rPr>
                <w:rFonts w:ascii="Calibri" w:hAnsi="Calibri" w:cs="Calibri"/>
                <w:b/>
                <w:szCs w:val="20"/>
              </w:rPr>
              <w:t>Unit of Study:</w:t>
            </w:r>
          </w:p>
        </w:tc>
        <w:tc>
          <w:tcPr>
            <w:tcW w:w="8640" w:type="dxa"/>
            <w:tcBorders>
              <w:top w:val="nil"/>
              <w:left w:val="nil"/>
              <w:bottom w:val="single" w:sz="12" w:space="0" w:color="auto"/>
              <w:right w:val="nil"/>
            </w:tcBorders>
          </w:tcPr>
          <w:p w:rsidR="00777C0E" w:rsidRPr="00385CC9" w:rsidRDefault="00777C0E" w:rsidP="00282292">
            <w:pPr>
              <w:spacing w:after="0"/>
              <w:rPr>
                <w:rFonts w:ascii="Calibri" w:hAnsi="Calibri" w:cs="Calibri"/>
              </w:rPr>
            </w:pPr>
            <w:r w:rsidRPr="00385CC9">
              <w:rPr>
                <w:rFonts w:ascii="Calibri" w:hAnsi="Calibri" w:cs="Calibri"/>
              </w:rPr>
              <w:t>Mystery Book Clubs</w:t>
            </w:r>
          </w:p>
        </w:tc>
      </w:tr>
      <w:tr w:rsidR="00777C0E" w:rsidRPr="00DE7081" w:rsidTr="00282292">
        <w:tc>
          <w:tcPr>
            <w:tcW w:w="1710" w:type="dxa"/>
            <w:tcBorders>
              <w:top w:val="nil"/>
              <w:left w:val="nil"/>
              <w:bottom w:val="nil"/>
              <w:right w:val="nil"/>
            </w:tcBorders>
          </w:tcPr>
          <w:p w:rsidR="00777C0E" w:rsidRPr="00282292" w:rsidRDefault="00777C0E" w:rsidP="00282292">
            <w:pPr>
              <w:spacing w:after="0"/>
              <w:rPr>
                <w:rFonts w:ascii="Calibri" w:hAnsi="Calibri" w:cs="Calibri"/>
                <w:b/>
                <w:szCs w:val="20"/>
              </w:rPr>
            </w:pPr>
            <w:r w:rsidRPr="00282292">
              <w:rPr>
                <w:rFonts w:ascii="Calibri" w:hAnsi="Calibri" w:cs="Calibri"/>
                <w:b/>
                <w:szCs w:val="20"/>
              </w:rPr>
              <w:t>Goal:</w:t>
            </w:r>
          </w:p>
        </w:tc>
        <w:tc>
          <w:tcPr>
            <w:tcW w:w="8640" w:type="dxa"/>
            <w:tcBorders>
              <w:top w:val="single" w:sz="12" w:space="0" w:color="auto"/>
              <w:left w:val="nil"/>
              <w:bottom w:val="single" w:sz="12" w:space="0" w:color="auto"/>
              <w:right w:val="nil"/>
            </w:tcBorders>
          </w:tcPr>
          <w:p w:rsidR="00777C0E" w:rsidRPr="00385CC9" w:rsidRDefault="00777C0E" w:rsidP="00282292">
            <w:pPr>
              <w:spacing w:after="0"/>
              <w:rPr>
                <w:rFonts w:ascii="Calibri" w:hAnsi="Calibri" w:cs="Calibri"/>
              </w:rPr>
            </w:pPr>
            <w:r w:rsidRPr="00385CC9">
              <w:rPr>
                <w:rFonts w:ascii="Calibri" w:hAnsi="Calibri" w:cs="Calibri"/>
              </w:rPr>
              <w:t>Mystery readers Read for Clues</w:t>
            </w:r>
          </w:p>
        </w:tc>
      </w:tr>
      <w:tr w:rsidR="00777C0E" w:rsidRPr="00D37922" w:rsidTr="00282292">
        <w:tc>
          <w:tcPr>
            <w:tcW w:w="1710" w:type="dxa"/>
            <w:tcBorders>
              <w:top w:val="nil"/>
              <w:left w:val="nil"/>
              <w:bottom w:val="nil"/>
              <w:right w:val="nil"/>
            </w:tcBorders>
          </w:tcPr>
          <w:p w:rsidR="00777C0E" w:rsidRPr="00282292" w:rsidRDefault="00777C0E" w:rsidP="00282292">
            <w:pPr>
              <w:spacing w:after="0"/>
              <w:rPr>
                <w:rFonts w:ascii="Calibri" w:hAnsi="Calibri" w:cs="Calibri"/>
                <w:b/>
                <w:szCs w:val="20"/>
              </w:rPr>
            </w:pPr>
            <w:r w:rsidRPr="00282292">
              <w:rPr>
                <w:rFonts w:ascii="Calibri" w:hAnsi="Calibri" w:cs="Calibri"/>
                <w:b/>
                <w:szCs w:val="20"/>
              </w:rPr>
              <w:t>Teaching point:</w:t>
            </w:r>
          </w:p>
        </w:tc>
        <w:tc>
          <w:tcPr>
            <w:tcW w:w="8640" w:type="dxa"/>
            <w:tcBorders>
              <w:top w:val="single" w:sz="12" w:space="0" w:color="auto"/>
              <w:left w:val="nil"/>
              <w:bottom w:val="single" w:sz="12" w:space="0" w:color="auto"/>
              <w:right w:val="nil"/>
            </w:tcBorders>
          </w:tcPr>
          <w:p w:rsidR="00777C0E" w:rsidRPr="00385CC9" w:rsidRDefault="00777C0E" w:rsidP="00282292">
            <w:pPr>
              <w:spacing w:after="0" w:line="240" w:lineRule="auto"/>
              <w:rPr>
                <w:rFonts w:ascii="Calibri" w:hAnsi="Calibri" w:cs="Calibri"/>
              </w:rPr>
            </w:pPr>
            <w:r w:rsidRPr="00385CC9">
              <w:rPr>
                <w:rFonts w:ascii="Calibri" w:hAnsi="Calibri" w:cs="Calibri"/>
              </w:rPr>
              <w:t xml:space="preserve">Mystery readers become detectives by identifying the problem and reading to find clues. </w:t>
            </w:r>
          </w:p>
          <w:p w:rsidR="00777C0E" w:rsidRPr="00385CC9" w:rsidRDefault="00777C0E" w:rsidP="00282292">
            <w:pPr>
              <w:spacing w:after="0" w:line="240" w:lineRule="auto"/>
              <w:rPr>
                <w:rFonts w:ascii="Calibri" w:hAnsi="Calibri" w:cs="Calibri"/>
                <w:lang w:val="es-MX"/>
              </w:rPr>
            </w:pPr>
            <w:r w:rsidRPr="00385CC9">
              <w:rPr>
                <w:rFonts w:ascii="Calibri" w:hAnsi="Calibri" w:cs="Calibri"/>
                <w:lang w:val="es-MX"/>
              </w:rPr>
              <w:t xml:space="preserve">Al leer libros de misterios los lectores identifican el problema y leen para </w:t>
            </w:r>
            <w:proofErr w:type="spellStart"/>
            <w:r w:rsidRPr="00385CC9">
              <w:rPr>
                <w:rFonts w:ascii="Calibri" w:hAnsi="Calibri" w:cs="Calibri"/>
                <w:lang w:val="es-MX"/>
              </w:rPr>
              <w:t>encontras</w:t>
            </w:r>
            <w:proofErr w:type="spellEnd"/>
            <w:r w:rsidRPr="00385CC9">
              <w:rPr>
                <w:rFonts w:ascii="Calibri" w:hAnsi="Calibri" w:cs="Calibri"/>
                <w:lang w:val="es-MX"/>
              </w:rPr>
              <w:t xml:space="preserve"> pistas. </w:t>
            </w:r>
          </w:p>
        </w:tc>
      </w:tr>
      <w:tr w:rsidR="00777C0E" w:rsidRPr="00D37922" w:rsidTr="00282292">
        <w:tc>
          <w:tcPr>
            <w:tcW w:w="1710" w:type="dxa"/>
            <w:tcBorders>
              <w:top w:val="nil"/>
              <w:left w:val="nil"/>
              <w:bottom w:val="nil"/>
              <w:right w:val="nil"/>
            </w:tcBorders>
          </w:tcPr>
          <w:p w:rsidR="00777C0E" w:rsidRPr="00282292" w:rsidRDefault="00777C0E" w:rsidP="00282292">
            <w:pPr>
              <w:spacing w:after="0"/>
              <w:rPr>
                <w:rFonts w:ascii="Calibri" w:hAnsi="Calibri" w:cs="Calibri"/>
                <w:b/>
                <w:szCs w:val="20"/>
              </w:rPr>
            </w:pPr>
            <w:r w:rsidRPr="00282292">
              <w:rPr>
                <w:rFonts w:ascii="Calibri" w:hAnsi="Calibri" w:cs="Calibri"/>
                <w:b/>
                <w:szCs w:val="20"/>
              </w:rPr>
              <w:t>Catchy Phrase</w:t>
            </w:r>
          </w:p>
        </w:tc>
        <w:tc>
          <w:tcPr>
            <w:tcW w:w="8640" w:type="dxa"/>
            <w:tcBorders>
              <w:top w:val="single" w:sz="12" w:space="0" w:color="auto"/>
              <w:left w:val="nil"/>
              <w:bottom w:val="single" w:sz="12" w:space="0" w:color="auto"/>
              <w:right w:val="nil"/>
            </w:tcBorders>
          </w:tcPr>
          <w:p w:rsidR="00777C0E" w:rsidRPr="00385CC9" w:rsidRDefault="00777C0E" w:rsidP="00282292">
            <w:pPr>
              <w:spacing w:after="0"/>
              <w:rPr>
                <w:rFonts w:ascii="Calibri" w:hAnsi="Calibri" w:cs="Calibri"/>
              </w:rPr>
            </w:pPr>
            <w:r w:rsidRPr="00385CC9">
              <w:rPr>
                <w:rFonts w:ascii="Calibri" w:hAnsi="Calibri" w:cs="Calibri"/>
              </w:rPr>
              <w:t>This is a mystery to me!</w:t>
            </w:r>
          </w:p>
          <w:p w:rsidR="00777C0E" w:rsidRPr="00385CC9" w:rsidRDefault="00777C0E" w:rsidP="00282292">
            <w:pPr>
              <w:spacing w:after="0"/>
              <w:rPr>
                <w:rFonts w:ascii="Calibri" w:hAnsi="Calibri" w:cs="Calibri"/>
                <w:lang w:val="es-MX"/>
              </w:rPr>
            </w:pPr>
            <w:r w:rsidRPr="00385CC9">
              <w:rPr>
                <w:rFonts w:ascii="Calibri" w:hAnsi="Calibri" w:cs="Calibri"/>
                <w:lang w:val="es-MX"/>
              </w:rPr>
              <w:t xml:space="preserve">Este es un misterio para </w:t>
            </w:r>
            <w:proofErr w:type="spellStart"/>
            <w:r w:rsidRPr="00385CC9">
              <w:rPr>
                <w:rFonts w:ascii="Calibri" w:hAnsi="Calibri" w:cs="Calibri"/>
                <w:lang w:val="es-MX"/>
              </w:rPr>
              <w:t>mi</w:t>
            </w:r>
            <w:proofErr w:type="spellEnd"/>
            <w:proofErr w:type="gramStart"/>
            <w:r w:rsidRPr="00385CC9">
              <w:rPr>
                <w:rFonts w:ascii="Calibri" w:hAnsi="Calibri" w:cs="Calibri"/>
                <w:lang w:val="es-MX"/>
              </w:rPr>
              <w:t>!</w:t>
            </w:r>
            <w:proofErr w:type="gramEnd"/>
            <w:r w:rsidRPr="00385CC9">
              <w:rPr>
                <w:rFonts w:ascii="Calibri" w:hAnsi="Calibri" w:cs="Calibri"/>
                <w:lang w:val="es-MX"/>
              </w:rPr>
              <w:t xml:space="preserve"> </w:t>
            </w:r>
          </w:p>
        </w:tc>
      </w:tr>
      <w:tr w:rsidR="00777C0E" w:rsidRPr="00DE7081" w:rsidTr="00282292">
        <w:tc>
          <w:tcPr>
            <w:tcW w:w="1710" w:type="dxa"/>
            <w:tcBorders>
              <w:top w:val="nil"/>
              <w:left w:val="nil"/>
              <w:bottom w:val="nil"/>
              <w:right w:val="nil"/>
            </w:tcBorders>
          </w:tcPr>
          <w:p w:rsidR="00777C0E" w:rsidRPr="00282292" w:rsidRDefault="00777C0E" w:rsidP="00282292">
            <w:pPr>
              <w:spacing w:after="0"/>
              <w:rPr>
                <w:rFonts w:ascii="Calibri" w:hAnsi="Calibri" w:cs="Calibri"/>
                <w:b/>
                <w:szCs w:val="20"/>
              </w:rPr>
            </w:pPr>
            <w:r w:rsidRPr="00282292">
              <w:rPr>
                <w:rFonts w:ascii="Calibri" w:hAnsi="Calibri" w:cs="Calibri"/>
                <w:b/>
                <w:szCs w:val="20"/>
              </w:rPr>
              <w:t>Text:</w:t>
            </w:r>
          </w:p>
        </w:tc>
        <w:tc>
          <w:tcPr>
            <w:tcW w:w="8640" w:type="dxa"/>
            <w:tcBorders>
              <w:top w:val="single" w:sz="12" w:space="0" w:color="auto"/>
              <w:left w:val="nil"/>
              <w:bottom w:val="single" w:sz="12" w:space="0" w:color="auto"/>
              <w:right w:val="nil"/>
            </w:tcBorders>
          </w:tcPr>
          <w:p w:rsidR="00777C0E" w:rsidRPr="00385CC9" w:rsidRDefault="00777C0E" w:rsidP="00282292">
            <w:pPr>
              <w:spacing w:after="0"/>
              <w:rPr>
                <w:rFonts w:ascii="Calibri" w:hAnsi="Calibri" w:cs="Calibri"/>
              </w:rPr>
            </w:pPr>
            <w:r w:rsidRPr="00385CC9">
              <w:rPr>
                <w:rFonts w:ascii="Calibri" w:hAnsi="Calibri" w:cs="Calibri"/>
              </w:rPr>
              <w:t>Miss Nelson is Missing!</w:t>
            </w:r>
          </w:p>
        </w:tc>
      </w:tr>
      <w:tr w:rsidR="00777C0E" w:rsidRPr="00DE7081" w:rsidTr="00282292">
        <w:tc>
          <w:tcPr>
            <w:tcW w:w="1710" w:type="dxa"/>
            <w:tcBorders>
              <w:top w:val="nil"/>
              <w:left w:val="nil"/>
              <w:bottom w:val="nil"/>
              <w:right w:val="nil"/>
            </w:tcBorders>
          </w:tcPr>
          <w:p w:rsidR="00777C0E" w:rsidRPr="00282292" w:rsidRDefault="00777C0E" w:rsidP="00282292">
            <w:pPr>
              <w:spacing w:after="0"/>
              <w:rPr>
                <w:rFonts w:ascii="Calibri" w:hAnsi="Calibri" w:cs="Calibri"/>
                <w:b/>
                <w:szCs w:val="20"/>
              </w:rPr>
            </w:pPr>
            <w:r w:rsidRPr="00282292">
              <w:rPr>
                <w:rFonts w:ascii="Calibri" w:hAnsi="Calibri" w:cs="Calibri"/>
                <w:b/>
                <w:szCs w:val="20"/>
              </w:rPr>
              <w:t>Standard</w:t>
            </w:r>
          </w:p>
        </w:tc>
        <w:tc>
          <w:tcPr>
            <w:tcW w:w="8640" w:type="dxa"/>
            <w:tcBorders>
              <w:top w:val="single" w:sz="12" w:space="0" w:color="auto"/>
              <w:left w:val="nil"/>
              <w:bottom w:val="single" w:sz="12" w:space="0" w:color="auto"/>
              <w:right w:val="nil"/>
            </w:tcBorders>
          </w:tcPr>
          <w:p w:rsidR="00777C0E" w:rsidRPr="00385CC9" w:rsidRDefault="00777C0E" w:rsidP="00282292">
            <w:pPr>
              <w:tabs>
                <w:tab w:val="left" w:pos="1440"/>
              </w:tabs>
              <w:spacing w:before="120" w:after="0" w:line="240" w:lineRule="auto"/>
              <w:ind w:right="446"/>
              <w:contextualSpacing/>
              <w:rPr>
                <w:rFonts w:ascii="Calibri" w:hAnsi="Calibri" w:cs="Arial"/>
              </w:rPr>
            </w:pPr>
            <w:proofErr w:type="gramStart"/>
            <w:r w:rsidRPr="00385CC9">
              <w:rPr>
                <w:rFonts w:ascii="Calibri" w:hAnsi="Calibri" w:cs="Arial"/>
                <w:highlight w:val="yellow"/>
              </w:rPr>
              <w:t>3.RL.1</w:t>
            </w:r>
            <w:proofErr w:type="gramEnd"/>
            <w:r w:rsidRPr="00385CC9">
              <w:rPr>
                <w:rFonts w:ascii="Calibri" w:hAnsi="Calibri" w:cs="Arial"/>
                <w:highlight w:val="yellow"/>
              </w:rPr>
              <w:t xml:space="preserve"> </w:t>
            </w:r>
            <w:r w:rsidRPr="00385CC9">
              <w:rPr>
                <w:rFonts w:ascii="Calibri" w:hAnsi="Calibri"/>
                <w:highlight w:val="yellow"/>
              </w:rPr>
              <w:t xml:space="preserve">Ask and answer questions to </w:t>
            </w:r>
            <w:r w:rsidRPr="00385CC9">
              <w:rPr>
                <w:rFonts w:ascii="Calibri" w:hAnsi="Calibri" w:cs="Calibri"/>
                <w:highlight w:val="yellow"/>
              </w:rPr>
              <w:t>demonstrate</w:t>
            </w:r>
            <w:r w:rsidRPr="00385CC9">
              <w:rPr>
                <w:rFonts w:ascii="Calibri" w:hAnsi="Calibri"/>
                <w:highlight w:val="yellow"/>
              </w:rPr>
              <w:t xml:space="preserve"> understanding of a text, referring explicitly to the text as the basis for the answers</w:t>
            </w:r>
            <w:r w:rsidRPr="00385CC9">
              <w:rPr>
                <w:rFonts w:ascii="Calibri" w:hAnsi="Calibri" w:cs="Arial"/>
                <w:highlight w:val="yellow"/>
              </w:rPr>
              <w:t>.</w:t>
            </w:r>
          </w:p>
          <w:p w:rsidR="00777C0E" w:rsidRPr="00385CC9" w:rsidRDefault="00282292" w:rsidP="00282292">
            <w:pPr>
              <w:tabs>
                <w:tab w:val="left" w:pos="1170"/>
              </w:tabs>
              <w:autoSpaceDE w:val="0"/>
              <w:autoSpaceDN w:val="0"/>
              <w:adjustRightInd w:val="0"/>
              <w:spacing w:before="120" w:after="0" w:line="240" w:lineRule="auto"/>
              <w:ind w:left="1166" w:right="446" w:hanging="1166"/>
              <w:rPr>
                <w:rFonts w:ascii="Calibri" w:eastAsia="Calibri" w:hAnsi="Calibri" w:cs="Arial"/>
              </w:rPr>
            </w:pPr>
            <w:proofErr w:type="gramStart"/>
            <w:r>
              <w:rPr>
                <w:rFonts w:ascii="Calibri" w:eastAsia="Times New Roman" w:hAnsi="Calibri" w:cs="Arial"/>
              </w:rPr>
              <w:t>3.RL.10</w:t>
            </w:r>
            <w:proofErr w:type="gramEnd"/>
            <w:r>
              <w:rPr>
                <w:rFonts w:ascii="Calibri" w:eastAsia="Times New Roman" w:hAnsi="Calibri" w:cs="Arial"/>
              </w:rPr>
              <w:t xml:space="preserve"> </w:t>
            </w:r>
            <w:r w:rsidR="00777C0E" w:rsidRPr="004F7BD7">
              <w:rPr>
                <w:rFonts w:ascii="Calibri" w:eastAsia="Times New Roman" w:hAnsi="Calibri" w:cs="Times New Roman"/>
              </w:rPr>
              <w:t>By the end of the year, read and comprehend</w:t>
            </w:r>
            <w:r>
              <w:rPr>
                <w:rFonts w:ascii="Calibri" w:eastAsia="Times New Roman" w:hAnsi="Calibri" w:cs="Times New Roman"/>
              </w:rPr>
              <w:t xml:space="preserve"> literature, including stories, </w:t>
            </w:r>
            <w:r w:rsidR="00777C0E" w:rsidRPr="004F7BD7">
              <w:rPr>
                <w:rFonts w:ascii="Calibri" w:eastAsia="Times New Roman" w:hAnsi="Calibri" w:cs="Times New Roman"/>
              </w:rPr>
              <w:t xml:space="preserve">dramas, and poetry, at the high end of the </w:t>
            </w:r>
            <w:r>
              <w:rPr>
                <w:rFonts w:ascii="Calibri" w:eastAsia="Times New Roman" w:hAnsi="Calibri" w:cs="Times New Roman"/>
              </w:rPr>
              <w:t xml:space="preserve">grades 2–3 text complexity band </w:t>
            </w:r>
            <w:r w:rsidR="00777C0E" w:rsidRPr="004F7BD7">
              <w:rPr>
                <w:rFonts w:ascii="Calibri" w:eastAsia="Times New Roman" w:hAnsi="Calibri" w:cs="Times New Roman"/>
              </w:rPr>
              <w:t>independently and proficiently</w:t>
            </w:r>
            <w:r w:rsidR="00777C0E" w:rsidRPr="004F7BD7">
              <w:rPr>
                <w:rFonts w:ascii="Calibri" w:eastAsia="Times New Roman" w:hAnsi="Calibri" w:cs="Arial"/>
              </w:rPr>
              <w:t>.</w:t>
            </w:r>
          </w:p>
        </w:tc>
      </w:tr>
    </w:tbl>
    <w:p w:rsidR="00777C0E" w:rsidRPr="005F5EC9" w:rsidRDefault="00777C0E" w:rsidP="00777C0E">
      <w:pPr>
        <w:rPr>
          <w:rFonts w:ascii="Calibri" w:hAnsi="Calibri" w:cs="Calibr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282292" w:rsidRPr="00282292" w:rsidTr="00282292">
        <w:trPr>
          <w:trHeight w:val="1974"/>
        </w:trPr>
        <w:tc>
          <w:tcPr>
            <w:tcW w:w="10350" w:type="dxa"/>
            <w:vAlign w:val="center"/>
          </w:tcPr>
          <w:p w:rsidR="00282292" w:rsidRPr="00282292" w:rsidRDefault="00282292" w:rsidP="00282292">
            <w:pPr>
              <w:spacing w:after="0"/>
              <w:rPr>
                <w:rFonts w:ascii="Calibri" w:hAnsi="Calibri" w:cs="Calibri"/>
              </w:rPr>
            </w:pPr>
            <w:r w:rsidRPr="00282292">
              <w:rPr>
                <w:rFonts w:ascii="Calibri" w:hAnsi="Calibri" w:cs="Calibri"/>
                <w:b/>
              </w:rPr>
              <w:t>Mini- Lesson:  (</w:t>
            </w:r>
            <w:r w:rsidRPr="00282292">
              <w:rPr>
                <w:rFonts w:ascii="Calibri" w:hAnsi="Calibri" w:cs="Calibri"/>
              </w:rPr>
              <w:t>7-10 minutes total)</w:t>
            </w:r>
          </w:p>
          <w:p w:rsidR="00282292" w:rsidRDefault="00282292" w:rsidP="00282292">
            <w:pPr>
              <w:spacing w:after="0"/>
              <w:rPr>
                <w:rFonts w:ascii="Calibri" w:hAnsi="Calibri" w:cs="Calibri"/>
                <w:b/>
                <w:i/>
              </w:rPr>
            </w:pPr>
            <w:r w:rsidRPr="00282292">
              <w:rPr>
                <w:rFonts w:ascii="Calibri" w:hAnsi="Calibri" w:cs="Calibri"/>
                <w:b/>
                <w:i/>
              </w:rPr>
              <w:t xml:space="preserve">Connection: </w:t>
            </w:r>
          </w:p>
          <w:p w:rsidR="00282292" w:rsidRPr="00282292" w:rsidRDefault="00282292" w:rsidP="00282292">
            <w:pPr>
              <w:spacing w:after="0"/>
              <w:rPr>
                <w:rFonts w:ascii="Calibri" w:hAnsi="Calibri" w:cs="Calibri"/>
              </w:rPr>
            </w:pPr>
            <w:r w:rsidRPr="00282292">
              <w:rPr>
                <w:rFonts w:ascii="Calibri" w:hAnsi="Calibri" w:cs="Calibri"/>
              </w:rPr>
              <w:t>Readers, in our last series of books we spent a lot of time looking at non-fiction.  In non-fiction we used different aspects of the text – like headings, caption, glossaries, tables of content – to help us find information we needed about the topic we were reading about. We were detectives! – Readers looking for clues to help us understand more about what we were reading.</w:t>
            </w:r>
          </w:p>
        </w:tc>
      </w:tr>
      <w:tr w:rsidR="00777C0E" w:rsidRPr="00282292" w:rsidTr="00282292">
        <w:tc>
          <w:tcPr>
            <w:tcW w:w="10350" w:type="dxa"/>
            <w:vAlign w:val="center"/>
          </w:tcPr>
          <w:p w:rsidR="00282292" w:rsidRDefault="00777C0E" w:rsidP="00282292">
            <w:pPr>
              <w:spacing w:after="0"/>
              <w:rPr>
                <w:rFonts w:ascii="Calibri" w:hAnsi="Calibri" w:cs="Calibri"/>
                <w:b/>
                <w:i/>
              </w:rPr>
            </w:pPr>
            <w:r w:rsidRPr="00282292">
              <w:rPr>
                <w:rFonts w:ascii="Calibri" w:hAnsi="Calibri" w:cs="Calibri"/>
                <w:b/>
                <w:i/>
              </w:rPr>
              <w:t xml:space="preserve">Teach: </w:t>
            </w:r>
          </w:p>
          <w:p w:rsidR="00777C0E" w:rsidRPr="00282292" w:rsidRDefault="00777C0E" w:rsidP="00282292">
            <w:pPr>
              <w:spacing w:after="0"/>
              <w:rPr>
                <w:rFonts w:ascii="Calibri" w:hAnsi="Calibri" w:cs="Calibri"/>
              </w:rPr>
            </w:pPr>
            <w:r w:rsidRPr="00282292">
              <w:rPr>
                <w:rFonts w:ascii="Calibri" w:hAnsi="Calibri" w:cs="Calibri"/>
              </w:rPr>
              <w:t>Before I explain what our new book clubs are going to look like,</w:t>
            </w:r>
            <w:r w:rsidRPr="00282292">
              <w:rPr>
                <w:rFonts w:ascii="Calibri" w:hAnsi="Calibri" w:cs="Calibri"/>
                <w:b/>
                <w:i/>
              </w:rPr>
              <w:t xml:space="preserve"> </w:t>
            </w:r>
            <w:r w:rsidRPr="00282292">
              <w:rPr>
                <w:rFonts w:ascii="Calibri" w:hAnsi="Calibri" w:cs="Calibri"/>
              </w:rPr>
              <w:t xml:space="preserve">we have a serious problem here!  Our pet hamster is missing!  This is a mystery to me! I saw some tiny footprints out in the hallway.  I wonder what that </w:t>
            </w:r>
            <w:proofErr w:type="gramStart"/>
            <w:r w:rsidRPr="00282292">
              <w:rPr>
                <w:rFonts w:ascii="Calibri" w:hAnsi="Calibri" w:cs="Calibri"/>
              </w:rPr>
              <w:t>means?</w:t>
            </w:r>
            <w:proofErr w:type="gramEnd"/>
            <w:r w:rsidRPr="00282292">
              <w:rPr>
                <w:rFonts w:ascii="Calibri" w:hAnsi="Calibri" w:cs="Calibri"/>
              </w:rPr>
              <w:t xml:space="preserve">  Let’s follow them to see where he might have disappeared to.  (Continue to role-play this quickly to happy conclusion).</w:t>
            </w:r>
          </w:p>
          <w:p w:rsidR="00777C0E" w:rsidRPr="00282292" w:rsidRDefault="00777C0E" w:rsidP="00282292">
            <w:pPr>
              <w:spacing w:after="0"/>
              <w:rPr>
                <w:rFonts w:ascii="Calibri" w:hAnsi="Calibri" w:cs="Calibri"/>
              </w:rPr>
            </w:pPr>
            <w:r w:rsidRPr="00282292">
              <w:rPr>
                <w:rFonts w:ascii="Calibri" w:hAnsi="Calibri" w:cs="Calibri"/>
              </w:rPr>
              <w:t>Readers, just then we were detectives!  Detectives are people who solve mysteries.  Did you see what we just did?  We saw that there was a mystery in our class – our hamster had disappeared!  It was a mystery to us where he had gone!  So we followed the clues – the tiny footprints – to solve the mystery of where our hamster had disappeared to!  We followed the footprint clues and discovered our hamster next door in Ms. X’s room.  The mystery was solved!</w:t>
            </w:r>
          </w:p>
          <w:p w:rsidR="00777C0E" w:rsidRPr="00282292" w:rsidRDefault="00777C0E" w:rsidP="00282292">
            <w:pPr>
              <w:spacing w:after="0"/>
              <w:rPr>
                <w:rFonts w:ascii="Calibri" w:hAnsi="Calibri" w:cs="Calibri"/>
              </w:rPr>
            </w:pPr>
            <w:r w:rsidRPr="00282292">
              <w:rPr>
                <w:rFonts w:ascii="Calibri" w:hAnsi="Calibri" w:cs="Calibri"/>
              </w:rPr>
              <w:t>In our Reader’s Workshop for the next few weeks we’ll be reading mysteries, looking for clues as we read, and developing strategies to help us understand how to solve the mystery.  When we are reading a mystery book, we become detectives.  We look for clues – information that will help us solve the mystery in the book.  When we are reading a mystery book, and something happens that we don’t understand, we can say, “This is a mystery to me!” and follow the clues in the book to find the solution to the problem.</w:t>
            </w:r>
          </w:p>
          <w:p w:rsidR="00777C0E" w:rsidRPr="00282292" w:rsidRDefault="00777C0E" w:rsidP="00282292">
            <w:pPr>
              <w:spacing w:after="0"/>
              <w:rPr>
                <w:rFonts w:ascii="Calibri" w:hAnsi="Calibri" w:cs="Calibri"/>
              </w:rPr>
            </w:pPr>
            <w:r w:rsidRPr="00282292">
              <w:rPr>
                <w:rFonts w:ascii="Calibri" w:hAnsi="Calibri" w:cs="Calibri"/>
              </w:rPr>
              <w:t xml:space="preserve">We had the chance to read yesterday this wonderful story by Harry Allard Miss Nelson is Missing.  We didn’t realize it at the time, but this story is a mystery!  The main problem in this story Miss Nelson is that disappears from school!  A substitute teacher, Miss Viola Swamp comes in to teach the class.  Another character – Detective </w:t>
            </w:r>
            <w:proofErr w:type="spellStart"/>
            <w:r w:rsidRPr="00282292">
              <w:rPr>
                <w:rFonts w:ascii="Calibri" w:hAnsi="Calibri" w:cs="Calibri"/>
              </w:rPr>
              <w:lastRenderedPageBreak/>
              <w:t>McSmogg</w:t>
            </w:r>
            <w:proofErr w:type="spellEnd"/>
            <w:r w:rsidRPr="00282292">
              <w:rPr>
                <w:rFonts w:ascii="Calibri" w:hAnsi="Calibri" w:cs="Calibri"/>
              </w:rPr>
              <w:t xml:space="preserve"> – is called in to solve the mystery of Miss Nelson’s disappearance.  After Miss Nelson came back, Detective </w:t>
            </w:r>
            <w:proofErr w:type="spellStart"/>
            <w:r w:rsidRPr="00282292">
              <w:rPr>
                <w:rFonts w:ascii="Calibri" w:hAnsi="Calibri" w:cs="Calibri"/>
              </w:rPr>
              <w:t>McSmogg</w:t>
            </w:r>
            <w:proofErr w:type="spellEnd"/>
            <w:r w:rsidRPr="00282292">
              <w:rPr>
                <w:rFonts w:ascii="Calibri" w:hAnsi="Calibri" w:cs="Calibri"/>
              </w:rPr>
              <w:t xml:space="preserve"> tries to solve another mystery.  He wants to find Miss Viola Swamp!</w:t>
            </w:r>
          </w:p>
        </w:tc>
      </w:tr>
      <w:tr w:rsidR="00777C0E" w:rsidRPr="00282292" w:rsidTr="00282292">
        <w:tc>
          <w:tcPr>
            <w:tcW w:w="10350" w:type="dxa"/>
            <w:vAlign w:val="center"/>
          </w:tcPr>
          <w:p w:rsidR="00282292" w:rsidRDefault="00777C0E" w:rsidP="00282292">
            <w:pPr>
              <w:spacing w:after="0"/>
              <w:rPr>
                <w:rFonts w:ascii="Calibri" w:hAnsi="Calibri" w:cs="Calibri"/>
                <w:b/>
                <w:i/>
              </w:rPr>
            </w:pPr>
            <w:r w:rsidRPr="00282292">
              <w:rPr>
                <w:rFonts w:ascii="Calibri" w:hAnsi="Calibri" w:cs="Calibri"/>
                <w:b/>
                <w:i/>
              </w:rPr>
              <w:lastRenderedPageBreak/>
              <w:t xml:space="preserve">Active Involvement: </w:t>
            </w:r>
          </w:p>
          <w:p w:rsidR="00777C0E" w:rsidRPr="00282292" w:rsidRDefault="00777C0E" w:rsidP="00282292">
            <w:pPr>
              <w:spacing w:after="0"/>
              <w:rPr>
                <w:rFonts w:ascii="Calibri" w:hAnsi="Calibri" w:cs="Calibri"/>
              </w:rPr>
            </w:pPr>
            <w:r w:rsidRPr="00282292">
              <w:rPr>
                <w:rFonts w:ascii="Calibri" w:hAnsi="Calibri" w:cs="Calibri"/>
              </w:rPr>
              <w:t>Readers, it’s time for you to practice being detectives.  I’m going to ask you to work with three others in a team.  Your team will each have a copy of Miss Nelson is Missing.  With your team, I want you to be detectives.  Look through the book.  Can you find any clues in the story about where Miss Nelson has gone?  Work with your team to find clues.  If you find something in the book you don’t think is making sense, say to your team, “This is a mystery to me!”  Then see if you can find any clues to help you solve that mystery</w:t>
            </w:r>
          </w:p>
        </w:tc>
      </w:tr>
      <w:tr w:rsidR="00777C0E" w:rsidRPr="00282292" w:rsidTr="00282292">
        <w:tc>
          <w:tcPr>
            <w:tcW w:w="10350" w:type="dxa"/>
            <w:vAlign w:val="center"/>
          </w:tcPr>
          <w:p w:rsidR="00282292" w:rsidRDefault="00777C0E" w:rsidP="00282292">
            <w:pPr>
              <w:spacing w:after="0"/>
              <w:rPr>
                <w:rFonts w:ascii="Calibri" w:hAnsi="Calibri" w:cs="Calibri"/>
                <w:b/>
                <w:i/>
              </w:rPr>
            </w:pPr>
            <w:r w:rsidRPr="00282292">
              <w:rPr>
                <w:rFonts w:ascii="Calibri" w:hAnsi="Calibri" w:cs="Calibri"/>
                <w:b/>
                <w:i/>
              </w:rPr>
              <w:t xml:space="preserve">Link: </w:t>
            </w:r>
          </w:p>
          <w:p w:rsidR="00777C0E" w:rsidRPr="00282292" w:rsidRDefault="00777C0E" w:rsidP="00282292">
            <w:pPr>
              <w:spacing w:after="0"/>
              <w:rPr>
                <w:rFonts w:ascii="Calibri" w:hAnsi="Calibri" w:cs="Calibri"/>
              </w:rPr>
            </w:pPr>
            <w:r w:rsidRPr="00282292">
              <w:rPr>
                <w:rFonts w:ascii="Calibri" w:hAnsi="Calibri" w:cs="Calibri"/>
              </w:rPr>
              <w:t xml:space="preserve">Detectives, I heard some great detective teamwork going on here today.  You were really looking more deeply at the book to help you find clues that would help you solve the mystery of what happened to Miss Nelson.  I heard you saying, “This is a mystery to me!” when you found something else in </w:t>
            </w:r>
            <w:r w:rsidR="00282292">
              <w:rPr>
                <w:rFonts w:ascii="Calibri" w:hAnsi="Calibri" w:cs="Calibri"/>
              </w:rPr>
              <w:t>the book you didn’t understand.</w:t>
            </w:r>
          </w:p>
          <w:p w:rsidR="00777C0E" w:rsidRPr="00282292" w:rsidRDefault="00777C0E" w:rsidP="00282292">
            <w:pPr>
              <w:spacing w:after="0"/>
              <w:rPr>
                <w:rFonts w:ascii="Calibri" w:hAnsi="Calibri" w:cs="Calibri"/>
              </w:rPr>
            </w:pPr>
            <w:r w:rsidRPr="00282292">
              <w:rPr>
                <w:rFonts w:ascii="Calibri" w:hAnsi="Calibri" w:cs="Calibri"/>
              </w:rPr>
              <w:t>So when we begin our Mystery Book Clubs, let’s remember to think like detectives.  When you find something that doesn’t make sense to you, say “This is a mystery to me!”  Then read closely to find the clues that will help you solve the mystery.</w:t>
            </w:r>
          </w:p>
        </w:tc>
      </w:tr>
      <w:tr w:rsidR="00777C0E" w:rsidRPr="00282292" w:rsidTr="00282292">
        <w:trPr>
          <w:trHeight w:val="710"/>
        </w:trPr>
        <w:tc>
          <w:tcPr>
            <w:tcW w:w="10350" w:type="dxa"/>
            <w:vAlign w:val="center"/>
          </w:tcPr>
          <w:p w:rsidR="00777C0E" w:rsidRPr="00282292" w:rsidRDefault="00777C0E" w:rsidP="00282292">
            <w:pPr>
              <w:spacing w:after="0"/>
              <w:rPr>
                <w:rFonts w:ascii="Calibri" w:hAnsi="Calibri" w:cs="Calibri"/>
              </w:rPr>
            </w:pPr>
            <w:r w:rsidRPr="00282292">
              <w:rPr>
                <w:rFonts w:ascii="Calibri" w:hAnsi="Calibri" w:cs="Calibri"/>
                <w:b/>
              </w:rPr>
              <w:t xml:space="preserve">Mid-Workshop Teaching Point: </w:t>
            </w:r>
          </w:p>
          <w:p w:rsidR="00777C0E" w:rsidRPr="00282292" w:rsidRDefault="00777C0E" w:rsidP="00282292">
            <w:pPr>
              <w:spacing w:after="0"/>
              <w:rPr>
                <w:rFonts w:ascii="Calibri" w:hAnsi="Calibri" w:cs="Calibri"/>
              </w:rPr>
            </w:pPr>
          </w:p>
        </w:tc>
      </w:tr>
      <w:tr w:rsidR="00777C0E" w:rsidRPr="00282292" w:rsidTr="00282292">
        <w:trPr>
          <w:trHeight w:val="710"/>
        </w:trPr>
        <w:tc>
          <w:tcPr>
            <w:tcW w:w="10350" w:type="dxa"/>
          </w:tcPr>
          <w:p w:rsidR="00777C0E" w:rsidRPr="00282292" w:rsidRDefault="00777C0E" w:rsidP="00282292">
            <w:pPr>
              <w:spacing w:after="0"/>
              <w:rPr>
                <w:rFonts w:ascii="Calibri" w:hAnsi="Calibri" w:cs="Calibri"/>
              </w:rPr>
            </w:pPr>
            <w:r w:rsidRPr="00282292">
              <w:rPr>
                <w:rFonts w:ascii="Calibri" w:hAnsi="Calibri" w:cs="Calibri"/>
                <w:b/>
              </w:rPr>
              <w:t xml:space="preserve">Share: </w:t>
            </w:r>
          </w:p>
        </w:tc>
      </w:tr>
      <w:tr w:rsidR="00777C0E" w:rsidRPr="00282292" w:rsidTr="00282292">
        <w:trPr>
          <w:trHeight w:val="710"/>
        </w:trPr>
        <w:tc>
          <w:tcPr>
            <w:tcW w:w="10350" w:type="dxa"/>
          </w:tcPr>
          <w:p w:rsidR="00777C0E" w:rsidRPr="00282292" w:rsidRDefault="00777C0E" w:rsidP="00282292">
            <w:pPr>
              <w:spacing w:after="0"/>
              <w:rPr>
                <w:rFonts w:ascii="Calibri" w:hAnsi="Calibri" w:cs="Calibri"/>
              </w:rPr>
            </w:pPr>
            <w:r w:rsidRPr="00282292">
              <w:rPr>
                <w:rFonts w:ascii="Calibri" w:hAnsi="Calibri" w:cs="Calibri"/>
                <w:b/>
              </w:rPr>
              <w:t xml:space="preserve">Notes: </w:t>
            </w:r>
          </w:p>
          <w:p w:rsidR="00777C0E" w:rsidRPr="00282292" w:rsidRDefault="00777C0E" w:rsidP="00282292">
            <w:pPr>
              <w:spacing w:after="0"/>
              <w:rPr>
                <w:rFonts w:ascii="Calibri" w:hAnsi="Calibri" w:cs="Calibri"/>
                <w:b/>
              </w:rPr>
            </w:pPr>
          </w:p>
        </w:tc>
      </w:tr>
      <w:tr w:rsidR="00777C0E" w:rsidRPr="00282292" w:rsidTr="00282292">
        <w:trPr>
          <w:trHeight w:val="710"/>
        </w:trPr>
        <w:tc>
          <w:tcPr>
            <w:tcW w:w="10350" w:type="dxa"/>
          </w:tcPr>
          <w:p w:rsidR="00282292" w:rsidRDefault="00777C0E" w:rsidP="00282292">
            <w:pPr>
              <w:spacing w:after="0"/>
              <w:rPr>
                <w:rFonts w:ascii="Calibri" w:hAnsi="Calibri" w:cs="Calibri"/>
              </w:rPr>
            </w:pPr>
            <w:r w:rsidRPr="00282292">
              <w:rPr>
                <w:rFonts w:ascii="Calibri" w:hAnsi="Calibri" w:cs="Calibri"/>
                <w:b/>
              </w:rPr>
              <w:t>Materials</w:t>
            </w:r>
            <w:r w:rsidRPr="00282292">
              <w:rPr>
                <w:rFonts w:ascii="Calibri" w:hAnsi="Calibri" w:cs="Calibri"/>
              </w:rPr>
              <w:t xml:space="preserve">:  </w:t>
            </w:r>
          </w:p>
          <w:p w:rsidR="00777C0E" w:rsidRPr="00282292" w:rsidRDefault="00777C0E" w:rsidP="00282292">
            <w:pPr>
              <w:spacing w:after="0"/>
              <w:rPr>
                <w:rFonts w:ascii="Calibri" w:hAnsi="Calibri" w:cs="Calibri"/>
                <w:b/>
              </w:rPr>
            </w:pPr>
            <w:r w:rsidRPr="00282292">
              <w:rPr>
                <w:rFonts w:ascii="Calibri" w:hAnsi="Calibri" w:cs="Calibri"/>
                <w:u w:val="single"/>
              </w:rPr>
              <w:t>Miss</w:t>
            </w:r>
            <w:r w:rsidRPr="00282292">
              <w:rPr>
                <w:rFonts w:ascii="Calibri" w:hAnsi="Calibri" w:cs="Calibri"/>
              </w:rPr>
              <w:t xml:space="preserve"> </w:t>
            </w:r>
            <w:r w:rsidRPr="00282292">
              <w:rPr>
                <w:rFonts w:ascii="Calibri" w:hAnsi="Calibri" w:cs="Calibri"/>
                <w:u w:val="single"/>
              </w:rPr>
              <w:t>Nelson</w:t>
            </w:r>
            <w:r w:rsidRPr="00282292">
              <w:rPr>
                <w:rFonts w:ascii="Calibri" w:hAnsi="Calibri" w:cs="Calibri"/>
              </w:rPr>
              <w:t xml:space="preserve"> </w:t>
            </w:r>
            <w:r w:rsidRPr="00282292">
              <w:rPr>
                <w:rFonts w:ascii="Calibri" w:hAnsi="Calibri" w:cs="Calibri"/>
                <w:u w:val="single"/>
              </w:rPr>
              <w:t>is</w:t>
            </w:r>
            <w:r w:rsidRPr="00282292">
              <w:rPr>
                <w:rFonts w:ascii="Calibri" w:hAnsi="Calibri" w:cs="Calibri"/>
              </w:rPr>
              <w:t xml:space="preserve"> </w:t>
            </w:r>
            <w:r w:rsidRPr="00282292">
              <w:rPr>
                <w:rFonts w:ascii="Calibri" w:hAnsi="Calibri" w:cs="Calibri"/>
                <w:u w:val="single"/>
              </w:rPr>
              <w:t>Missing</w:t>
            </w:r>
            <w:r w:rsidRPr="00282292">
              <w:rPr>
                <w:rFonts w:ascii="Calibri" w:hAnsi="Calibri" w:cs="Calibri"/>
              </w:rPr>
              <w:t xml:space="preserve">, copies of </w:t>
            </w:r>
            <w:r w:rsidRPr="00282292">
              <w:rPr>
                <w:rFonts w:ascii="Calibri" w:hAnsi="Calibri" w:cs="Calibri"/>
                <w:u w:val="single"/>
              </w:rPr>
              <w:t>Miss</w:t>
            </w:r>
            <w:r w:rsidRPr="00282292">
              <w:rPr>
                <w:rFonts w:ascii="Calibri" w:hAnsi="Calibri" w:cs="Calibri"/>
              </w:rPr>
              <w:t xml:space="preserve"> </w:t>
            </w:r>
            <w:r w:rsidRPr="00282292">
              <w:rPr>
                <w:rFonts w:ascii="Calibri" w:hAnsi="Calibri" w:cs="Calibri"/>
                <w:u w:val="single"/>
              </w:rPr>
              <w:t>Nelson</w:t>
            </w:r>
            <w:r w:rsidRPr="00282292">
              <w:rPr>
                <w:rFonts w:ascii="Calibri" w:hAnsi="Calibri" w:cs="Calibri"/>
              </w:rPr>
              <w:t xml:space="preserve"> </w:t>
            </w:r>
            <w:r w:rsidRPr="00282292">
              <w:rPr>
                <w:rFonts w:ascii="Calibri" w:hAnsi="Calibri" w:cs="Calibri"/>
                <w:u w:val="single"/>
              </w:rPr>
              <w:t>is</w:t>
            </w:r>
            <w:r w:rsidRPr="00282292">
              <w:rPr>
                <w:rFonts w:ascii="Calibri" w:hAnsi="Calibri" w:cs="Calibri"/>
              </w:rPr>
              <w:t xml:space="preserve"> </w:t>
            </w:r>
            <w:r w:rsidRPr="00282292">
              <w:rPr>
                <w:rFonts w:ascii="Calibri" w:hAnsi="Calibri" w:cs="Calibri"/>
                <w:u w:val="single"/>
              </w:rPr>
              <w:t>Missing</w:t>
            </w:r>
            <w:r w:rsidRPr="00282292">
              <w:rPr>
                <w:rFonts w:ascii="Calibri" w:hAnsi="Calibri" w:cs="Calibri"/>
              </w:rPr>
              <w:t xml:space="preserve"> for every four students</w:t>
            </w:r>
          </w:p>
        </w:tc>
      </w:tr>
    </w:tbl>
    <w:p w:rsidR="00777C0E" w:rsidRDefault="00777C0E" w:rsidP="00976A9C">
      <w:pPr>
        <w:spacing w:after="0"/>
      </w:pPr>
    </w:p>
    <w:p w:rsidR="00282292" w:rsidRDefault="00282292" w:rsidP="00976A9C">
      <w:pPr>
        <w:spacing w:after="0"/>
      </w:pPr>
    </w:p>
    <w:p w:rsidR="00282292" w:rsidRDefault="00282292" w:rsidP="00976A9C">
      <w:pPr>
        <w:spacing w:after="0"/>
      </w:pPr>
    </w:p>
    <w:p w:rsidR="00282292" w:rsidRDefault="00282292" w:rsidP="00976A9C">
      <w:pPr>
        <w:spacing w:after="0"/>
      </w:pPr>
    </w:p>
    <w:p w:rsidR="00282292" w:rsidRDefault="00282292" w:rsidP="00976A9C">
      <w:pPr>
        <w:spacing w:after="0"/>
      </w:pPr>
    </w:p>
    <w:p w:rsidR="00282292" w:rsidRDefault="00282292" w:rsidP="00976A9C">
      <w:pPr>
        <w:spacing w:after="0"/>
      </w:pPr>
    </w:p>
    <w:p w:rsidR="00282292" w:rsidRDefault="00282292" w:rsidP="00976A9C">
      <w:pPr>
        <w:spacing w:after="0"/>
      </w:pPr>
    </w:p>
    <w:p w:rsidR="00282292" w:rsidRDefault="00282292" w:rsidP="00976A9C">
      <w:pPr>
        <w:spacing w:after="0"/>
      </w:pPr>
    </w:p>
    <w:p w:rsidR="00282292" w:rsidRDefault="00282292" w:rsidP="00976A9C">
      <w:pPr>
        <w:spacing w:after="0"/>
      </w:pPr>
    </w:p>
    <w:p w:rsidR="00282292" w:rsidRDefault="00282292" w:rsidP="00976A9C">
      <w:pPr>
        <w:spacing w:after="0"/>
      </w:pPr>
    </w:p>
    <w:p w:rsidR="00282292" w:rsidRDefault="00282292" w:rsidP="00976A9C">
      <w:pPr>
        <w:spacing w:after="0"/>
      </w:pPr>
    </w:p>
    <w:p w:rsidR="00282292" w:rsidRDefault="00282292" w:rsidP="00976A9C">
      <w:pPr>
        <w:spacing w:after="0"/>
      </w:pPr>
    </w:p>
    <w:p w:rsidR="00282292" w:rsidRDefault="00282292" w:rsidP="00976A9C">
      <w:pPr>
        <w:spacing w:after="0"/>
      </w:pPr>
    </w:p>
    <w:p w:rsidR="00282292" w:rsidRDefault="00282292" w:rsidP="00976A9C">
      <w:pPr>
        <w:spacing w:after="0"/>
      </w:pPr>
    </w:p>
    <w:p w:rsidR="00282292" w:rsidRDefault="00282292" w:rsidP="00976A9C">
      <w:pPr>
        <w:spacing w:after="0"/>
      </w:pPr>
    </w:p>
    <w:p w:rsidR="00282292" w:rsidRDefault="00282292" w:rsidP="00976A9C">
      <w:pPr>
        <w:spacing w:after="0"/>
      </w:pPr>
    </w:p>
    <w:tbl>
      <w:tblPr>
        <w:tblW w:w="0" w:type="auto"/>
        <w:tblLook w:val="00A0" w:firstRow="1" w:lastRow="0" w:firstColumn="1" w:lastColumn="0" w:noHBand="0" w:noVBand="0"/>
      </w:tblPr>
      <w:tblGrid>
        <w:gridCol w:w="9576"/>
      </w:tblGrid>
      <w:tr w:rsidR="00282292" w:rsidRPr="00282292" w:rsidTr="000305C0">
        <w:tc>
          <w:tcPr>
            <w:tcW w:w="9576" w:type="dxa"/>
          </w:tcPr>
          <w:p w:rsidR="00282292" w:rsidRPr="00282292" w:rsidRDefault="00282292" w:rsidP="00282292">
            <w:pPr>
              <w:tabs>
                <w:tab w:val="center" w:pos="4320"/>
                <w:tab w:val="right" w:pos="8640"/>
              </w:tabs>
              <w:spacing w:after="0"/>
              <w:jc w:val="center"/>
              <w:rPr>
                <w:rFonts w:eastAsia="Times New Roman" w:cs="Calibri"/>
                <w:b/>
                <w:sz w:val="40"/>
                <w:szCs w:val="40"/>
              </w:rPr>
            </w:pPr>
            <w:bookmarkStart w:id="7" w:name="lesson2"/>
            <w:bookmarkEnd w:id="7"/>
            <w:r w:rsidRPr="00282292">
              <w:rPr>
                <w:rFonts w:eastAsia="Times New Roman" w:cs="Calibri"/>
                <w:b/>
                <w:sz w:val="40"/>
                <w:szCs w:val="40"/>
              </w:rPr>
              <w:lastRenderedPageBreak/>
              <w:t>Unit 5 Mini Lesson 2</w:t>
            </w:r>
          </w:p>
          <w:p w:rsidR="00282292" w:rsidRPr="00282292" w:rsidRDefault="00282292" w:rsidP="00282292">
            <w:pPr>
              <w:tabs>
                <w:tab w:val="center" w:pos="4320"/>
                <w:tab w:val="right" w:pos="8640"/>
              </w:tabs>
              <w:spacing w:after="0"/>
              <w:jc w:val="center"/>
              <w:rPr>
                <w:rFonts w:eastAsia="Times New Roman" w:cs="Calibri"/>
                <w:b/>
                <w:sz w:val="24"/>
                <w:szCs w:val="24"/>
              </w:rPr>
            </w:pPr>
          </w:p>
        </w:tc>
      </w:tr>
    </w:tbl>
    <w:p w:rsidR="00282292" w:rsidRPr="00282292" w:rsidRDefault="00282292" w:rsidP="00282292">
      <w:pPr>
        <w:tabs>
          <w:tab w:val="left" w:pos="3900"/>
        </w:tabs>
        <w:spacing w:after="0"/>
        <w:rPr>
          <w:rFonts w:eastAsia="Times New Roman" w:cs="Calibri"/>
          <w:b/>
          <w:sz w:val="6"/>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282292" w:rsidRPr="00282292" w:rsidTr="00282292">
        <w:tc>
          <w:tcPr>
            <w:tcW w:w="1800" w:type="dxa"/>
            <w:tcBorders>
              <w:top w:val="nil"/>
              <w:left w:val="nil"/>
              <w:bottom w:val="nil"/>
              <w:right w:val="nil"/>
            </w:tcBorders>
          </w:tcPr>
          <w:p w:rsidR="00282292" w:rsidRPr="00282292" w:rsidRDefault="00282292" w:rsidP="00282292">
            <w:pPr>
              <w:spacing w:after="0"/>
              <w:rPr>
                <w:rFonts w:eastAsia="Times New Roman" w:cs="Calibri"/>
                <w:b/>
              </w:rPr>
            </w:pPr>
            <w:r w:rsidRPr="00282292">
              <w:rPr>
                <w:rFonts w:eastAsia="Times New Roman" w:cs="Calibri"/>
                <w:b/>
              </w:rPr>
              <w:t>Unit of Study:</w:t>
            </w:r>
          </w:p>
        </w:tc>
        <w:tc>
          <w:tcPr>
            <w:tcW w:w="8640" w:type="dxa"/>
            <w:tcBorders>
              <w:top w:val="nil"/>
              <w:left w:val="nil"/>
              <w:bottom w:val="single" w:sz="12" w:space="0" w:color="auto"/>
              <w:right w:val="nil"/>
            </w:tcBorders>
          </w:tcPr>
          <w:p w:rsidR="00282292" w:rsidRPr="00282292" w:rsidRDefault="00282292" w:rsidP="000305C0">
            <w:pPr>
              <w:spacing w:after="0"/>
              <w:rPr>
                <w:rFonts w:eastAsia="Times New Roman" w:cs="Calibri"/>
              </w:rPr>
            </w:pPr>
            <w:r w:rsidRPr="00282292">
              <w:rPr>
                <w:rFonts w:eastAsia="Times New Roman" w:cs="Calibri"/>
              </w:rPr>
              <w:t>Mystery Book Clubs</w:t>
            </w:r>
          </w:p>
        </w:tc>
      </w:tr>
      <w:tr w:rsidR="00282292" w:rsidRPr="00282292" w:rsidTr="00282292">
        <w:tc>
          <w:tcPr>
            <w:tcW w:w="1800" w:type="dxa"/>
            <w:tcBorders>
              <w:top w:val="nil"/>
              <w:left w:val="nil"/>
              <w:bottom w:val="nil"/>
              <w:right w:val="nil"/>
            </w:tcBorders>
          </w:tcPr>
          <w:p w:rsidR="00282292" w:rsidRPr="00282292" w:rsidRDefault="00282292" w:rsidP="00282292">
            <w:pPr>
              <w:spacing w:after="0"/>
              <w:rPr>
                <w:rFonts w:eastAsia="Times New Roman" w:cs="Calibri"/>
                <w:b/>
              </w:rPr>
            </w:pPr>
            <w:r w:rsidRPr="00282292">
              <w:rPr>
                <w:rFonts w:eastAsia="Times New Roman" w:cs="Calibri"/>
                <w:b/>
              </w:rPr>
              <w:t>Goal:</w:t>
            </w:r>
          </w:p>
        </w:tc>
        <w:tc>
          <w:tcPr>
            <w:tcW w:w="8640" w:type="dxa"/>
            <w:tcBorders>
              <w:top w:val="single" w:sz="12" w:space="0" w:color="auto"/>
              <w:left w:val="nil"/>
              <w:bottom w:val="single" w:sz="12" w:space="0" w:color="auto"/>
              <w:right w:val="nil"/>
            </w:tcBorders>
          </w:tcPr>
          <w:p w:rsidR="00282292" w:rsidRPr="00282292" w:rsidRDefault="00282292" w:rsidP="000305C0">
            <w:pPr>
              <w:spacing w:after="0"/>
              <w:rPr>
                <w:rFonts w:eastAsia="Times New Roman" w:cs="Calibri"/>
              </w:rPr>
            </w:pPr>
            <w:r w:rsidRPr="00282292">
              <w:rPr>
                <w:rFonts w:eastAsia="Times New Roman" w:cs="Calibri"/>
              </w:rPr>
              <w:t>Mystery Readers Read for Clues</w:t>
            </w:r>
          </w:p>
        </w:tc>
      </w:tr>
      <w:tr w:rsidR="00282292" w:rsidRPr="00D37922" w:rsidTr="00282292">
        <w:tc>
          <w:tcPr>
            <w:tcW w:w="1800" w:type="dxa"/>
            <w:tcBorders>
              <w:top w:val="nil"/>
              <w:left w:val="nil"/>
              <w:bottom w:val="nil"/>
              <w:right w:val="nil"/>
            </w:tcBorders>
          </w:tcPr>
          <w:p w:rsidR="00282292" w:rsidRPr="00282292" w:rsidRDefault="00282292" w:rsidP="00282292">
            <w:pPr>
              <w:spacing w:after="0"/>
              <w:rPr>
                <w:rFonts w:eastAsia="Times New Roman" w:cs="Calibri"/>
                <w:b/>
              </w:rPr>
            </w:pPr>
            <w:r w:rsidRPr="00282292">
              <w:rPr>
                <w:rFonts w:eastAsia="Times New Roman" w:cs="Calibri"/>
                <w:b/>
              </w:rPr>
              <w:t>Teaching point:</w:t>
            </w:r>
          </w:p>
        </w:tc>
        <w:tc>
          <w:tcPr>
            <w:tcW w:w="8640" w:type="dxa"/>
            <w:tcBorders>
              <w:top w:val="single" w:sz="12" w:space="0" w:color="auto"/>
              <w:left w:val="nil"/>
              <w:bottom w:val="single" w:sz="12" w:space="0" w:color="auto"/>
              <w:right w:val="nil"/>
            </w:tcBorders>
          </w:tcPr>
          <w:p w:rsidR="00282292" w:rsidRPr="00282292" w:rsidRDefault="00282292" w:rsidP="000305C0">
            <w:pPr>
              <w:spacing w:after="0"/>
              <w:rPr>
                <w:rFonts w:eastAsia="Times New Roman" w:cs="Calibri"/>
              </w:rPr>
            </w:pPr>
            <w:r w:rsidRPr="00282292">
              <w:rPr>
                <w:rFonts w:eastAsia="Times New Roman" w:cs="Calibri"/>
              </w:rPr>
              <w:t xml:space="preserve"> Mystery readers step into the main detective’s shoes by seeing whatever they might be seeing, considering all the clues and guessing solutions.</w:t>
            </w:r>
          </w:p>
          <w:p w:rsidR="00282292" w:rsidRPr="00282292" w:rsidRDefault="00282292" w:rsidP="000305C0">
            <w:pPr>
              <w:spacing w:after="0"/>
              <w:rPr>
                <w:rFonts w:eastAsia="Times New Roman" w:cs="Calibri"/>
                <w:lang w:val="es-MX"/>
              </w:rPr>
            </w:pPr>
            <w:r w:rsidRPr="00282292">
              <w:rPr>
                <w:rFonts w:eastAsia="Times New Roman" w:cs="Calibri"/>
                <w:lang w:val="es-MX"/>
              </w:rPr>
              <w:t xml:space="preserve">Los lectores se ponen en los zapatos del detective principal viendo lo que </w:t>
            </w:r>
            <w:proofErr w:type="spellStart"/>
            <w:r w:rsidRPr="00282292">
              <w:rPr>
                <w:rFonts w:eastAsia="Times New Roman" w:cs="Calibri"/>
                <w:lang w:val="es-MX"/>
              </w:rPr>
              <w:t>el</w:t>
            </w:r>
            <w:proofErr w:type="spellEnd"/>
            <w:r w:rsidRPr="00282292">
              <w:rPr>
                <w:rFonts w:eastAsia="Times New Roman" w:cs="Calibri"/>
                <w:lang w:val="es-MX"/>
              </w:rPr>
              <w:t xml:space="preserve">/ella ve  y usan todas las pistas para resolver el misterio.  </w:t>
            </w:r>
          </w:p>
        </w:tc>
      </w:tr>
      <w:tr w:rsidR="00282292" w:rsidRPr="00D37922" w:rsidTr="00282292">
        <w:tc>
          <w:tcPr>
            <w:tcW w:w="1800" w:type="dxa"/>
            <w:tcBorders>
              <w:top w:val="nil"/>
              <w:left w:val="nil"/>
              <w:bottom w:val="nil"/>
              <w:right w:val="nil"/>
            </w:tcBorders>
          </w:tcPr>
          <w:p w:rsidR="00282292" w:rsidRPr="00282292" w:rsidRDefault="00282292" w:rsidP="00282292">
            <w:pPr>
              <w:spacing w:after="0"/>
              <w:rPr>
                <w:rFonts w:eastAsia="Times New Roman" w:cs="Calibri"/>
                <w:b/>
              </w:rPr>
            </w:pPr>
            <w:r w:rsidRPr="00282292">
              <w:rPr>
                <w:rFonts w:eastAsia="Times New Roman" w:cs="Calibri"/>
                <w:b/>
              </w:rPr>
              <w:t>Catchy Phrase</w:t>
            </w:r>
          </w:p>
        </w:tc>
        <w:tc>
          <w:tcPr>
            <w:tcW w:w="8640" w:type="dxa"/>
            <w:tcBorders>
              <w:top w:val="single" w:sz="12" w:space="0" w:color="auto"/>
              <w:left w:val="nil"/>
              <w:bottom w:val="single" w:sz="12" w:space="0" w:color="auto"/>
              <w:right w:val="nil"/>
            </w:tcBorders>
          </w:tcPr>
          <w:p w:rsidR="00282292" w:rsidRPr="00282292" w:rsidRDefault="00282292" w:rsidP="000305C0">
            <w:pPr>
              <w:spacing w:after="0"/>
              <w:rPr>
                <w:rFonts w:eastAsia="Times New Roman" w:cs="Calibri"/>
              </w:rPr>
            </w:pPr>
            <w:r w:rsidRPr="00282292">
              <w:rPr>
                <w:rFonts w:eastAsia="Times New Roman" w:cs="Calibri"/>
              </w:rPr>
              <w:t>This might be a clue because…</w:t>
            </w:r>
          </w:p>
          <w:p w:rsidR="00282292" w:rsidRPr="00282292" w:rsidRDefault="00282292" w:rsidP="000305C0">
            <w:pPr>
              <w:spacing w:after="0"/>
              <w:rPr>
                <w:rFonts w:eastAsia="Times New Roman" w:cs="Calibri"/>
                <w:lang w:val="es-MX"/>
              </w:rPr>
            </w:pPr>
            <w:r w:rsidRPr="00282292">
              <w:rPr>
                <w:rFonts w:eastAsia="Times New Roman" w:cs="Calibri"/>
                <w:lang w:val="es-MX"/>
              </w:rPr>
              <w:t xml:space="preserve">Esto </w:t>
            </w:r>
            <w:proofErr w:type="spellStart"/>
            <w:r w:rsidRPr="00282292">
              <w:rPr>
                <w:rFonts w:eastAsia="Times New Roman" w:cs="Calibri"/>
                <w:lang w:val="es-MX"/>
              </w:rPr>
              <w:t>podria</w:t>
            </w:r>
            <w:proofErr w:type="spellEnd"/>
            <w:r w:rsidRPr="00282292">
              <w:rPr>
                <w:rFonts w:eastAsia="Times New Roman" w:cs="Calibri"/>
                <w:lang w:val="es-MX"/>
              </w:rPr>
              <w:t xml:space="preserve"> ser una pista porque________</w:t>
            </w:r>
          </w:p>
        </w:tc>
      </w:tr>
      <w:tr w:rsidR="00282292" w:rsidRPr="00282292" w:rsidTr="00282292">
        <w:tc>
          <w:tcPr>
            <w:tcW w:w="1800" w:type="dxa"/>
            <w:tcBorders>
              <w:top w:val="nil"/>
              <w:left w:val="nil"/>
              <w:bottom w:val="nil"/>
              <w:right w:val="nil"/>
            </w:tcBorders>
          </w:tcPr>
          <w:p w:rsidR="00282292" w:rsidRPr="00282292" w:rsidRDefault="00282292" w:rsidP="00282292">
            <w:pPr>
              <w:spacing w:after="0"/>
              <w:rPr>
                <w:rFonts w:eastAsia="Times New Roman" w:cs="Calibri"/>
                <w:b/>
              </w:rPr>
            </w:pPr>
            <w:r w:rsidRPr="00282292">
              <w:rPr>
                <w:rFonts w:eastAsia="Times New Roman" w:cs="Calibri"/>
                <w:b/>
              </w:rPr>
              <w:t>Text:</w:t>
            </w:r>
          </w:p>
        </w:tc>
        <w:tc>
          <w:tcPr>
            <w:tcW w:w="8640" w:type="dxa"/>
            <w:tcBorders>
              <w:top w:val="single" w:sz="12" w:space="0" w:color="auto"/>
              <w:left w:val="nil"/>
              <w:bottom w:val="single" w:sz="12" w:space="0" w:color="auto"/>
              <w:right w:val="nil"/>
            </w:tcBorders>
          </w:tcPr>
          <w:p w:rsidR="00282292" w:rsidRPr="00282292" w:rsidRDefault="00282292" w:rsidP="000305C0">
            <w:pPr>
              <w:spacing w:after="0"/>
              <w:rPr>
                <w:rFonts w:eastAsia="Times New Roman" w:cs="Calibri"/>
              </w:rPr>
            </w:pPr>
            <w:r w:rsidRPr="00282292">
              <w:rPr>
                <w:rFonts w:eastAsia="Times New Roman" w:cs="Calibri"/>
              </w:rPr>
              <w:t>Miss Nelson is Missing!</w:t>
            </w:r>
          </w:p>
        </w:tc>
      </w:tr>
      <w:tr w:rsidR="00282292" w:rsidRPr="00282292" w:rsidTr="00282292">
        <w:tc>
          <w:tcPr>
            <w:tcW w:w="1800" w:type="dxa"/>
            <w:tcBorders>
              <w:top w:val="nil"/>
              <w:left w:val="nil"/>
              <w:bottom w:val="nil"/>
              <w:right w:val="nil"/>
            </w:tcBorders>
          </w:tcPr>
          <w:p w:rsidR="00282292" w:rsidRPr="00282292" w:rsidRDefault="00282292" w:rsidP="00282292">
            <w:pPr>
              <w:spacing w:after="0"/>
              <w:rPr>
                <w:rFonts w:eastAsia="Times New Roman" w:cs="Calibri"/>
                <w:b/>
              </w:rPr>
            </w:pPr>
            <w:r w:rsidRPr="00282292">
              <w:rPr>
                <w:rFonts w:eastAsia="Times New Roman" w:cs="Calibri"/>
                <w:b/>
              </w:rPr>
              <w:t>Standard</w:t>
            </w:r>
          </w:p>
        </w:tc>
        <w:tc>
          <w:tcPr>
            <w:tcW w:w="8640" w:type="dxa"/>
            <w:tcBorders>
              <w:top w:val="single" w:sz="12" w:space="0" w:color="auto"/>
              <w:left w:val="nil"/>
              <w:bottom w:val="single" w:sz="12" w:space="0" w:color="auto"/>
              <w:right w:val="nil"/>
            </w:tcBorders>
          </w:tcPr>
          <w:p w:rsidR="00282292" w:rsidRPr="00282292" w:rsidRDefault="00282292" w:rsidP="000305C0">
            <w:pPr>
              <w:tabs>
                <w:tab w:val="left" w:pos="1440"/>
              </w:tabs>
              <w:spacing w:before="120" w:after="0"/>
              <w:ind w:right="446"/>
              <w:contextualSpacing/>
              <w:rPr>
                <w:rFonts w:eastAsia="Times New Roman" w:cs="Arial"/>
              </w:rPr>
            </w:pPr>
            <w:proofErr w:type="gramStart"/>
            <w:r w:rsidRPr="00282292">
              <w:rPr>
                <w:rFonts w:eastAsia="Times New Roman" w:cs="Arial"/>
                <w:highlight w:val="yellow"/>
              </w:rPr>
              <w:t>3.RL.1</w:t>
            </w:r>
            <w:proofErr w:type="gramEnd"/>
            <w:r w:rsidRPr="00282292">
              <w:rPr>
                <w:rFonts w:eastAsia="Times New Roman" w:cs="Arial"/>
                <w:highlight w:val="yellow"/>
              </w:rPr>
              <w:t xml:space="preserve"> </w:t>
            </w:r>
            <w:r w:rsidRPr="00282292">
              <w:rPr>
                <w:rFonts w:eastAsia="Times New Roman" w:cs="Times New Roman"/>
                <w:highlight w:val="yellow"/>
              </w:rPr>
              <w:t xml:space="preserve">Ask and answer questions to </w:t>
            </w:r>
            <w:r w:rsidRPr="00282292">
              <w:rPr>
                <w:rFonts w:eastAsia="Times New Roman" w:cs="Calibri"/>
                <w:highlight w:val="yellow"/>
              </w:rPr>
              <w:t>demonstrate</w:t>
            </w:r>
            <w:r w:rsidRPr="00282292">
              <w:rPr>
                <w:rFonts w:eastAsia="Times New Roman" w:cs="Times New Roman"/>
                <w:highlight w:val="yellow"/>
              </w:rPr>
              <w:t xml:space="preserve"> understanding of a text, referring explicitly to the text as the basis for the answers</w:t>
            </w:r>
            <w:r w:rsidRPr="00282292">
              <w:rPr>
                <w:rFonts w:eastAsia="Times New Roman" w:cs="Arial"/>
                <w:highlight w:val="yellow"/>
              </w:rPr>
              <w:t>.</w:t>
            </w:r>
          </w:p>
          <w:p w:rsidR="00282292" w:rsidRPr="00282292" w:rsidRDefault="00282292" w:rsidP="000305C0">
            <w:pPr>
              <w:tabs>
                <w:tab w:val="left" w:pos="1440"/>
              </w:tabs>
              <w:spacing w:before="120" w:after="0"/>
              <w:ind w:right="446"/>
              <w:contextualSpacing/>
              <w:rPr>
                <w:rFonts w:eastAsia="Times New Roman" w:cs="Arial"/>
              </w:rPr>
            </w:pPr>
            <w:r w:rsidRPr="00282292">
              <w:rPr>
                <w:rFonts w:eastAsia="Times New Roman" w:cs="Arial"/>
                <w:highlight w:val="yellow"/>
              </w:rPr>
              <w:t xml:space="preserve">3.RL.2 </w:t>
            </w:r>
            <w:r w:rsidRPr="00282292">
              <w:rPr>
                <w:rFonts w:eastAsia="Times New Roman" w:cs="Times New Roman"/>
                <w:highlight w:val="yellow"/>
              </w:rPr>
              <w:t>Recount stories, including fables, folktales, and myths from diverse cultures; determine the central message, lesson, or moral and explain how it is conveyed through key details in the text</w:t>
            </w:r>
            <w:r w:rsidRPr="00282292">
              <w:rPr>
                <w:rFonts w:eastAsia="Times New Roman" w:cs="Arial"/>
                <w:highlight w:val="yellow"/>
              </w:rPr>
              <w:t>.</w:t>
            </w:r>
          </w:p>
          <w:p w:rsidR="00282292" w:rsidRPr="00282292" w:rsidRDefault="00282292" w:rsidP="000305C0">
            <w:pPr>
              <w:spacing w:after="0"/>
              <w:rPr>
                <w:rFonts w:eastAsia="Times New Roman" w:cs="Arial"/>
              </w:rPr>
            </w:pPr>
            <w:proofErr w:type="gramStart"/>
            <w:r w:rsidRPr="00282292">
              <w:rPr>
                <w:rFonts w:eastAsia="Times New Roman" w:cs="Arial"/>
              </w:rPr>
              <w:t>3.RL.3</w:t>
            </w:r>
            <w:proofErr w:type="gramEnd"/>
            <w:r w:rsidRPr="00282292">
              <w:rPr>
                <w:rFonts w:eastAsia="Times New Roman" w:cs="Arial"/>
              </w:rPr>
              <w:t xml:space="preserve"> </w:t>
            </w:r>
            <w:r w:rsidRPr="00282292">
              <w:rPr>
                <w:rFonts w:eastAsia="Times New Roman" w:cs="Times New Roman"/>
              </w:rPr>
              <w:t>Describe characters in a story (e.g., their traits, motivations, or feelings) and explain how their actions contribute to the sequence of events</w:t>
            </w:r>
            <w:r w:rsidRPr="00282292">
              <w:rPr>
                <w:rFonts w:eastAsia="Times New Roman" w:cs="Arial"/>
              </w:rPr>
              <w:t>.</w:t>
            </w:r>
          </w:p>
        </w:tc>
      </w:tr>
    </w:tbl>
    <w:p w:rsidR="00282292" w:rsidRPr="00282292" w:rsidRDefault="00282292" w:rsidP="00282292">
      <w:pPr>
        <w:spacing w:after="0"/>
        <w:rPr>
          <w:rFonts w:eastAsia="Times New Roman" w:cs="Calibr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554781" w:rsidRPr="00282292" w:rsidTr="000305C0">
        <w:trPr>
          <w:trHeight w:val="1883"/>
        </w:trPr>
        <w:tc>
          <w:tcPr>
            <w:tcW w:w="10440" w:type="dxa"/>
            <w:vAlign w:val="center"/>
          </w:tcPr>
          <w:p w:rsidR="00554781" w:rsidRPr="00282292" w:rsidRDefault="00554781" w:rsidP="000305C0">
            <w:pPr>
              <w:spacing w:after="0"/>
              <w:rPr>
                <w:rFonts w:eastAsia="Times New Roman" w:cs="Calibri"/>
              </w:rPr>
            </w:pPr>
            <w:r w:rsidRPr="00282292">
              <w:rPr>
                <w:rFonts w:eastAsia="Times New Roman" w:cs="Calibri"/>
                <w:b/>
              </w:rPr>
              <w:t>Mini- Lesson:  (</w:t>
            </w:r>
            <w:r w:rsidRPr="00282292">
              <w:rPr>
                <w:rFonts w:eastAsia="Times New Roman" w:cs="Calibri"/>
              </w:rPr>
              <w:t>7-10 minutes total)</w:t>
            </w:r>
          </w:p>
          <w:p w:rsidR="00554781" w:rsidRDefault="00554781" w:rsidP="00282292">
            <w:pPr>
              <w:spacing w:after="0"/>
              <w:rPr>
                <w:rFonts w:eastAsia="Times New Roman" w:cs="Calibri"/>
                <w:b/>
                <w:i/>
              </w:rPr>
            </w:pPr>
            <w:r w:rsidRPr="00282292">
              <w:rPr>
                <w:rFonts w:eastAsia="Times New Roman" w:cs="Calibri"/>
                <w:b/>
                <w:i/>
              </w:rPr>
              <w:t>Connection:</w:t>
            </w:r>
          </w:p>
          <w:p w:rsidR="00554781" w:rsidRPr="00282292" w:rsidRDefault="00554781" w:rsidP="00282292">
            <w:pPr>
              <w:spacing w:after="0"/>
              <w:rPr>
                <w:rFonts w:eastAsia="Times New Roman" w:cs="Calibri"/>
              </w:rPr>
            </w:pPr>
            <w:r w:rsidRPr="00282292">
              <w:rPr>
                <w:rFonts w:eastAsia="Times New Roman" w:cs="Calibri"/>
                <w:b/>
                <w:i/>
              </w:rPr>
              <w:t xml:space="preserve"> </w:t>
            </w:r>
            <w:r w:rsidRPr="00282292">
              <w:rPr>
                <w:rFonts w:eastAsia="Times New Roman" w:cs="Calibri"/>
              </w:rPr>
              <w:t xml:space="preserve">Readers, yesterday we began our work in our Mystery Book Clubs.  We spent time finding the main problem of the book – the mystery – and then reading more deeply to find clues to help us solve the mystery.  We looked at the book Miss Nelson is Missing! </w:t>
            </w:r>
            <w:proofErr w:type="gramStart"/>
            <w:r w:rsidRPr="00282292">
              <w:rPr>
                <w:rFonts w:eastAsia="Times New Roman" w:cs="Calibri"/>
              </w:rPr>
              <w:t>to</w:t>
            </w:r>
            <w:proofErr w:type="gramEnd"/>
            <w:r w:rsidRPr="00282292">
              <w:rPr>
                <w:rFonts w:eastAsia="Times New Roman" w:cs="Calibri"/>
              </w:rPr>
              <w:t xml:space="preserve"> help figure out what the mystery of the book was and if we, as detectives could find any clues</w:t>
            </w:r>
            <w:r>
              <w:rPr>
                <w:rFonts w:eastAsia="Times New Roman" w:cs="Calibri"/>
              </w:rPr>
              <w:t xml:space="preserve"> to help us solve that mystery.</w:t>
            </w:r>
          </w:p>
        </w:tc>
      </w:tr>
      <w:tr w:rsidR="00282292" w:rsidRPr="00282292" w:rsidTr="00282292">
        <w:tc>
          <w:tcPr>
            <w:tcW w:w="10440" w:type="dxa"/>
            <w:vAlign w:val="center"/>
          </w:tcPr>
          <w:p w:rsidR="00282292" w:rsidRDefault="00282292" w:rsidP="00282292">
            <w:pPr>
              <w:spacing w:after="0"/>
              <w:rPr>
                <w:rFonts w:eastAsia="Times New Roman" w:cs="Calibri"/>
                <w:b/>
                <w:i/>
              </w:rPr>
            </w:pPr>
            <w:r w:rsidRPr="00282292">
              <w:rPr>
                <w:rFonts w:eastAsia="Times New Roman" w:cs="Calibri"/>
                <w:b/>
                <w:i/>
              </w:rPr>
              <w:t xml:space="preserve">Teach: </w:t>
            </w:r>
          </w:p>
          <w:p w:rsidR="00282292" w:rsidRPr="00282292" w:rsidRDefault="00282292" w:rsidP="00282292">
            <w:pPr>
              <w:spacing w:after="0"/>
              <w:rPr>
                <w:rFonts w:eastAsia="Times New Roman" w:cs="Calibri"/>
              </w:rPr>
            </w:pPr>
            <w:r w:rsidRPr="00282292">
              <w:rPr>
                <w:rFonts w:eastAsia="Times New Roman" w:cs="Calibri"/>
              </w:rPr>
              <w:t xml:space="preserve">Detectives, today we’re going to keep looking at the story Miss Nelson is Missing! Today though we’re going to become detectives who work with Detective </w:t>
            </w:r>
            <w:proofErr w:type="spellStart"/>
            <w:r w:rsidRPr="00282292">
              <w:rPr>
                <w:rFonts w:eastAsia="Times New Roman" w:cs="Calibri"/>
              </w:rPr>
              <w:t>McSmogg</w:t>
            </w:r>
            <w:proofErr w:type="spellEnd"/>
            <w:r w:rsidRPr="00282292">
              <w:rPr>
                <w:rFonts w:eastAsia="Times New Roman" w:cs="Calibri"/>
              </w:rPr>
              <w:t xml:space="preserve"> to help him solve the mystery of where Miss Nelson has gone.  We are going to pretend we are detectives in the book with him and help him find clues that he might have missed.  When we find a clue we are going to say to Detective </w:t>
            </w:r>
            <w:proofErr w:type="spellStart"/>
            <w:r w:rsidRPr="00282292">
              <w:rPr>
                <w:rFonts w:eastAsia="Times New Roman" w:cs="Calibri"/>
              </w:rPr>
              <w:t>McSmogg</w:t>
            </w:r>
            <w:proofErr w:type="spellEnd"/>
            <w:r w:rsidRPr="00282292">
              <w:rPr>
                <w:rFonts w:eastAsia="Times New Roman" w:cs="Calibri"/>
              </w:rPr>
              <w:t>, “This might be a clue, because…” and tell him what the reason is we think it might be a clue.  After we find a new clue, we are going to write it down.  Then we will stop and talk about what we predict what the answer to the mystery might be.  Then we’ll keep reading to find new clue</w:t>
            </w:r>
            <w:r>
              <w:rPr>
                <w:rFonts w:eastAsia="Times New Roman" w:cs="Calibri"/>
              </w:rPr>
              <w:t>s to help us solve the mystery.</w:t>
            </w:r>
          </w:p>
          <w:p w:rsidR="00282292" w:rsidRPr="00282292" w:rsidRDefault="00282292" w:rsidP="00282292">
            <w:pPr>
              <w:spacing w:after="0"/>
              <w:rPr>
                <w:rFonts w:eastAsia="Times New Roman" w:cs="Calibri"/>
              </w:rPr>
            </w:pPr>
            <w:r w:rsidRPr="00282292">
              <w:rPr>
                <w:rFonts w:eastAsia="Times New Roman" w:cs="Calibri"/>
              </w:rPr>
              <w:t xml:space="preserve">Let me show you what I mean.  I have asked </w:t>
            </w:r>
            <w:proofErr w:type="spellStart"/>
            <w:r w:rsidRPr="00282292">
              <w:rPr>
                <w:rFonts w:eastAsia="Times New Roman" w:cs="Calibri"/>
              </w:rPr>
              <w:t>Jaquelina</w:t>
            </w:r>
            <w:proofErr w:type="spellEnd"/>
            <w:r w:rsidRPr="00282292">
              <w:rPr>
                <w:rFonts w:eastAsia="Times New Roman" w:cs="Calibri"/>
              </w:rPr>
              <w:t xml:space="preserve"> to be Detective </w:t>
            </w:r>
            <w:proofErr w:type="spellStart"/>
            <w:r w:rsidRPr="00282292">
              <w:rPr>
                <w:rFonts w:eastAsia="Times New Roman" w:cs="Calibri"/>
              </w:rPr>
              <w:t>McSmogg</w:t>
            </w:r>
            <w:proofErr w:type="spellEnd"/>
            <w:r w:rsidRPr="00282292">
              <w:rPr>
                <w:rFonts w:eastAsia="Times New Roman" w:cs="Calibri"/>
              </w:rPr>
              <w:t xml:space="preserve">.  You can tell she’s a detective because she’s wearing a detective cap just like me and Detective </w:t>
            </w:r>
            <w:proofErr w:type="spellStart"/>
            <w:r w:rsidRPr="00282292">
              <w:rPr>
                <w:rFonts w:eastAsia="Times New Roman" w:cs="Calibri"/>
              </w:rPr>
              <w:t>McSmogg</w:t>
            </w:r>
            <w:proofErr w:type="spellEnd"/>
            <w:r w:rsidRPr="00282292">
              <w:rPr>
                <w:rFonts w:eastAsia="Times New Roman" w:cs="Calibri"/>
              </w:rPr>
              <w:t xml:space="preserve">.  She has a magnifying glass just like Detective </w:t>
            </w:r>
            <w:proofErr w:type="spellStart"/>
            <w:r w:rsidRPr="00282292">
              <w:rPr>
                <w:rFonts w:eastAsia="Times New Roman" w:cs="Calibri"/>
              </w:rPr>
              <w:t>McSmogg</w:t>
            </w:r>
            <w:proofErr w:type="spellEnd"/>
            <w:r w:rsidRPr="00282292">
              <w:rPr>
                <w:rFonts w:eastAsia="Times New Roman" w:cs="Calibri"/>
              </w:rPr>
              <w:t xml:space="preserve"> in the book to help her see clues better.  And she has a small notebook and a pencil, just like me.   Every time we find a new clue we w</w:t>
            </w:r>
            <w:r>
              <w:rPr>
                <w:rFonts w:eastAsia="Times New Roman" w:cs="Calibri"/>
              </w:rPr>
              <w:t xml:space="preserve">ill write it in our notebooks. </w:t>
            </w:r>
          </w:p>
          <w:p w:rsidR="00282292" w:rsidRPr="00282292" w:rsidRDefault="00282292" w:rsidP="00282292">
            <w:pPr>
              <w:spacing w:after="0"/>
              <w:rPr>
                <w:rFonts w:eastAsia="Times New Roman" w:cs="Calibri"/>
              </w:rPr>
            </w:pPr>
            <w:r w:rsidRPr="00282292">
              <w:rPr>
                <w:rFonts w:eastAsia="Times New Roman" w:cs="Calibri"/>
              </w:rPr>
              <w:t>(Choose an appropriate page of the story and rol</w:t>
            </w:r>
            <w:r>
              <w:rPr>
                <w:rFonts w:eastAsia="Times New Roman" w:cs="Calibri"/>
              </w:rPr>
              <w:t>e play with student volunteer.)</w:t>
            </w:r>
          </w:p>
          <w:p w:rsidR="00282292" w:rsidRPr="00282292" w:rsidRDefault="00282292" w:rsidP="00282292">
            <w:pPr>
              <w:spacing w:after="0"/>
              <w:rPr>
                <w:rFonts w:eastAsia="Times New Roman" w:cs="Calibri"/>
              </w:rPr>
            </w:pPr>
            <w:r w:rsidRPr="00282292">
              <w:rPr>
                <w:rFonts w:eastAsia="Times New Roman" w:cs="Calibri"/>
              </w:rPr>
              <w:t xml:space="preserve">Detectives, did you see what we just did?  We looked at this page of the story.  I asked Detective </w:t>
            </w:r>
            <w:proofErr w:type="spellStart"/>
            <w:r w:rsidRPr="00282292">
              <w:rPr>
                <w:rFonts w:eastAsia="Times New Roman" w:cs="Calibri"/>
              </w:rPr>
              <w:t>McSmogg</w:t>
            </w:r>
            <w:proofErr w:type="spellEnd"/>
            <w:r w:rsidRPr="00282292">
              <w:rPr>
                <w:rFonts w:eastAsia="Times New Roman" w:cs="Calibri"/>
              </w:rPr>
              <w:t xml:space="preserve"> if this </w:t>
            </w:r>
            <w:r w:rsidRPr="00282292">
              <w:rPr>
                <w:rFonts w:eastAsia="Times New Roman" w:cs="Calibri"/>
              </w:rPr>
              <w:lastRenderedPageBreak/>
              <w:t xml:space="preserve">(point to a clue in the illustration or in the text) might be a clue to helping us solve the mystery of where Miss Nelson might be.  Then Detective </w:t>
            </w:r>
            <w:proofErr w:type="spellStart"/>
            <w:r w:rsidRPr="00282292">
              <w:rPr>
                <w:rFonts w:eastAsia="Times New Roman" w:cs="Calibri"/>
              </w:rPr>
              <w:t>Jaquelina</w:t>
            </w:r>
            <w:proofErr w:type="spellEnd"/>
            <w:r w:rsidRPr="00282292">
              <w:rPr>
                <w:rFonts w:eastAsia="Times New Roman" w:cs="Calibri"/>
              </w:rPr>
              <w:t xml:space="preserve"> and I wrote down the clue in the notebook.  We then talked about a prediction we had about what </w:t>
            </w:r>
            <w:r>
              <w:rPr>
                <w:rFonts w:eastAsia="Times New Roman" w:cs="Calibri"/>
              </w:rPr>
              <w:t>the solution to the mystery is.</w:t>
            </w:r>
          </w:p>
        </w:tc>
      </w:tr>
      <w:tr w:rsidR="00282292" w:rsidRPr="00282292" w:rsidTr="00282292">
        <w:tc>
          <w:tcPr>
            <w:tcW w:w="10440" w:type="dxa"/>
            <w:tcBorders>
              <w:bottom w:val="single" w:sz="12" w:space="0" w:color="auto"/>
            </w:tcBorders>
            <w:vAlign w:val="center"/>
          </w:tcPr>
          <w:p w:rsidR="00282292" w:rsidRDefault="00282292" w:rsidP="00282292">
            <w:pPr>
              <w:spacing w:after="0"/>
              <w:rPr>
                <w:rFonts w:eastAsia="Times New Roman" w:cs="Calibri"/>
                <w:b/>
                <w:i/>
              </w:rPr>
            </w:pPr>
            <w:r w:rsidRPr="00282292">
              <w:rPr>
                <w:rFonts w:eastAsia="Times New Roman" w:cs="Calibri"/>
                <w:b/>
                <w:i/>
              </w:rPr>
              <w:lastRenderedPageBreak/>
              <w:t xml:space="preserve">Active Involvement: </w:t>
            </w:r>
          </w:p>
          <w:p w:rsidR="00282292" w:rsidRPr="00282292" w:rsidRDefault="00282292" w:rsidP="00282292">
            <w:pPr>
              <w:spacing w:after="0"/>
              <w:rPr>
                <w:rFonts w:eastAsia="Times New Roman" w:cs="Calibri"/>
              </w:rPr>
            </w:pPr>
            <w:r w:rsidRPr="00282292">
              <w:rPr>
                <w:rFonts w:eastAsia="Times New Roman" w:cs="Calibri"/>
              </w:rPr>
              <w:t xml:space="preserve">Readers, it’s time for you to practice being detectives and help Detective </w:t>
            </w:r>
            <w:proofErr w:type="spellStart"/>
            <w:r w:rsidRPr="00282292">
              <w:rPr>
                <w:rFonts w:eastAsia="Times New Roman" w:cs="Calibri"/>
              </w:rPr>
              <w:t>McSmogg</w:t>
            </w:r>
            <w:proofErr w:type="spellEnd"/>
            <w:r w:rsidRPr="00282292">
              <w:rPr>
                <w:rFonts w:eastAsia="Times New Roman" w:cs="Calibri"/>
              </w:rPr>
              <w:t xml:space="preserve"> in the story find more clues to help us solve the problem of what happened to Miss Nelson.  For today you will work with a partner.  Person A,  you will be Detective </w:t>
            </w:r>
            <w:proofErr w:type="spellStart"/>
            <w:r w:rsidRPr="00282292">
              <w:rPr>
                <w:rFonts w:eastAsia="Times New Roman" w:cs="Calibri"/>
              </w:rPr>
              <w:t>McSmogg</w:t>
            </w:r>
            <w:proofErr w:type="spellEnd"/>
            <w:r w:rsidRPr="00282292">
              <w:rPr>
                <w:rFonts w:eastAsia="Times New Roman" w:cs="Calibri"/>
              </w:rPr>
              <w:t xml:space="preserve">, and Person B,  you will be the new detective who is asked to help Detective </w:t>
            </w:r>
            <w:proofErr w:type="spellStart"/>
            <w:r w:rsidRPr="00282292">
              <w:rPr>
                <w:rFonts w:eastAsia="Times New Roman" w:cs="Calibri"/>
              </w:rPr>
              <w:t>McSmogg</w:t>
            </w:r>
            <w:proofErr w:type="spellEnd"/>
            <w:r w:rsidRPr="00282292">
              <w:rPr>
                <w:rFonts w:eastAsia="Times New Roman" w:cs="Calibri"/>
              </w:rPr>
              <w:t xml:space="preserve"> find new clues to solve the mystery.    When you find a clue, say to your partner, This might be a clue because… and tell your reason why. Both of you will see if you can find a new clue to help you solve the mystery of what happened to Miss Nelson.  When you find a new clue say why you think it’s an important clue to notice.  Then write it down in your notebooks.  Talk to each other.  Will this new clue he</w:t>
            </w:r>
            <w:r>
              <w:rPr>
                <w:rFonts w:eastAsia="Times New Roman" w:cs="Calibri"/>
              </w:rPr>
              <w:t>lp you solve the mystery?  Why?</w:t>
            </w:r>
          </w:p>
        </w:tc>
      </w:tr>
      <w:tr w:rsidR="00282292" w:rsidRPr="00282292" w:rsidTr="00282292">
        <w:tc>
          <w:tcPr>
            <w:tcW w:w="10440" w:type="dxa"/>
            <w:vAlign w:val="center"/>
          </w:tcPr>
          <w:p w:rsidR="00282292" w:rsidRDefault="00282292" w:rsidP="00282292">
            <w:pPr>
              <w:spacing w:after="0"/>
              <w:rPr>
                <w:rFonts w:eastAsia="Times New Roman" w:cs="Calibri"/>
                <w:b/>
                <w:i/>
              </w:rPr>
            </w:pPr>
            <w:r w:rsidRPr="00282292">
              <w:rPr>
                <w:rFonts w:eastAsia="Times New Roman" w:cs="Calibri"/>
                <w:b/>
                <w:i/>
              </w:rPr>
              <w:t xml:space="preserve">Link: </w:t>
            </w:r>
          </w:p>
          <w:p w:rsidR="00282292" w:rsidRPr="00282292" w:rsidRDefault="00282292" w:rsidP="00282292">
            <w:pPr>
              <w:spacing w:after="0"/>
              <w:rPr>
                <w:rFonts w:eastAsia="Times New Roman" w:cs="Calibri"/>
              </w:rPr>
            </w:pPr>
            <w:r w:rsidRPr="00282292">
              <w:rPr>
                <w:rFonts w:eastAsia="Times New Roman" w:cs="Calibri"/>
              </w:rPr>
              <w:t>Detectives, I just heard some great teamwork looking for new clues.  You were looking very closely at the book to see if you could find new clues to help you solve the mystery of what happened to Miss Nelson.  I heard you saying to your partner, This might be a clue because…and giving good reasons why you thought that clue was important.  I also say you writing the clues down in your notebooks and then sharing a prediction abo</w:t>
            </w:r>
            <w:r>
              <w:rPr>
                <w:rFonts w:eastAsia="Times New Roman" w:cs="Calibri"/>
              </w:rPr>
              <w:t>ut what these clues might mean.</w:t>
            </w:r>
          </w:p>
          <w:p w:rsidR="00282292" w:rsidRPr="00282292" w:rsidRDefault="00282292" w:rsidP="00282292">
            <w:pPr>
              <w:spacing w:after="0"/>
              <w:rPr>
                <w:rFonts w:eastAsia="Times New Roman" w:cs="Calibri"/>
              </w:rPr>
            </w:pPr>
            <w:r w:rsidRPr="00282292">
              <w:rPr>
                <w:rFonts w:eastAsia="Times New Roman" w:cs="Calibri"/>
              </w:rPr>
              <w:t>So from today and every day, when you are reading a mystery, put yourself right in the story with the detective.  Help him or her find clues that they might have missed.  Write the clues down in your notebook, and then predict how the clues you have found might help you solve the mystery in the book.</w:t>
            </w:r>
          </w:p>
        </w:tc>
      </w:tr>
      <w:tr w:rsidR="00282292" w:rsidRPr="00282292" w:rsidTr="00282292">
        <w:trPr>
          <w:trHeight w:val="710"/>
        </w:trPr>
        <w:tc>
          <w:tcPr>
            <w:tcW w:w="10440" w:type="dxa"/>
            <w:vAlign w:val="center"/>
          </w:tcPr>
          <w:p w:rsidR="00282292" w:rsidRPr="00282292" w:rsidRDefault="00282292" w:rsidP="000305C0">
            <w:pPr>
              <w:spacing w:after="0"/>
              <w:rPr>
                <w:rFonts w:eastAsia="Times New Roman" w:cs="Calibri"/>
              </w:rPr>
            </w:pPr>
            <w:r w:rsidRPr="00282292">
              <w:rPr>
                <w:rFonts w:eastAsia="Times New Roman" w:cs="Calibri"/>
                <w:b/>
              </w:rPr>
              <w:t xml:space="preserve">Mid-Workshop Teaching Point: </w:t>
            </w:r>
          </w:p>
          <w:p w:rsidR="00282292" w:rsidRPr="00282292" w:rsidRDefault="00282292" w:rsidP="000305C0">
            <w:pPr>
              <w:spacing w:after="0"/>
              <w:rPr>
                <w:rFonts w:eastAsia="Times New Roman" w:cs="Calibri"/>
              </w:rPr>
            </w:pPr>
          </w:p>
        </w:tc>
      </w:tr>
      <w:tr w:rsidR="00282292" w:rsidRPr="00282292" w:rsidTr="00282292">
        <w:trPr>
          <w:trHeight w:val="710"/>
        </w:trPr>
        <w:tc>
          <w:tcPr>
            <w:tcW w:w="10440" w:type="dxa"/>
          </w:tcPr>
          <w:p w:rsidR="00282292" w:rsidRPr="00282292" w:rsidRDefault="00282292" w:rsidP="000305C0">
            <w:pPr>
              <w:spacing w:after="0"/>
              <w:rPr>
                <w:rFonts w:eastAsia="Times New Roman" w:cs="Calibri"/>
              </w:rPr>
            </w:pPr>
            <w:r w:rsidRPr="00282292">
              <w:rPr>
                <w:rFonts w:eastAsia="Times New Roman" w:cs="Calibri"/>
                <w:b/>
              </w:rPr>
              <w:t xml:space="preserve">Share: </w:t>
            </w:r>
          </w:p>
          <w:p w:rsidR="00282292" w:rsidRPr="00282292" w:rsidRDefault="00282292" w:rsidP="000305C0">
            <w:pPr>
              <w:tabs>
                <w:tab w:val="left" w:pos="1065"/>
              </w:tabs>
              <w:spacing w:after="0"/>
              <w:rPr>
                <w:rFonts w:eastAsia="Times New Roman" w:cs="Calibri"/>
              </w:rPr>
            </w:pPr>
          </w:p>
        </w:tc>
      </w:tr>
      <w:tr w:rsidR="00282292" w:rsidRPr="00282292" w:rsidTr="00282292">
        <w:trPr>
          <w:trHeight w:val="710"/>
        </w:trPr>
        <w:tc>
          <w:tcPr>
            <w:tcW w:w="10440" w:type="dxa"/>
          </w:tcPr>
          <w:p w:rsidR="00282292" w:rsidRPr="00282292" w:rsidRDefault="00282292" w:rsidP="000305C0">
            <w:pPr>
              <w:spacing w:after="0"/>
              <w:rPr>
                <w:rFonts w:eastAsia="Times New Roman" w:cs="Calibri"/>
              </w:rPr>
            </w:pPr>
            <w:r w:rsidRPr="00282292">
              <w:rPr>
                <w:rFonts w:eastAsia="Times New Roman" w:cs="Calibri"/>
                <w:b/>
              </w:rPr>
              <w:t xml:space="preserve">Notes: </w:t>
            </w:r>
          </w:p>
          <w:p w:rsidR="00282292" w:rsidRPr="00282292" w:rsidRDefault="00282292" w:rsidP="000305C0">
            <w:pPr>
              <w:spacing w:after="0"/>
              <w:rPr>
                <w:rFonts w:eastAsia="Times New Roman" w:cs="Calibri"/>
                <w:b/>
              </w:rPr>
            </w:pPr>
          </w:p>
        </w:tc>
      </w:tr>
      <w:tr w:rsidR="00282292" w:rsidRPr="00282292" w:rsidTr="00282292">
        <w:trPr>
          <w:trHeight w:val="710"/>
        </w:trPr>
        <w:tc>
          <w:tcPr>
            <w:tcW w:w="10440" w:type="dxa"/>
          </w:tcPr>
          <w:p w:rsidR="00282292" w:rsidRDefault="00282292" w:rsidP="000305C0">
            <w:pPr>
              <w:spacing w:after="0"/>
              <w:rPr>
                <w:rFonts w:eastAsia="Times New Roman" w:cs="Calibri"/>
              </w:rPr>
            </w:pPr>
            <w:r w:rsidRPr="00282292">
              <w:rPr>
                <w:rFonts w:eastAsia="Times New Roman" w:cs="Calibri"/>
                <w:b/>
              </w:rPr>
              <w:t>Materials</w:t>
            </w:r>
            <w:r w:rsidRPr="00282292">
              <w:rPr>
                <w:rFonts w:eastAsia="Times New Roman" w:cs="Calibri"/>
              </w:rPr>
              <w:t xml:space="preserve">:   </w:t>
            </w:r>
          </w:p>
          <w:p w:rsidR="00282292" w:rsidRPr="00282292" w:rsidRDefault="00282292" w:rsidP="000305C0">
            <w:pPr>
              <w:spacing w:after="0"/>
              <w:rPr>
                <w:rFonts w:eastAsia="Times New Roman" w:cs="Calibri"/>
                <w:b/>
              </w:rPr>
            </w:pPr>
            <w:r w:rsidRPr="00282292">
              <w:rPr>
                <w:rFonts w:eastAsia="Times New Roman" w:cs="Calibri"/>
                <w:u w:val="single"/>
              </w:rPr>
              <w:t>Miss</w:t>
            </w:r>
            <w:r w:rsidRPr="00282292">
              <w:rPr>
                <w:rFonts w:eastAsia="Times New Roman" w:cs="Calibri"/>
              </w:rPr>
              <w:t xml:space="preserve"> </w:t>
            </w:r>
            <w:r w:rsidRPr="00282292">
              <w:rPr>
                <w:rFonts w:eastAsia="Times New Roman" w:cs="Calibri"/>
                <w:u w:val="single"/>
              </w:rPr>
              <w:t>Nelson</w:t>
            </w:r>
            <w:r w:rsidRPr="00282292">
              <w:rPr>
                <w:rFonts w:eastAsia="Times New Roman" w:cs="Calibri"/>
              </w:rPr>
              <w:t xml:space="preserve"> </w:t>
            </w:r>
            <w:r w:rsidRPr="00282292">
              <w:rPr>
                <w:rFonts w:eastAsia="Times New Roman" w:cs="Calibri"/>
                <w:u w:val="single"/>
              </w:rPr>
              <w:t>is</w:t>
            </w:r>
            <w:r w:rsidRPr="00282292">
              <w:rPr>
                <w:rFonts w:eastAsia="Times New Roman" w:cs="Calibri"/>
              </w:rPr>
              <w:t xml:space="preserve"> </w:t>
            </w:r>
            <w:r w:rsidRPr="00282292">
              <w:rPr>
                <w:rFonts w:eastAsia="Times New Roman" w:cs="Calibri"/>
                <w:u w:val="single"/>
              </w:rPr>
              <w:t>Missing</w:t>
            </w:r>
            <w:r w:rsidRPr="00282292">
              <w:rPr>
                <w:rFonts w:eastAsia="Times New Roman" w:cs="Calibri"/>
              </w:rPr>
              <w:t>, copies of pages of the book for each pair of students (a different page for each pair – like a jigsaw activity – 8 different pages total – see next day); mini-notebooks and pencils; deerstalker caps; magnifying lenses; student volunteers</w:t>
            </w:r>
          </w:p>
        </w:tc>
      </w:tr>
    </w:tbl>
    <w:p w:rsidR="00282292" w:rsidRDefault="00282292" w:rsidP="00976A9C">
      <w:pPr>
        <w:spacing w:after="0"/>
      </w:pPr>
    </w:p>
    <w:p w:rsidR="00554781" w:rsidRDefault="00554781" w:rsidP="00976A9C">
      <w:pPr>
        <w:spacing w:after="0"/>
      </w:pPr>
    </w:p>
    <w:p w:rsidR="00554781" w:rsidRDefault="00554781" w:rsidP="00976A9C">
      <w:pPr>
        <w:spacing w:after="0"/>
      </w:pPr>
    </w:p>
    <w:p w:rsidR="00554781" w:rsidRDefault="00554781" w:rsidP="00976A9C">
      <w:pPr>
        <w:spacing w:after="0"/>
      </w:pPr>
    </w:p>
    <w:p w:rsidR="00554781" w:rsidRDefault="00554781" w:rsidP="00976A9C">
      <w:pPr>
        <w:spacing w:after="0"/>
      </w:pPr>
    </w:p>
    <w:p w:rsidR="00554781" w:rsidRDefault="00554781" w:rsidP="00976A9C">
      <w:pPr>
        <w:spacing w:after="0"/>
      </w:pPr>
    </w:p>
    <w:p w:rsidR="00554781" w:rsidRDefault="00554781" w:rsidP="00976A9C">
      <w:pPr>
        <w:spacing w:after="0"/>
      </w:pPr>
    </w:p>
    <w:p w:rsidR="00554781" w:rsidRDefault="00554781" w:rsidP="00976A9C">
      <w:pPr>
        <w:spacing w:after="0"/>
      </w:pPr>
    </w:p>
    <w:p w:rsidR="00554781" w:rsidRDefault="00554781" w:rsidP="00976A9C">
      <w:pPr>
        <w:spacing w:after="0"/>
      </w:pPr>
    </w:p>
    <w:p w:rsidR="00554781" w:rsidRDefault="00554781" w:rsidP="00976A9C">
      <w:pPr>
        <w:spacing w:after="0"/>
      </w:pPr>
    </w:p>
    <w:tbl>
      <w:tblPr>
        <w:tblW w:w="0" w:type="auto"/>
        <w:tblLook w:val="00A0" w:firstRow="1" w:lastRow="0" w:firstColumn="1" w:lastColumn="0" w:noHBand="0" w:noVBand="0"/>
      </w:tblPr>
      <w:tblGrid>
        <w:gridCol w:w="9576"/>
      </w:tblGrid>
      <w:tr w:rsidR="00554781" w:rsidRPr="00554781" w:rsidTr="000305C0">
        <w:tc>
          <w:tcPr>
            <w:tcW w:w="9576" w:type="dxa"/>
          </w:tcPr>
          <w:p w:rsidR="00554781" w:rsidRPr="00554781" w:rsidRDefault="00554781" w:rsidP="00554781">
            <w:pPr>
              <w:tabs>
                <w:tab w:val="center" w:pos="4320"/>
                <w:tab w:val="right" w:pos="8640"/>
              </w:tabs>
              <w:spacing w:after="0"/>
              <w:jc w:val="center"/>
              <w:rPr>
                <w:rFonts w:eastAsia="Times New Roman" w:cs="Calibri"/>
                <w:b/>
                <w:sz w:val="40"/>
                <w:szCs w:val="40"/>
              </w:rPr>
            </w:pPr>
            <w:bookmarkStart w:id="8" w:name="lesson3"/>
            <w:bookmarkEnd w:id="8"/>
            <w:r w:rsidRPr="00554781">
              <w:rPr>
                <w:rFonts w:eastAsia="Times New Roman" w:cs="Calibri"/>
                <w:b/>
                <w:sz w:val="40"/>
                <w:szCs w:val="40"/>
              </w:rPr>
              <w:lastRenderedPageBreak/>
              <w:t>Unit 5 Mini</w:t>
            </w:r>
            <w:r w:rsidR="000305C0">
              <w:rPr>
                <w:rFonts w:eastAsia="Times New Roman" w:cs="Calibri"/>
                <w:b/>
                <w:sz w:val="40"/>
                <w:szCs w:val="40"/>
              </w:rPr>
              <w:t xml:space="preserve"> L</w:t>
            </w:r>
            <w:r w:rsidRPr="00554781">
              <w:rPr>
                <w:rFonts w:eastAsia="Times New Roman" w:cs="Calibri"/>
                <w:b/>
                <w:sz w:val="40"/>
                <w:szCs w:val="40"/>
              </w:rPr>
              <w:t>esson 3</w:t>
            </w:r>
          </w:p>
        </w:tc>
      </w:tr>
    </w:tbl>
    <w:p w:rsidR="00554781" w:rsidRPr="00554781" w:rsidRDefault="00554781" w:rsidP="00554781">
      <w:pPr>
        <w:tabs>
          <w:tab w:val="left" w:pos="3900"/>
        </w:tabs>
        <w:spacing w:after="0"/>
        <w:rPr>
          <w:rFonts w:eastAsia="Times New Roman" w:cs="Calibri"/>
          <w:b/>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460"/>
      </w:tblGrid>
      <w:tr w:rsidR="00554781" w:rsidRPr="00554781" w:rsidTr="00554781">
        <w:tc>
          <w:tcPr>
            <w:tcW w:w="1800" w:type="dxa"/>
            <w:tcBorders>
              <w:top w:val="nil"/>
              <w:left w:val="nil"/>
              <w:bottom w:val="nil"/>
              <w:right w:val="nil"/>
            </w:tcBorders>
          </w:tcPr>
          <w:p w:rsidR="00554781" w:rsidRPr="00554781" w:rsidRDefault="00554781" w:rsidP="00554781">
            <w:pPr>
              <w:spacing w:after="0"/>
              <w:rPr>
                <w:rFonts w:eastAsia="Times New Roman" w:cs="Calibri"/>
                <w:b/>
              </w:rPr>
            </w:pPr>
            <w:r w:rsidRPr="00554781">
              <w:rPr>
                <w:rFonts w:eastAsia="Times New Roman" w:cs="Calibri"/>
                <w:b/>
              </w:rPr>
              <w:t>Unit of Study:</w:t>
            </w:r>
          </w:p>
        </w:tc>
        <w:tc>
          <w:tcPr>
            <w:tcW w:w="8460" w:type="dxa"/>
            <w:tcBorders>
              <w:top w:val="nil"/>
              <w:left w:val="nil"/>
              <w:bottom w:val="single" w:sz="12" w:space="0" w:color="auto"/>
              <w:right w:val="nil"/>
            </w:tcBorders>
          </w:tcPr>
          <w:p w:rsidR="00554781" w:rsidRPr="00554781" w:rsidRDefault="00554781" w:rsidP="000305C0">
            <w:pPr>
              <w:spacing w:after="0"/>
              <w:rPr>
                <w:rFonts w:eastAsia="Times New Roman" w:cs="Calibri"/>
              </w:rPr>
            </w:pPr>
            <w:r w:rsidRPr="00554781">
              <w:rPr>
                <w:rFonts w:eastAsia="Times New Roman" w:cs="Calibri"/>
              </w:rPr>
              <w:t>Mystery Book Clubs</w:t>
            </w:r>
          </w:p>
        </w:tc>
      </w:tr>
      <w:tr w:rsidR="00554781" w:rsidRPr="00554781" w:rsidTr="00554781">
        <w:tc>
          <w:tcPr>
            <w:tcW w:w="1800" w:type="dxa"/>
            <w:tcBorders>
              <w:top w:val="nil"/>
              <w:left w:val="nil"/>
              <w:bottom w:val="nil"/>
              <w:right w:val="nil"/>
            </w:tcBorders>
          </w:tcPr>
          <w:p w:rsidR="00554781" w:rsidRPr="00554781" w:rsidRDefault="00554781" w:rsidP="00554781">
            <w:pPr>
              <w:spacing w:after="0"/>
              <w:rPr>
                <w:rFonts w:eastAsia="Times New Roman" w:cs="Calibri"/>
                <w:b/>
              </w:rPr>
            </w:pPr>
            <w:r w:rsidRPr="00554781">
              <w:rPr>
                <w:rFonts w:eastAsia="Times New Roman" w:cs="Calibri"/>
                <w:b/>
              </w:rPr>
              <w:t>Goal:</w:t>
            </w:r>
          </w:p>
        </w:tc>
        <w:tc>
          <w:tcPr>
            <w:tcW w:w="8460" w:type="dxa"/>
            <w:tcBorders>
              <w:top w:val="single" w:sz="12" w:space="0" w:color="auto"/>
              <w:left w:val="nil"/>
              <w:bottom w:val="single" w:sz="12" w:space="0" w:color="auto"/>
              <w:right w:val="nil"/>
            </w:tcBorders>
          </w:tcPr>
          <w:p w:rsidR="00554781" w:rsidRPr="00554781" w:rsidRDefault="00554781" w:rsidP="000305C0">
            <w:pPr>
              <w:spacing w:after="0"/>
              <w:rPr>
                <w:rFonts w:eastAsia="Times New Roman" w:cs="Calibri"/>
              </w:rPr>
            </w:pPr>
            <w:r w:rsidRPr="00554781">
              <w:rPr>
                <w:rFonts w:eastAsia="Times New Roman" w:cs="Calibri"/>
              </w:rPr>
              <w:t>Mystery Readers Read for Clues</w:t>
            </w:r>
          </w:p>
        </w:tc>
      </w:tr>
      <w:tr w:rsidR="00554781" w:rsidRPr="00D37922" w:rsidTr="00554781">
        <w:tc>
          <w:tcPr>
            <w:tcW w:w="1800" w:type="dxa"/>
            <w:tcBorders>
              <w:top w:val="nil"/>
              <w:left w:val="nil"/>
              <w:bottom w:val="nil"/>
              <w:right w:val="nil"/>
            </w:tcBorders>
          </w:tcPr>
          <w:p w:rsidR="00554781" w:rsidRPr="00554781" w:rsidRDefault="00554781" w:rsidP="00554781">
            <w:pPr>
              <w:spacing w:after="0"/>
              <w:rPr>
                <w:rFonts w:eastAsia="Times New Roman" w:cs="Calibri"/>
                <w:b/>
              </w:rPr>
            </w:pPr>
            <w:r w:rsidRPr="00554781">
              <w:rPr>
                <w:rFonts w:eastAsia="Times New Roman" w:cs="Calibri"/>
                <w:b/>
              </w:rPr>
              <w:t>Teaching point:</w:t>
            </w:r>
          </w:p>
        </w:tc>
        <w:tc>
          <w:tcPr>
            <w:tcW w:w="8460" w:type="dxa"/>
            <w:tcBorders>
              <w:top w:val="single" w:sz="12" w:space="0" w:color="auto"/>
              <w:left w:val="nil"/>
              <w:bottom w:val="single" w:sz="12" w:space="0" w:color="auto"/>
              <w:right w:val="nil"/>
            </w:tcBorders>
          </w:tcPr>
          <w:p w:rsidR="00554781" w:rsidRPr="00554781" w:rsidRDefault="00554781" w:rsidP="000305C0">
            <w:pPr>
              <w:spacing w:after="0"/>
              <w:rPr>
                <w:rFonts w:eastAsia="Times New Roman" w:cs="Calibri"/>
              </w:rPr>
            </w:pPr>
            <w:r w:rsidRPr="00554781">
              <w:rPr>
                <w:rFonts w:eastAsia="Times New Roman" w:cs="Calibri"/>
              </w:rPr>
              <w:t xml:space="preserve"> Mystery readers read for clues by noticing and thinking about all the information they get and talking about how the story might go.</w:t>
            </w:r>
          </w:p>
          <w:p w:rsidR="00554781" w:rsidRPr="00554781" w:rsidRDefault="00554781" w:rsidP="000305C0">
            <w:pPr>
              <w:spacing w:after="0"/>
              <w:rPr>
                <w:rFonts w:eastAsia="Times New Roman" w:cs="Calibri"/>
                <w:lang w:val="es-MX"/>
              </w:rPr>
            </w:pPr>
            <w:r w:rsidRPr="00554781">
              <w:rPr>
                <w:rFonts w:eastAsia="Times New Roman" w:cs="Calibri"/>
                <w:lang w:val="es-MX"/>
              </w:rPr>
              <w:t xml:space="preserve">Los lectores leen para encontrar pistas pensando y hablando sobre la </w:t>
            </w:r>
            <w:proofErr w:type="spellStart"/>
            <w:r w:rsidRPr="00554781">
              <w:rPr>
                <w:rFonts w:eastAsia="Times New Roman" w:cs="Calibri"/>
                <w:lang w:val="es-MX"/>
              </w:rPr>
              <w:t>informacion</w:t>
            </w:r>
            <w:proofErr w:type="spellEnd"/>
            <w:r w:rsidRPr="00554781">
              <w:rPr>
                <w:rFonts w:eastAsia="Times New Roman" w:cs="Calibri"/>
                <w:lang w:val="es-MX"/>
              </w:rPr>
              <w:t xml:space="preserve"> que obtienen y cómo va la historia. </w:t>
            </w:r>
          </w:p>
        </w:tc>
      </w:tr>
      <w:tr w:rsidR="00554781" w:rsidRPr="00D37922" w:rsidTr="00554781">
        <w:tc>
          <w:tcPr>
            <w:tcW w:w="1800" w:type="dxa"/>
            <w:tcBorders>
              <w:top w:val="nil"/>
              <w:left w:val="nil"/>
              <w:bottom w:val="nil"/>
              <w:right w:val="nil"/>
            </w:tcBorders>
          </w:tcPr>
          <w:p w:rsidR="00554781" w:rsidRPr="00554781" w:rsidRDefault="00554781" w:rsidP="00554781">
            <w:pPr>
              <w:spacing w:after="0"/>
              <w:rPr>
                <w:rFonts w:eastAsia="Times New Roman" w:cs="Calibri"/>
                <w:b/>
              </w:rPr>
            </w:pPr>
            <w:r w:rsidRPr="00554781">
              <w:rPr>
                <w:rFonts w:eastAsia="Times New Roman" w:cs="Calibri"/>
                <w:b/>
              </w:rPr>
              <w:t>Catchy Phrase</w:t>
            </w:r>
          </w:p>
        </w:tc>
        <w:tc>
          <w:tcPr>
            <w:tcW w:w="8460" w:type="dxa"/>
            <w:tcBorders>
              <w:top w:val="single" w:sz="12" w:space="0" w:color="auto"/>
              <w:left w:val="nil"/>
              <w:bottom w:val="single" w:sz="12" w:space="0" w:color="auto"/>
              <w:right w:val="nil"/>
            </w:tcBorders>
          </w:tcPr>
          <w:p w:rsidR="00554781" w:rsidRPr="00554781" w:rsidRDefault="00554781" w:rsidP="000305C0">
            <w:pPr>
              <w:spacing w:after="0"/>
              <w:rPr>
                <w:rFonts w:eastAsia="Times New Roman" w:cs="Calibri"/>
              </w:rPr>
            </w:pPr>
            <w:r w:rsidRPr="00554781">
              <w:rPr>
                <w:rFonts w:eastAsia="Times New Roman" w:cs="Calibri"/>
              </w:rPr>
              <w:t>“</w:t>
            </w:r>
            <w:proofErr w:type="gramStart"/>
            <w:r w:rsidRPr="00554781">
              <w:rPr>
                <w:rFonts w:eastAsia="Times New Roman" w:cs="Calibri"/>
              </w:rPr>
              <w:t>These clues leads</w:t>
            </w:r>
            <w:proofErr w:type="gramEnd"/>
            <w:r w:rsidRPr="00554781">
              <w:rPr>
                <w:rFonts w:eastAsia="Times New Roman" w:cs="Calibri"/>
              </w:rPr>
              <w:t xml:space="preserve"> me (us) to believe that…because…”</w:t>
            </w:r>
          </w:p>
          <w:p w:rsidR="00554781" w:rsidRPr="00554781" w:rsidRDefault="00554781" w:rsidP="000305C0">
            <w:pPr>
              <w:spacing w:after="0"/>
              <w:rPr>
                <w:rFonts w:eastAsia="Times New Roman" w:cs="Calibri"/>
                <w:lang w:val="es-MX"/>
              </w:rPr>
            </w:pPr>
            <w:r w:rsidRPr="00554781">
              <w:rPr>
                <w:rFonts w:eastAsia="Times New Roman" w:cs="Calibri"/>
                <w:lang w:val="es-MX"/>
              </w:rPr>
              <w:t xml:space="preserve">Esta pista me hace pensar que _______________. </w:t>
            </w:r>
          </w:p>
        </w:tc>
      </w:tr>
      <w:tr w:rsidR="00554781" w:rsidRPr="00554781" w:rsidTr="00554781">
        <w:tc>
          <w:tcPr>
            <w:tcW w:w="1800" w:type="dxa"/>
            <w:tcBorders>
              <w:top w:val="nil"/>
              <w:left w:val="nil"/>
              <w:bottom w:val="nil"/>
              <w:right w:val="nil"/>
            </w:tcBorders>
          </w:tcPr>
          <w:p w:rsidR="00554781" w:rsidRPr="00554781" w:rsidRDefault="00554781" w:rsidP="00554781">
            <w:pPr>
              <w:spacing w:after="0"/>
              <w:rPr>
                <w:rFonts w:eastAsia="Times New Roman" w:cs="Calibri"/>
                <w:b/>
              </w:rPr>
            </w:pPr>
            <w:r w:rsidRPr="00554781">
              <w:rPr>
                <w:rFonts w:eastAsia="Times New Roman" w:cs="Calibri"/>
                <w:b/>
              </w:rPr>
              <w:t>Text:</w:t>
            </w:r>
          </w:p>
        </w:tc>
        <w:tc>
          <w:tcPr>
            <w:tcW w:w="8460" w:type="dxa"/>
            <w:tcBorders>
              <w:top w:val="single" w:sz="12" w:space="0" w:color="auto"/>
              <w:left w:val="nil"/>
              <w:bottom w:val="single" w:sz="12" w:space="0" w:color="auto"/>
              <w:right w:val="nil"/>
            </w:tcBorders>
          </w:tcPr>
          <w:p w:rsidR="00554781" w:rsidRPr="00554781" w:rsidRDefault="00554781" w:rsidP="000305C0">
            <w:pPr>
              <w:spacing w:after="0"/>
              <w:rPr>
                <w:rFonts w:eastAsia="Times New Roman" w:cs="Calibri"/>
              </w:rPr>
            </w:pPr>
            <w:r w:rsidRPr="00554781">
              <w:rPr>
                <w:rFonts w:eastAsia="Times New Roman" w:cs="Calibri"/>
              </w:rPr>
              <w:t>Miss Nelson is Missing!</w:t>
            </w:r>
          </w:p>
        </w:tc>
      </w:tr>
      <w:tr w:rsidR="00554781" w:rsidRPr="00554781" w:rsidTr="00554781">
        <w:tc>
          <w:tcPr>
            <w:tcW w:w="1800" w:type="dxa"/>
            <w:tcBorders>
              <w:top w:val="nil"/>
              <w:left w:val="nil"/>
              <w:bottom w:val="nil"/>
              <w:right w:val="nil"/>
            </w:tcBorders>
          </w:tcPr>
          <w:p w:rsidR="00554781" w:rsidRPr="00554781" w:rsidRDefault="00554781" w:rsidP="00554781">
            <w:pPr>
              <w:spacing w:after="0"/>
              <w:rPr>
                <w:rFonts w:eastAsia="Times New Roman" w:cs="Calibri"/>
                <w:b/>
              </w:rPr>
            </w:pPr>
            <w:r w:rsidRPr="00554781">
              <w:rPr>
                <w:rFonts w:eastAsia="Times New Roman" w:cs="Calibri"/>
                <w:b/>
              </w:rPr>
              <w:t>Standard</w:t>
            </w:r>
          </w:p>
        </w:tc>
        <w:tc>
          <w:tcPr>
            <w:tcW w:w="8460" w:type="dxa"/>
            <w:tcBorders>
              <w:top w:val="single" w:sz="12" w:space="0" w:color="auto"/>
              <w:left w:val="nil"/>
              <w:bottom w:val="single" w:sz="12" w:space="0" w:color="auto"/>
              <w:right w:val="nil"/>
            </w:tcBorders>
          </w:tcPr>
          <w:p w:rsidR="00554781" w:rsidRPr="00554781" w:rsidRDefault="00554781" w:rsidP="000305C0">
            <w:pPr>
              <w:tabs>
                <w:tab w:val="left" w:pos="1440"/>
              </w:tabs>
              <w:spacing w:before="120" w:after="0"/>
              <w:ind w:right="446"/>
              <w:contextualSpacing/>
              <w:rPr>
                <w:rFonts w:eastAsia="Times New Roman" w:cs="Arial"/>
              </w:rPr>
            </w:pPr>
            <w:proofErr w:type="gramStart"/>
            <w:r w:rsidRPr="00554781">
              <w:rPr>
                <w:rFonts w:eastAsia="Times New Roman" w:cs="Arial"/>
                <w:highlight w:val="yellow"/>
              </w:rPr>
              <w:t>3.RL.1</w:t>
            </w:r>
            <w:proofErr w:type="gramEnd"/>
            <w:r w:rsidRPr="00554781">
              <w:rPr>
                <w:rFonts w:eastAsia="Times New Roman" w:cs="Arial"/>
                <w:highlight w:val="yellow"/>
              </w:rPr>
              <w:t xml:space="preserve"> </w:t>
            </w:r>
            <w:r w:rsidRPr="00554781">
              <w:rPr>
                <w:rFonts w:eastAsia="Times New Roman" w:cs="Times New Roman"/>
                <w:highlight w:val="yellow"/>
              </w:rPr>
              <w:t xml:space="preserve">Ask and answer questions to </w:t>
            </w:r>
            <w:r w:rsidRPr="00554781">
              <w:rPr>
                <w:rFonts w:eastAsia="Times New Roman" w:cs="Calibri"/>
                <w:highlight w:val="yellow"/>
              </w:rPr>
              <w:t>demonstrate</w:t>
            </w:r>
            <w:r w:rsidRPr="00554781">
              <w:rPr>
                <w:rFonts w:eastAsia="Times New Roman" w:cs="Times New Roman"/>
                <w:highlight w:val="yellow"/>
              </w:rPr>
              <w:t xml:space="preserve"> understanding of a text, referring explicitly to the text as the basis for the answers</w:t>
            </w:r>
            <w:r w:rsidRPr="00554781">
              <w:rPr>
                <w:rFonts w:eastAsia="Times New Roman" w:cs="Arial"/>
                <w:highlight w:val="yellow"/>
              </w:rPr>
              <w:t>.</w:t>
            </w:r>
          </w:p>
          <w:p w:rsidR="00554781" w:rsidRPr="00554781" w:rsidRDefault="00554781" w:rsidP="000305C0">
            <w:pPr>
              <w:tabs>
                <w:tab w:val="left" w:pos="1440"/>
              </w:tabs>
              <w:spacing w:before="120" w:after="0"/>
              <w:ind w:right="446"/>
              <w:contextualSpacing/>
              <w:rPr>
                <w:rFonts w:eastAsia="Times New Roman" w:cs="Arial"/>
              </w:rPr>
            </w:pPr>
            <w:r w:rsidRPr="00554781">
              <w:rPr>
                <w:rFonts w:eastAsia="Times New Roman" w:cs="Arial"/>
                <w:highlight w:val="yellow"/>
              </w:rPr>
              <w:t xml:space="preserve">3.RL.2 </w:t>
            </w:r>
            <w:r w:rsidRPr="00554781">
              <w:rPr>
                <w:rFonts w:eastAsia="Times New Roman" w:cs="Times New Roman"/>
                <w:highlight w:val="yellow"/>
              </w:rPr>
              <w:t>Recount stories, including fables, folktales, and myths from diverse cultures; determine the central message, lesson, or moral and explain how it is conveyed through key details in the text</w:t>
            </w:r>
            <w:r w:rsidRPr="00554781">
              <w:rPr>
                <w:rFonts w:eastAsia="Times New Roman" w:cs="Arial"/>
                <w:highlight w:val="yellow"/>
              </w:rPr>
              <w:t>.</w:t>
            </w:r>
          </w:p>
          <w:p w:rsidR="00554781" w:rsidRPr="00554781" w:rsidRDefault="00554781" w:rsidP="000305C0">
            <w:pPr>
              <w:spacing w:after="0"/>
              <w:rPr>
                <w:rFonts w:eastAsia="Times New Roman" w:cs="Calibri"/>
              </w:rPr>
            </w:pPr>
            <w:proofErr w:type="gramStart"/>
            <w:r w:rsidRPr="00554781">
              <w:rPr>
                <w:rFonts w:eastAsia="Times New Roman" w:cs="Arial"/>
              </w:rPr>
              <w:t>3.RL.3</w:t>
            </w:r>
            <w:proofErr w:type="gramEnd"/>
            <w:r w:rsidRPr="00554781">
              <w:rPr>
                <w:rFonts w:eastAsia="Times New Roman" w:cs="Arial"/>
              </w:rPr>
              <w:t xml:space="preserve"> </w:t>
            </w:r>
            <w:r w:rsidRPr="00554781">
              <w:rPr>
                <w:rFonts w:eastAsia="Times New Roman" w:cs="Times New Roman"/>
              </w:rPr>
              <w:t>Describe characters in a story (e.g., their traits, motivations, or feelings) and explain how their actions contribute to the sequence of events</w:t>
            </w:r>
            <w:r w:rsidRPr="00554781">
              <w:rPr>
                <w:rFonts w:eastAsia="Times New Roman" w:cs="Arial"/>
              </w:rPr>
              <w:t>.</w:t>
            </w:r>
          </w:p>
        </w:tc>
      </w:tr>
    </w:tbl>
    <w:p w:rsidR="00554781" w:rsidRPr="00554781" w:rsidRDefault="00554781" w:rsidP="00554781">
      <w:pPr>
        <w:spacing w:after="0"/>
        <w:rPr>
          <w:rFonts w:eastAsia="Times New Roman" w:cs="Calibri"/>
          <w:b/>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554781" w:rsidRPr="00554781" w:rsidTr="000305C0">
        <w:trPr>
          <w:trHeight w:val="2192"/>
        </w:trPr>
        <w:tc>
          <w:tcPr>
            <w:tcW w:w="10260" w:type="dxa"/>
            <w:vAlign w:val="center"/>
          </w:tcPr>
          <w:p w:rsidR="00554781" w:rsidRPr="00554781" w:rsidRDefault="00554781" w:rsidP="000305C0">
            <w:pPr>
              <w:spacing w:after="0"/>
              <w:rPr>
                <w:rFonts w:eastAsia="Times New Roman" w:cs="Calibri"/>
              </w:rPr>
            </w:pPr>
            <w:r w:rsidRPr="00554781">
              <w:rPr>
                <w:rFonts w:eastAsia="Times New Roman" w:cs="Calibri"/>
                <w:b/>
              </w:rPr>
              <w:t>Mini- Lesson:  (</w:t>
            </w:r>
            <w:r w:rsidRPr="00554781">
              <w:rPr>
                <w:rFonts w:eastAsia="Times New Roman" w:cs="Calibri"/>
              </w:rPr>
              <w:t>7-10 minutes total)</w:t>
            </w:r>
          </w:p>
          <w:p w:rsidR="00554781" w:rsidRDefault="00554781" w:rsidP="00554781">
            <w:pPr>
              <w:spacing w:after="0"/>
              <w:rPr>
                <w:rFonts w:eastAsia="Times New Roman" w:cs="Calibri"/>
                <w:b/>
                <w:i/>
              </w:rPr>
            </w:pPr>
            <w:r w:rsidRPr="00554781">
              <w:rPr>
                <w:rFonts w:eastAsia="Times New Roman" w:cs="Calibri"/>
                <w:b/>
                <w:i/>
              </w:rPr>
              <w:t>Connection:</w:t>
            </w:r>
          </w:p>
          <w:p w:rsidR="00554781" w:rsidRPr="00554781" w:rsidRDefault="00554781" w:rsidP="00554781">
            <w:pPr>
              <w:spacing w:after="0"/>
              <w:rPr>
                <w:rFonts w:eastAsia="Times New Roman" w:cs="Calibri"/>
              </w:rPr>
            </w:pPr>
            <w:r w:rsidRPr="00554781">
              <w:rPr>
                <w:rFonts w:eastAsia="Times New Roman" w:cs="Calibri"/>
              </w:rPr>
              <w:t xml:space="preserve">Readers, yesterday and the day before we had the opportunity to do some great work with the story Miss Nelson is Missing.  We decided that this story is a mystery!  A teacher has disappeared!  And we learned that we can walk beside the detective in a story – like Detective </w:t>
            </w:r>
            <w:proofErr w:type="spellStart"/>
            <w:r w:rsidRPr="00554781">
              <w:rPr>
                <w:rFonts w:eastAsia="Times New Roman" w:cs="Calibri"/>
              </w:rPr>
              <w:t>McSmogg</w:t>
            </w:r>
            <w:proofErr w:type="spellEnd"/>
            <w:r w:rsidRPr="00554781">
              <w:rPr>
                <w:rFonts w:eastAsia="Times New Roman" w:cs="Calibri"/>
              </w:rPr>
              <w:t xml:space="preserve"> – help him find clues he might have missed to see if we could predict what might the solution to the mystery might be.</w:t>
            </w:r>
          </w:p>
          <w:p w:rsidR="00554781" w:rsidRPr="00554781" w:rsidRDefault="00554781" w:rsidP="000305C0">
            <w:pPr>
              <w:spacing w:after="0"/>
              <w:ind w:left="720"/>
              <w:rPr>
                <w:rFonts w:eastAsia="Times New Roman" w:cs="Calibri"/>
              </w:rPr>
            </w:pPr>
          </w:p>
        </w:tc>
      </w:tr>
      <w:tr w:rsidR="00554781" w:rsidRPr="00554781" w:rsidTr="00554781">
        <w:tc>
          <w:tcPr>
            <w:tcW w:w="10260" w:type="dxa"/>
            <w:vAlign w:val="center"/>
          </w:tcPr>
          <w:p w:rsidR="00554781" w:rsidRDefault="00554781" w:rsidP="00554781">
            <w:pPr>
              <w:spacing w:after="0"/>
              <w:rPr>
                <w:rFonts w:eastAsia="Times New Roman" w:cs="Calibri"/>
                <w:b/>
                <w:i/>
              </w:rPr>
            </w:pPr>
            <w:r w:rsidRPr="00554781">
              <w:rPr>
                <w:rFonts w:eastAsia="Times New Roman" w:cs="Calibri"/>
                <w:b/>
                <w:i/>
              </w:rPr>
              <w:t xml:space="preserve">Teach: </w:t>
            </w:r>
          </w:p>
          <w:p w:rsidR="00554781" w:rsidRPr="00554781" w:rsidRDefault="00554781" w:rsidP="00554781">
            <w:pPr>
              <w:spacing w:after="0"/>
              <w:rPr>
                <w:rFonts w:eastAsia="Times New Roman" w:cs="Calibri"/>
              </w:rPr>
            </w:pPr>
            <w:r w:rsidRPr="00554781">
              <w:rPr>
                <w:rFonts w:eastAsia="Times New Roman" w:cs="Calibri"/>
              </w:rPr>
              <w:t xml:space="preserve">Detectives, today we’re going to spend one more day looking at the story Miss Nelson is Missing.  Yesterday you had the opportunity to find clues for one page of the story – clues that Detective </w:t>
            </w:r>
            <w:proofErr w:type="spellStart"/>
            <w:r w:rsidRPr="00554781">
              <w:rPr>
                <w:rFonts w:eastAsia="Times New Roman" w:cs="Calibri"/>
              </w:rPr>
              <w:t>McSmogg</w:t>
            </w:r>
            <w:proofErr w:type="spellEnd"/>
            <w:r w:rsidRPr="00554781">
              <w:rPr>
                <w:rFonts w:eastAsia="Times New Roman" w:cs="Calibri"/>
              </w:rPr>
              <w:t xml:space="preserve"> might have missed.  Today you’re going to work in teams of eight (or another reasonable number)  to see if you can put  all of the clues you’ve found together to solve the mystery of what happened to Miss Nelson.</w:t>
            </w:r>
          </w:p>
          <w:p w:rsidR="00554781" w:rsidRPr="00554781" w:rsidRDefault="00554781" w:rsidP="000305C0">
            <w:pPr>
              <w:spacing w:after="0"/>
              <w:ind w:left="720"/>
              <w:rPr>
                <w:rFonts w:eastAsia="Times New Roman" w:cs="Calibri"/>
              </w:rPr>
            </w:pPr>
          </w:p>
          <w:p w:rsidR="00554781" w:rsidRPr="00554781" w:rsidRDefault="00554781" w:rsidP="00554781">
            <w:pPr>
              <w:spacing w:after="0"/>
              <w:rPr>
                <w:rFonts w:eastAsia="Times New Roman" w:cs="Calibri"/>
              </w:rPr>
            </w:pPr>
            <w:r w:rsidRPr="00554781">
              <w:rPr>
                <w:rFonts w:eastAsia="Times New Roman" w:cs="Calibri"/>
              </w:rPr>
              <w:t>Let me show you how this is going to work.  I’ve asked Students A</w:t>
            </w:r>
            <w:proofErr w:type="gramStart"/>
            <w:r w:rsidRPr="00554781">
              <w:rPr>
                <w:rFonts w:eastAsia="Times New Roman" w:cs="Calibri"/>
              </w:rPr>
              <w:t>,B,C,D,E,F,G</w:t>
            </w:r>
            <w:proofErr w:type="gramEnd"/>
            <w:r w:rsidRPr="00554781">
              <w:rPr>
                <w:rFonts w:eastAsia="Times New Roman" w:cs="Calibri"/>
              </w:rPr>
              <w:t>, and H to make a detective squad.  They have their notebooks and the clues they found yesterday written down in their notebooks.  They all had a different page to look more closely at.  Person A has page 1, person B has page 2, and so on.  Starting with Person A, they will share the clues they found they can think about how the rest of the story might go. They will say, “These clues lead us to believe that…because…”</w:t>
            </w:r>
          </w:p>
          <w:p w:rsidR="00554781" w:rsidRPr="00554781" w:rsidRDefault="00554781" w:rsidP="000305C0">
            <w:pPr>
              <w:spacing w:after="0"/>
              <w:ind w:left="720"/>
              <w:rPr>
                <w:rFonts w:eastAsia="Times New Roman" w:cs="Calibri"/>
              </w:rPr>
            </w:pPr>
          </w:p>
          <w:p w:rsidR="00554781" w:rsidRPr="00554781" w:rsidRDefault="00554781" w:rsidP="00554781">
            <w:pPr>
              <w:spacing w:after="0"/>
              <w:rPr>
                <w:rFonts w:eastAsia="Times New Roman" w:cs="Calibri"/>
              </w:rPr>
            </w:pPr>
            <w:r w:rsidRPr="00554781">
              <w:rPr>
                <w:rFonts w:eastAsia="Times New Roman" w:cs="Calibri"/>
              </w:rPr>
              <w:t>(Students model this pr</w:t>
            </w:r>
            <w:r>
              <w:rPr>
                <w:rFonts w:eastAsia="Times New Roman" w:cs="Calibri"/>
              </w:rPr>
              <w:t>ocess for a couple of minutes).</w:t>
            </w:r>
          </w:p>
        </w:tc>
      </w:tr>
      <w:tr w:rsidR="00554781" w:rsidRPr="00554781" w:rsidTr="00554781">
        <w:tc>
          <w:tcPr>
            <w:tcW w:w="10260" w:type="dxa"/>
            <w:vAlign w:val="center"/>
          </w:tcPr>
          <w:p w:rsidR="00554781" w:rsidRDefault="00554781" w:rsidP="00554781">
            <w:pPr>
              <w:spacing w:after="0"/>
              <w:rPr>
                <w:rFonts w:eastAsia="Times New Roman" w:cs="Calibri"/>
                <w:b/>
                <w:i/>
              </w:rPr>
            </w:pPr>
            <w:r w:rsidRPr="00554781">
              <w:rPr>
                <w:rFonts w:eastAsia="Times New Roman" w:cs="Calibri"/>
                <w:b/>
                <w:i/>
              </w:rPr>
              <w:lastRenderedPageBreak/>
              <w:t xml:space="preserve">Active Involvement: </w:t>
            </w:r>
          </w:p>
          <w:p w:rsidR="00554781" w:rsidRPr="00554781" w:rsidRDefault="00554781" w:rsidP="00554781">
            <w:pPr>
              <w:spacing w:after="0"/>
              <w:rPr>
                <w:rFonts w:eastAsia="Times New Roman" w:cs="Calibri"/>
              </w:rPr>
            </w:pPr>
            <w:r w:rsidRPr="00554781">
              <w:rPr>
                <w:rFonts w:eastAsia="Times New Roman" w:cs="Calibri"/>
              </w:rPr>
              <w:t xml:space="preserve">And now, Detectives, it’s your turn.  I have put you all into groups of eight.  Each of you has a number.  The number shows </w:t>
            </w:r>
            <w:proofErr w:type="gramStart"/>
            <w:r w:rsidRPr="00554781">
              <w:rPr>
                <w:rFonts w:eastAsia="Times New Roman" w:cs="Calibri"/>
              </w:rPr>
              <w:t>who</w:t>
            </w:r>
            <w:proofErr w:type="gramEnd"/>
            <w:r w:rsidRPr="00554781">
              <w:rPr>
                <w:rFonts w:eastAsia="Times New Roman" w:cs="Calibri"/>
              </w:rPr>
              <w:t xml:space="preserve"> will go first.  Person A has the number one.  Person A will go first.  You will take turns and quickly share out from your notebooks the clues you found as you were working on the mystery of what happened to Miss Nelson.  After each person has shared their clues, you will say, “These clues lead us to believe that…because…” and say how you think the re</w:t>
            </w:r>
            <w:r>
              <w:rPr>
                <w:rFonts w:eastAsia="Times New Roman" w:cs="Calibri"/>
              </w:rPr>
              <w:t>st of the story is going to go.</w:t>
            </w:r>
          </w:p>
        </w:tc>
      </w:tr>
      <w:tr w:rsidR="00554781" w:rsidRPr="00554781" w:rsidTr="00554781">
        <w:tc>
          <w:tcPr>
            <w:tcW w:w="10260" w:type="dxa"/>
            <w:vAlign w:val="center"/>
          </w:tcPr>
          <w:p w:rsidR="00554781" w:rsidRDefault="00554781" w:rsidP="00554781">
            <w:pPr>
              <w:spacing w:after="0"/>
              <w:rPr>
                <w:rFonts w:eastAsia="Times New Roman" w:cs="Calibri"/>
                <w:b/>
                <w:i/>
              </w:rPr>
            </w:pPr>
            <w:r w:rsidRPr="00554781">
              <w:rPr>
                <w:rFonts w:eastAsia="Times New Roman" w:cs="Calibri"/>
                <w:b/>
                <w:i/>
              </w:rPr>
              <w:t xml:space="preserve">Link: </w:t>
            </w:r>
          </w:p>
          <w:p w:rsidR="00554781" w:rsidRPr="00554781" w:rsidRDefault="00554781" w:rsidP="00554781">
            <w:pPr>
              <w:spacing w:after="0"/>
              <w:rPr>
                <w:rFonts w:eastAsia="Times New Roman" w:cs="Calibri"/>
              </w:rPr>
            </w:pPr>
            <w:r w:rsidRPr="00554781">
              <w:rPr>
                <w:rFonts w:eastAsia="Times New Roman" w:cs="Calibri"/>
              </w:rPr>
              <w:t>Detectives, I just heard some exciting sharing!  Eight detectives were working together to share the clues they had found on each of the pages they had looked at yesterday.  Everyone was listening to each other and at the end you were able to say, “These clues lead us to believe that…because…” and give good reasons for how you thought the mystery might be solved.</w:t>
            </w:r>
          </w:p>
          <w:p w:rsidR="00554781" w:rsidRPr="00554781" w:rsidRDefault="00554781" w:rsidP="000305C0">
            <w:pPr>
              <w:spacing w:after="0"/>
              <w:ind w:left="720"/>
              <w:rPr>
                <w:rFonts w:eastAsia="Times New Roman" w:cs="Calibri"/>
                <w:i/>
              </w:rPr>
            </w:pPr>
          </w:p>
          <w:p w:rsidR="00554781" w:rsidRPr="00554781" w:rsidRDefault="00554781" w:rsidP="00554781">
            <w:pPr>
              <w:spacing w:after="0"/>
              <w:rPr>
                <w:rFonts w:eastAsia="Times New Roman" w:cs="Calibri"/>
              </w:rPr>
            </w:pPr>
            <w:r w:rsidRPr="00554781">
              <w:rPr>
                <w:rFonts w:eastAsia="Times New Roman" w:cs="Calibri"/>
              </w:rPr>
              <w:t>So from today and every day, when you are reading a mystery, slow down and think about all the information you are getting.  Decide which clues are important, and why.  After you have done that, and written them down, see if you can make a prediction about how the rest of the story might go by saying, “These clues lead me to believe that…because…”  With close reading you will be able to solve the mystery!</w:t>
            </w:r>
          </w:p>
        </w:tc>
      </w:tr>
      <w:tr w:rsidR="00554781" w:rsidRPr="00554781" w:rsidTr="00554781">
        <w:trPr>
          <w:trHeight w:val="710"/>
        </w:trPr>
        <w:tc>
          <w:tcPr>
            <w:tcW w:w="10260" w:type="dxa"/>
            <w:vAlign w:val="center"/>
          </w:tcPr>
          <w:p w:rsidR="00554781" w:rsidRPr="00554781" w:rsidRDefault="00554781" w:rsidP="000305C0">
            <w:pPr>
              <w:spacing w:after="0"/>
              <w:rPr>
                <w:rFonts w:eastAsia="Times New Roman" w:cs="Calibri"/>
              </w:rPr>
            </w:pPr>
            <w:r w:rsidRPr="00554781">
              <w:rPr>
                <w:rFonts w:eastAsia="Times New Roman" w:cs="Calibri"/>
                <w:b/>
              </w:rPr>
              <w:t xml:space="preserve">Mid-Workshop Teaching Point: </w:t>
            </w:r>
          </w:p>
          <w:p w:rsidR="00554781" w:rsidRPr="00554781" w:rsidRDefault="00554781" w:rsidP="000305C0">
            <w:pPr>
              <w:spacing w:after="0"/>
              <w:rPr>
                <w:rFonts w:eastAsia="Times New Roman" w:cs="Calibri"/>
              </w:rPr>
            </w:pPr>
          </w:p>
        </w:tc>
      </w:tr>
      <w:tr w:rsidR="00554781" w:rsidRPr="00554781" w:rsidTr="00554781">
        <w:trPr>
          <w:trHeight w:val="710"/>
        </w:trPr>
        <w:tc>
          <w:tcPr>
            <w:tcW w:w="10260" w:type="dxa"/>
          </w:tcPr>
          <w:p w:rsidR="00554781" w:rsidRPr="00554781" w:rsidRDefault="00554781" w:rsidP="000305C0">
            <w:pPr>
              <w:spacing w:after="0"/>
              <w:rPr>
                <w:rFonts w:eastAsia="Times New Roman" w:cs="Calibri"/>
              </w:rPr>
            </w:pPr>
            <w:r w:rsidRPr="00554781">
              <w:rPr>
                <w:rFonts w:eastAsia="Times New Roman" w:cs="Calibri"/>
                <w:b/>
              </w:rPr>
              <w:t xml:space="preserve">Share: </w:t>
            </w:r>
          </w:p>
          <w:p w:rsidR="00554781" w:rsidRPr="00554781" w:rsidRDefault="00554781" w:rsidP="000305C0">
            <w:pPr>
              <w:tabs>
                <w:tab w:val="left" w:pos="1065"/>
              </w:tabs>
              <w:spacing w:after="0"/>
              <w:rPr>
                <w:rFonts w:eastAsia="Times New Roman" w:cs="Calibri"/>
              </w:rPr>
            </w:pPr>
          </w:p>
        </w:tc>
      </w:tr>
      <w:tr w:rsidR="00554781" w:rsidRPr="00554781" w:rsidTr="00554781">
        <w:trPr>
          <w:trHeight w:val="710"/>
        </w:trPr>
        <w:tc>
          <w:tcPr>
            <w:tcW w:w="10260" w:type="dxa"/>
          </w:tcPr>
          <w:p w:rsidR="00554781" w:rsidRPr="00554781" w:rsidRDefault="00554781" w:rsidP="000305C0">
            <w:pPr>
              <w:spacing w:after="0"/>
              <w:rPr>
                <w:rFonts w:eastAsia="Times New Roman" w:cs="Calibri"/>
              </w:rPr>
            </w:pPr>
            <w:r w:rsidRPr="00554781">
              <w:rPr>
                <w:rFonts w:eastAsia="Times New Roman" w:cs="Calibri"/>
                <w:b/>
              </w:rPr>
              <w:t xml:space="preserve">Notes: </w:t>
            </w:r>
          </w:p>
          <w:p w:rsidR="00554781" w:rsidRPr="00554781" w:rsidRDefault="00554781" w:rsidP="000305C0">
            <w:pPr>
              <w:spacing w:after="0"/>
              <w:rPr>
                <w:rFonts w:eastAsia="Times New Roman" w:cs="Calibri"/>
                <w:b/>
              </w:rPr>
            </w:pPr>
          </w:p>
        </w:tc>
      </w:tr>
      <w:tr w:rsidR="00554781" w:rsidRPr="00554781" w:rsidTr="00554781">
        <w:trPr>
          <w:trHeight w:val="710"/>
        </w:trPr>
        <w:tc>
          <w:tcPr>
            <w:tcW w:w="10260" w:type="dxa"/>
          </w:tcPr>
          <w:p w:rsidR="00554781" w:rsidRDefault="00554781" w:rsidP="000305C0">
            <w:pPr>
              <w:spacing w:after="0"/>
              <w:rPr>
                <w:rFonts w:eastAsia="Times New Roman" w:cs="Calibri"/>
              </w:rPr>
            </w:pPr>
            <w:r w:rsidRPr="00554781">
              <w:rPr>
                <w:rFonts w:eastAsia="Times New Roman" w:cs="Calibri"/>
                <w:b/>
              </w:rPr>
              <w:t>Materials</w:t>
            </w:r>
            <w:r w:rsidRPr="00554781">
              <w:rPr>
                <w:rFonts w:eastAsia="Times New Roman" w:cs="Calibri"/>
              </w:rPr>
              <w:t xml:space="preserve">:   </w:t>
            </w:r>
          </w:p>
          <w:p w:rsidR="00554781" w:rsidRPr="00554781" w:rsidRDefault="00554781" w:rsidP="000305C0">
            <w:pPr>
              <w:spacing w:after="0"/>
              <w:rPr>
                <w:rFonts w:eastAsia="Times New Roman" w:cs="Calibri"/>
                <w:b/>
              </w:rPr>
            </w:pPr>
            <w:r w:rsidRPr="00554781">
              <w:rPr>
                <w:rFonts w:eastAsia="Times New Roman" w:cs="Calibri"/>
                <w:u w:val="single"/>
              </w:rPr>
              <w:t>Miss</w:t>
            </w:r>
            <w:r w:rsidRPr="00554781">
              <w:rPr>
                <w:rFonts w:eastAsia="Times New Roman" w:cs="Calibri"/>
              </w:rPr>
              <w:t xml:space="preserve"> </w:t>
            </w:r>
            <w:r w:rsidRPr="00554781">
              <w:rPr>
                <w:rFonts w:eastAsia="Times New Roman" w:cs="Calibri"/>
                <w:u w:val="single"/>
              </w:rPr>
              <w:t>Nelson</w:t>
            </w:r>
            <w:r w:rsidRPr="00554781">
              <w:rPr>
                <w:rFonts w:eastAsia="Times New Roman" w:cs="Calibri"/>
              </w:rPr>
              <w:t xml:space="preserve"> </w:t>
            </w:r>
            <w:r w:rsidRPr="00554781">
              <w:rPr>
                <w:rFonts w:eastAsia="Times New Roman" w:cs="Calibri"/>
                <w:u w:val="single"/>
              </w:rPr>
              <w:t>is</w:t>
            </w:r>
            <w:r w:rsidRPr="00554781">
              <w:rPr>
                <w:rFonts w:eastAsia="Times New Roman" w:cs="Calibri"/>
              </w:rPr>
              <w:t xml:space="preserve"> </w:t>
            </w:r>
            <w:r w:rsidRPr="00554781">
              <w:rPr>
                <w:rFonts w:eastAsia="Times New Roman" w:cs="Calibri"/>
                <w:u w:val="single"/>
              </w:rPr>
              <w:t>Missing</w:t>
            </w:r>
            <w:r w:rsidRPr="00554781">
              <w:rPr>
                <w:rFonts w:eastAsia="Times New Roman" w:cs="Calibri"/>
              </w:rPr>
              <w:t>, copies of 8 different pages of Miss Nelson is Missing, notebooks and pencils, or copies of selected pages; mini-notebooks and pencils; deerstalker caps; magnifying lenses; student volunteers</w:t>
            </w:r>
          </w:p>
        </w:tc>
      </w:tr>
    </w:tbl>
    <w:p w:rsidR="00554781" w:rsidRDefault="00554781" w:rsidP="00976A9C">
      <w:pPr>
        <w:spacing w:after="0"/>
      </w:pPr>
    </w:p>
    <w:p w:rsidR="000305C0" w:rsidRDefault="000305C0" w:rsidP="00976A9C">
      <w:pPr>
        <w:spacing w:after="0"/>
      </w:pPr>
    </w:p>
    <w:p w:rsidR="000305C0" w:rsidRDefault="000305C0" w:rsidP="00976A9C">
      <w:pPr>
        <w:spacing w:after="0"/>
      </w:pPr>
    </w:p>
    <w:p w:rsidR="000305C0" w:rsidRDefault="000305C0" w:rsidP="00976A9C">
      <w:pPr>
        <w:spacing w:after="0"/>
      </w:pPr>
    </w:p>
    <w:p w:rsidR="000305C0" w:rsidRDefault="000305C0" w:rsidP="00976A9C">
      <w:pPr>
        <w:spacing w:after="0"/>
      </w:pPr>
    </w:p>
    <w:p w:rsidR="000305C0" w:rsidRDefault="000305C0" w:rsidP="00976A9C">
      <w:pPr>
        <w:spacing w:after="0"/>
      </w:pPr>
    </w:p>
    <w:p w:rsidR="000305C0" w:rsidRDefault="000305C0" w:rsidP="00976A9C">
      <w:pPr>
        <w:spacing w:after="0"/>
      </w:pPr>
    </w:p>
    <w:p w:rsidR="000305C0" w:rsidRDefault="000305C0" w:rsidP="00976A9C">
      <w:pPr>
        <w:spacing w:after="0"/>
      </w:pPr>
    </w:p>
    <w:p w:rsidR="000305C0" w:rsidRDefault="000305C0" w:rsidP="00976A9C">
      <w:pPr>
        <w:spacing w:after="0"/>
      </w:pPr>
    </w:p>
    <w:p w:rsidR="000305C0" w:rsidRDefault="000305C0" w:rsidP="00976A9C">
      <w:pPr>
        <w:spacing w:after="0"/>
      </w:pPr>
    </w:p>
    <w:p w:rsidR="000305C0" w:rsidRDefault="000305C0" w:rsidP="00976A9C">
      <w:pPr>
        <w:spacing w:after="0"/>
      </w:pPr>
    </w:p>
    <w:p w:rsidR="000305C0" w:rsidRDefault="000305C0" w:rsidP="00976A9C">
      <w:pPr>
        <w:spacing w:after="0"/>
      </w:pPr>
    </w:p>
    <w:p w:rsidR="000305C0" w:rsidRDefault="000305C0" w:rsidP="00976A9C">
      <w:pPr>
        <w:spacing w:after="0"/>
      </w:pPr>
    </w:p>
    <w:p w:rsidR="000305C0" w:rsidRDefault="000305C0" w:rsidP="00976A9C">
      <w:pPr>
        <w:spacing w:after="0"/>
      </w:pPr>
    </w:p>
    <w:p w:rsidR="000305C0" w:rsidRDefault="000305C0" w:rsidP="00976A9C">
      <w:pPr>
        <w:spacing w:after="0"/>
      </w:pPr>
    </w:p>
    <w:tbl>
      <w:tblPr>
        <w:tblW w:w="0" w:type="auto"/>
        <w:tblLook w:val="00A0" w:firstRow="1" w:lastRow="0" w:firstColumn="1" w:lastColumn="0" w:noHBand="0" w:noVBand="0"/>
      </w:tblPr>
      <w:tblGrid>
        <w:gridCol w:w="9576"/>
      </w:tblGrid>
      <w:tr w:rsidR="000305C0" w:rsidRPr="000305C0" w:rsidTr="000305C0">
        <w:tc>
          <w:tcPr>
            <w:tcW w:w="9576" w:type="dxa"/>
          </w:tcPr>
          <w:p w:rsidR="000305C0" w:rsidRPr="000305C0" w:rsidRDefault="000305C0" w:rsidP="000305C0">
            <w:pPr>
              <w:pStyle w:val="Header"/>
              <w:jc w:val="center"/>
              <w:rPr>
                <w:rFonts w:cs="Calibri"/>
                <w:b/>
                <w:sz w:val="40"/>
                <w:szCs w:val="40"/>
              </w:rPr>
            </w:pPr>
            <w:bookmarkStart w:id="9" w:name="lesson4"/>
            <w:bookmarkEnd w:id="9"/>
            <w:r>
              <w:rPr>
                <w:rFonts w:cs="Calibri"/>
                <w:b/>
                <w:sz w:val="40"/>
                <w:szCs w:val="40"/>
              </w:rPr>
              <w:lastRenderedPageBreak/>
              <w:t>Unit 5 Mini L</w:t>
            </w:r>
            <w:r w:rsidRPr="000305C0">
              <w:rPr>
                <w:rFonts w:cs="Calibri"/>
                <w:b/>
                <w:sz w:val="40"/>
                <w:szCs w:val="40"/>
              </w:rPr>
              <w:t xml:space="preserve">esson 4 </w:t>
            </w:r>
          </w:p>
        </w:tc>
      </w:tr>
    </w:tbl>
    <w:p w:rsidR="000305C0" w:rsidRPr="000305C0" w:rsidRDefault="000305C0" w:rsidP="000305C0">
      <w:pPr>
        <w:pStyle w:val="Header"/>
        <w:tabs>
          <w:tab w:val="left" w:pos="3900"/>
        </w:tabs>
        <w:rPr>
          <w:rFonts w:cs="Calibri"/>
          <w:b/>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550"/>
      </w:tblGrid>
      <w:tr w:rsidR="000305C0" w:rsidRPr="000305C0" w:rsidTr="000305C0">
        <w:tc>
          <w:tcPr>
            <w:tcW w:w="1800" w:type="dxa"/>
            <w:tcBorders>
              <w:top w:val="nil"/>
              <w:left w:val="nil"/>
              <w:bottom w:val="nil"/>
              <w:right w:val="nil"/>
            </w:tcBorders>
          </w:tcPr>
          <w:p w:rsidR="000305C0" w:rsidRPr="000305C0" w:rsidRDefault="000305C0" w:rsidP="000305C0">
            <w:pPr>
              <w:spacing w:after="0"/>
              <w:rPr>
                <w:rFonts w:cs="Calibri"/>
                <w:b/>
              </w:rPr>
            </w:pPr>
            <w:r w:rsidRPr="000305C0">
              <w:rPr>
                <w:rFonts w:cs="Calibri"/>
                <w:b/>
              </w:rPr>
              <w:t>Unit of Study:</w:t>
            </w:r>
          </w:p>
        </w:tc>
        <w:tc>
          <w:tcPr>
            <w:tcW w:w="8550" w:type="dxa"/>
            <w:tcBorders>
              <w:top w:val="nil"/>
              <w:left w:val="nil"/>
              <w:bottom w:val="single" w:sz="12" w:space="0" w:color="auto"/>
              <w:right w:val="nil"/>
            </w:tcBorders>
          </w:tcPr>
          <w:p w:rsidR="000305C0" w:rsidRPr="000305C0" w:rsidRDefault="000305C0" w:rsidP="000305C0">
            <w:pPr>
              <w:spacing w:after="0"/>
              <w:rPr>
                <w:rFonts w:cs="Calibri"/>
              </w:rPr>
            </w:pPr>
            <w:r w:rsidRPr="000305C0">
              <w:rPr>
                <w:rFonts w:cs="Calibri"/>
              </w:rPr>
              <w:t>Mystery book Clubs</w:t>
            </w:r>
          </w:p>
        </w:tc>
      </w:tr>
      <w:tr w:rsidR="000305C0" w:rsidRPr="000305C0" w:rsidTr="000305C0">
        <w:tc>
          <w:tcPr>
            <w:tcW w:w="1800" w:type="dxa"/>
            <w:tcBorders>
              <w:top w:val="nil"/>
              <w:left w:val="nil"/>
              <w:bottom w:val="nil"/>
              <w:right w:val="nil"/>
            </w:tcBorders>
          </w:tcPr>
          <w:p w:rsidR="000305C0" w:rsidRPr="000305C0" w:rsidRDefault="000305C0" w:rsidP="000305C0">
            <w:pPr>
              <w:spacing w:after="0"/>
              <w:rPr>
                <w:rFonts w:cs="Calibri"/>
                <w:b/>
              </w:rPr>
            </w:pPr>
            <w:r w:rsidRPr="000305C0">
              <w:rPr>
                <w:rFonts w:cs="Calibri"/>
                <w:b/>
              </w:rPr>
              <w:t>Goal:</w:t>
            </w:r>
          </w:p>
        </w:tc>
        <w:tc>
          <w:tcPr>
            <w:tcW w:w="8550" w:type="dxa"/>
            <w:tcBorders>
              <w:top w:val="single" w:sz="12" w:space="0" w:color="auto"/>
              <w:left w:val="nil"/>
              <w:bottom w:val="single" w:sz="12" w:space="0" w:color="auto"/>
              <w:right w:val="nil"/>
            </w:tcBorders>
          </w:tcPr>
          <w:p w:rsidR="000305C0" w:rsidRPr="000305C0" w:rsidRDefault="000305C0" w:rsidP="000305C0">
            <w:pPr>
              <w:spacing w:after="0"/>
              <w:rPr>
                <w:rFonts w:cs="Calibri"/>
              </w:rPr>
            </w:pPr>
            <w:r w:rsidRPr="000305C0">
              <w:rPr>
                <w:rFonts w:cs="Calibri"/>
              </w:rPr>
              <w:t xml:space="preserve">Mystery Readers Read for clues  </w:t>
            </w:r>
          </w:p>
        </w:tc>
      </w:tr>
      <w:tr w:rsidR="000305C0" w:rsidRPr="000305C0" w:rsidTr="000305C0">
        <w:tc>
          <w:tcPr>
            <w:tcW w:w="1800" w:type="dxa"/>
            <w:tcBorders>
              <w:top w:val="nil"/>
              <w:left w:val="nil"/>
              <w:bottom w:val="nil"/>
              <w:right w:val="nil"/>
            </w:tcBorders>
          </w:tcPr>
          <w:p w:rsidR="000305C0" w:rsidRPr="000305C0" w:rsidRDefault="000305C0" w:rsidP="000305C0">
            <w:pPr>
              <w:spacing w:after="0"/>
              <w:rPr>
                <w:rFonts w:cs="Calibri"/>
                <w:b/>
              </w:rPr>
            </w:pPr>
            <w:r w:rsidRPr="000305C0">
              <w:rPr>
                <w:rFonts w:cs="Calibri"/>
                <w:b/>
              </w:rPr>
              <w:t>Teaching point:</w:t>
            </w:r>
          </w:p>
        </w:tc>
        <w:tc>
          <w:tcPr>
            <w:tcW w:w="8550" w:type="dxa"/>
            <w:tcBorders>
              <w:top w:val="single" w:sz="12" w:space="0" w:color="auto"/>
              <w:left w:val="nil"/>
              <w:bottom w:val="single" w:sz="12" w:space="0" w:color="auto"/>
              <w:right w:val="nil"/>
            </w:tcBorders>
          </w:tcPr>
          <w:p w:rsidR="000305C0" w:rsidRPr="000305C0" w:rsidRDefault="000305C0" w:rsidP="000305C0">
            <w:pPr>
              <w:spacing w:after="0"/>
              <w:rPr>
                <w:rFonts w:cs="Calibri"/>
                <w:lang w:val="es-MX"/>
              </w:rPr>
            </w:pPr>
            <w:r w:rsidRPr="000305C0">
              <w:rPr>
                <w:rFonts w:cs="Calibri"/>
              </w:rPr>
              <w:t xml:space="preserve"> Mystery readers read with suspicion by listing suspects and asking “Could this person be guilty?” </w:t>
            </w:r>
            <w:r w:rsidRPr="000305C0">
              <w:rPr>
                <w:rFonts w:cs="Calibri"/>
                <w:lang w:val="es-MX"/>
              </w:rPr>
              <w:t>“</w:t>
            </w:r>
            <w:proofErr w:type="spellStart"/>
            <w:r w:rsidRPr="000305C0">
              <w:rPr>
                <w:rFonts w:cs="Calibri"/>
                <w:lang w:val="es-MX"/>
              </w:rPr>
              <w:t>What</w:t>
            </w:r>
            <w:proofErr w:type="spellEnd"/>
            <w:r w:rsidRPr="000305C0">
              <w:rPr>
                <w:rFonts w:cs="Calibri"/>
                <w:lang w:val="es-MX"/>
              </w:rPr>
              <w:t xml:space="preserve"> </w:t>
            </w:r>
            <w:proofErr w:type="spellStart"/>
            <w:r w:rsidRPr="000305C0">
              <w:rPr>
                <w:rFonts w:cs="Calibri"/>
                <w:lang w:val="es-MX"/>
              </w:rPr>
              <w:t>would</w:t>
            </w:r>
            <w:proofErr w:type="spellEnd"/>
            <w:r w:rsidRPr="000305C0">
              <w:rPr>
                <w:rFonts w:cs="Calibri"/>
                <w:lang w:val="es-MX"/>
              </w:rPr>
              <w:t xml:space="preserve"> he/</w:t>
            </w:r>
            <w:proofErr w:type="spellStart"/>
            <w:r w:rsidRPr="000305C0">
              <w:rPr>
                <w:rFonts w:cs="Calibri"/>
                <w:lang w:val="es-MX"/>
              </w:rPr>
              <w:t>she</w:t>
            </w:r>
            <w:proofErr w:type="spellEnd"/>
            <w:r w:rsidRPr="000305C0">
              <w:rPr>
                <w:rFonts w:cs="Calibri"/>
                <w:lang w:val="es-MX"/>
              </w:rPr>
              <w:t xml:space="preserve"> </w:t>
            </w:r>
            <w:proofErr w:type="spellStart"/>
            <w:r w:rsidRPr="000305C0">
              <w:rPr>
                <w:rFonts w:cs="Calibri"/>
                <w:lang w:val="es-MX"/>
              </w:rPr>
              <w:t>have</w:t>
            </w:r>
            <w:proofErr w:type="spellEnd"/>
            <w:r w:rsidRPr="000305C0">
              <w:rPr>
                <w:rFonts w:cs="Calibri"/>
                <w:lang w:val="es-MX"/>
              </w:rPr>
              <w:t xml:space="preserve"> </w:t>
            </w:r>
            <w:proofErr w:type="spellStart"/>
            <w:r w:rsidRPr="000305C0">
              <w:rPr>
                <w:rFonts w:cs="Calibri"/>
                <w:lang w:val="es-MX"/>
              </w:rPr>
              <w:t>to</w:t>
            </w:r>
            <w:proofErr w:type="spellEnd"/>
            <w:r w:rsidRPr="000305C0">
              <w:rPr>
                <w:rFonts w:cs="Calibri"/>
                <w:lang w:val="es-MX"/>
              </w:rPr>
              <w:t xml:space="preserve"> </w:t>
            </w:r>
            <w:proofErr w:type="spellStart"/>
            <w:r w:rsidRPr="000305C0">
              <w:rPr>
                <w:rFonts w:cs="Calibri"/>
                <w:lang w:val="es-MX"/>
              </w:rPr>
              <w:t>gain</w:t>
            </w:r>
            <w:proofErr w:type="spellEnd"/>
            <w:r w:rsidRPr="000305C0">
              <w:rPr>
                <w:rFonts w:cs="Calibri"/>
                <w:lang w:val="es-MX"/>
              </w:rPr>
              <w:t>?”</w:t>
            </w:r>
          </w:p>
          <w:p w:rsidR="000305C0" w:rsidRPr="000305C0" w:rsidRDefault="000305C0" w:rsidP="000305C0">
            <w:pPr>
              <w:spacing w:after="0"/>
              <w:rPr>
                <w:rFonts w:cs="Calibri"/>
                <w:lang w:val="es-MX"/>
              </w:rPr>
            </w:pPr>
            <w:r w:rsidRPr="000305C0">
              <w:rPr>
                <w:rFonts w:cs="Calibri"/>
                <w:lang w:val="es-MX"/>
              </w:rPr>
              <w:t xml:space="preserve">Los lectores leen sospechosamente haciendo una lista de sospechosos y </w:t>
            </w:r>
            <w:proofErr w:type="spellStart"/>
            <w:r w:rsidRPr="000305C0">
              <w:rPr>
                <w:rFonts w:cs="Calibri"/>
                <w:lang w:val="es-MX"/>
              </w:rPr>
              <w:t>preguntandose</w:t>
            </w:r>
            <w:proofErr w:type="spellEnd"/>
            <w:r w:rsidRPr="000305C0">
              <w:rPr>
                <w:rFonts w:cs="Calibri"/>
                <w:lang w:val="es-MX"/>
              </w:rPr>
              <w:t>: ¿</w:t>
            </w:r>
            <w:proofErr w:type="spellStart"/>
            <w:r w:rsidRPr="000305C0">
              <w:rPr>
                <w:rFonts w:cs="Calibri"/>
                <w:lang w:val="es-MX"/>
              </w:rPr>
              <w:t>sera</w:t>
            </w:r>
            <w:proofErr w:type="spellEnd"/>
            <w:r w:rsidRPr="000305C0">
              <w:rPr>
                <w:rFonts w:cs="Calibri"/>
                <w:lang w:val="es-MX"/>
              </w:rPr>
              <w:t xml:space="preserve"> culpable esta persona? ¿Qué ganaría él/ella? </w:t>
            </w:r>
          </w:p>
        </w:tc>
      </w:tr>
      <w:tr w:rsidR="000305C0" w:rsidRPr="00D37922" w:rsidTr="000305C0">
        <w:tc>
          <w:tcPr>
            <w:tcW w:w="1800" w:type="dxa"/>
            <w:tcBorders>
              <w:top w:val="nil"/>
              <w:left w:val="nil"/>
              <w:bottom w:val="nil"/>
              <w:right w:val="nil"/>
            </w:tcBorders>
          </w:tcPr>
          <w:p w:rsidR="000305C0" w:rsidRPr="000305C0" w:rsidRDefault="000305C0" w:rsidP="000305C0">
            <w:pPr>
              <w:spacing w:after="0"/>
              <w:rPr>
                <w:rFonts w:cs="Calibri"/>
                <w:b/>
                <w:lang w:val="es-MX"/>
              </w:rPr>
            </w:pPr>
            <w:proofErr w:type="spellStart"/>
            <w:r w:rsidRPr="000305C0">
              <w:rPr>
                <w:rFonts w:cs="Calibri"/>
                <w:b/>
                <w:lang w:val="es-MX"/>
              </w:rPr>
              <w:t>Catchy</w:t>
            </w:r>
            <w:proofErr w:type="spellEnd"/>
            <w:r w:rsidRPr="000305C0">
              <w:rPr>
                <w:rFonts w:cs="Calibri"/>
                <w:b/>
                <w:lang w:val="es-MX"/>
              </w:rPr>
              <w:t xml:space="preserve"> </w:t>
            </w:r>
            <w:proofErr w:type="spellStart"/>
            <w:r w:rsidRPr="000305C0">
              <w:rPr>
                <w:rFonts w:cs="Calibri"/>
                <w:b/>
                <w:lang w:val="es-MX"/>
              </w:rPr>
              <w:t>Phrase</w:t>
            </w:r>
            <w:proofErr w:type="spellEnd"/>
          </w:p>
        </w:tc>
        <w:tc>
          <w:tcPr>
            <w:tcW w:w="8550" w:type="dxa"/>
            <w:tcBorders>
              <w:top w:val="single" w:sz="12" w:space="0" w:color="auto"/>
              <w:left w:val="nil"/>
              <w:bottom w:val="single" w:sz="12" w:space="0" w:color="auto"/>
              <w:right w:val="nil"/>
            </w:tcBorders>
          </w:tcPr>
          <w:p w:rsidR="000305C0" w:rsidRPr="000305C0" w:rsidRDefault="000305C0" w:rsidP="000305C0">
            <w:pPr>
              <w:spacing w:after="0"/>
              <w:rPr>
                <w:rFonts w:cs="Calibri"/>
              </w:rPr>
            </w:pPr>
            <w:proofErr w:type="spellStart"/>
            <w:r w:rsidRPr="000305C0">
              <w:rPr>
                <w:rFonts w:cs="Calibri"/>
              </w:rPr>
              <w:t>He’s/She’s</w:t>
            </w:r>
            <w:proofErr w:type="spellEnd"/>
            <w:r w:rsidRPr="000305C0">
              <w:rPr>
                <w:rFonts w:cs="Calibri"/>
              </w:rPr>
              <w:t xml:space="preserve"> a suspect because...</w:t>
            </w:r>
          </w:p>
          <w:p w:rsidR="000305C0" w:rsidRPr="000305C0" w:rsidRDefault="000305C0" w:rsidP="000305C0">
            <w:pPr>
              <w:spacing w:after="0"/>
              <w:rPr>
                <w:rFonts w:cs="Calibri"/>
                <w:lang w:val="es-MX"/>
              </w:rPr>
            </w:pPr>
            <w:proofErr w:type="spellStart"/>
            <w:r w:rsidRPr="000305C0">
              <w:rPr>
                <w:rFonts w:cs="Calibri"/>
                <w:lang w:val="es-MX"/>
              </w:rPr>
              <w:t>El</w:t>
            </w:r>
            <w:proofErr w:type="spellEnd"/>
            <w:r w:rsidRPr="000305C0">
              <w:rPr>
                <w:rFonts w:cs="Calibri"/>
                <w:lang w:val="es-MX"/>
              </w:rPr>
              <w:t xml:space="preserve">/Ella es un sospechoso </w:t>
            </w:r>
            <w:proofErr w:type="spellStart"/>
            <w:r w:rsidRPr="000305C0">
              <w:rPr>
                <w:rFonts w:cs="Calibri"/>
                <w:lang w:val="es-MX"/>
              </w:rPr>
              <w:t>por que</w:t>
            </w:r>
            <w:proofErr w:type="spellEnd"/>
            <w:r w:rsidRPr="000305C0">
              <w:rPr>
                <w:rFonts w:cs="Calibri"/>
                <w:lang w:val="es-MX"/>
              </w:rPr>
              <w:t>…</w:t>
            </w:r>
          </w:p>
        </w:tc>
      </w:tr>
      <w:tr w:rsidR="000305C0" w:rsidRPr="000305C0" w:rsidTr="000305C0">
        <w:tc>
          <w:tcPr>
            <w:tcW w:w="1800" w:type="dxa"/>
            <w:tcBorders>
              <w:top w:val="nil"/>
              <w:left w:val="nil"/>
              <w:bottom w:val="nil"/>
              <w:right w:val="nil"/>
            </w:tcBorders>
          </w:tcPr>
          <w:p w:rsidR="000305C0" w:rsidRPr="000305C0" w:rsidRDefault="000305C0" w:rsidP="000305C0">
            <w:pPr>
              <w:spacing w:after="0"/>
              <w:rPr>
                <w:rFonts w:cs="Calibri"/>
                <w:b/>
                <w:lang w:val="es-MX"/>
              </w:rPr>
            </w:pPr>
            <w:r w:rsidRPr="000305C0">
              <w:rPr>
                <w:rFonts w:cs="Calibri"/>
                <w:b/>
                <w:lang w:val="es-MX"/>
              </w:rPr>
              <w:t>Text:</w:t>
            </w:r>
          </w:p>
        </w:tc>
        <w:tc>
          <w:tcPr>
            <w:tcW w:w="8550" w:type="dxa"/>
            <w:tcBorders>
              <w:top w:val="single" w:sz="12" w:space="0" w:color="auto"/>
              <w:left w:val="nil"/>
              <w:bottom w:val="single" w:sz="12" w:space="0" w:color="auto"/>
              <w:right w:val="nil"/>
            </w:tcBorders>
          </w:tcPr>
          <w:p w:rsidR="000305C0" w:rsidRPr="000305C0" w:rsidRDefault="000305C0" w:rsidP="000305C0">
            <w:pPr>
              <w:spacing w:after="0"/>
              <w:rPr>
                <w:rFonts w:cs="Calibri"/>
              </w:rPr>
            </w:pPr>
            <w:r w:rsidRPr="000305C0">
              <w:rPr>
                <w:rFonts w:cs="Calibri"/>
              </w:rPr>
              <w:t xml:space="preserve">The Field Trip Mysteries: This cave shouldn’t collapse (available on </w:t>
            </w:r>
            <w:proofErr w:type="spellStart"/>
            <w:r w:rsidRPr="000305C0">
              <w:rPr>
                <w:rFonts w:cs="Calibri"/>
              </w:rPr>
              <w:t>MyON</w:t>
            </w:r>
            <w:proofErr w:type="spellEnd"/>
            <w:r w:rsidRPr="000305C0">
              <w:rPr>
                <w:rFonts w:cs="Calibri"/>
              </w:rPr>
              <w:t>)</w:t>
            </w:r>
          </w:p>
        </w:tc>
      </w:tr>
      <w:tr w:rsidR="000305C0" w:rsidRPr="000305C0" w:rsidTr="000305C0">
        <w:tc>
          <w:tcPr>
            <w:tcW w:w="1800" w:type="dxa"/>
            <w:tcBorders>
              <w:top w:val="nil"/>
              <w:left w:val="nil"/>
              <w:bottom w:val="nil"/>
              <w:right w:val="nil"/>
            </w:tcBorders>
          </w:tcPr>
          <w:p w:rsidR="000305C0" w:rsidRPr="000305C0" w:rsidRDefault="000305C0" w:rsidP="000305C0">
            <w:pPr>
              <w:spacing w:after="0"/>
              <w:rPr>
                <w:rFonts w:cs="Calibri"/>
                <w:b/>
              </w:rPr>
            </w:pPr>
            <w:r w:rsidRPr="000305C0">
              <w:rPr>
                <w:rFonts w:cs="Calibri"/>
                <w:b/>
              </w:rPr>
              <w:t>Standard</w:t>
            </w:r>
          </w:p>
        </w:tc>
        <w:tc>
          <w:tcPr>
            <w:tcW w:w="8550" w:type="dxa"/>
            <w:tcBorders>
              <w:top w:val="single" w:sz="12" w:space="0" w:color="auto"/>
              <w:left w:val="nil"/>
              <w:bottom w:val="single" w:sz="12" w:space="0" w:color="auto"/>
              <w:right w:val="nil"/>
            </w:tcBorders>
          </w:tcPr>
          <w:p w:rsidR="000305C0" w:rsidRPr="000305C0" w:rsidRDefault="000305C0" w:rsidP="000305C0">
            <w:pPr>
              <w:tabs>
                <w:tab w:val="left" w:pos="1440"/>
              </w:tabs>
              <w:spacing w:before="120" w:after="0"/>
              <w:ind w:right="446"/>
              <w:contextualSpacing/>
              <w:rPr>
                <w:rFonts w:cs="Arial"/>
              </w:rPr>
            </w:pPr>
            <w:proofErr w:type="gramStart"/>
            <w:r w:rsidRPr="000305C0">
              <w:rPr>
                <w:rFonts w:cs="Arial"/>
                <w:highlight w:val="yellow"/>
              </w:rPr>
              <w:t>3.RL.1</w:t>
            </w:r>
            <w:proofErr w:type="gramEnd"/>
            <w:r w:rsidRPr="000305C0">
              <w:rPr>
                <w:rFonts w:cs="Arial"/>
                <w:highlight w:val="yellow"/>
              </w:rPr>
              <w:t xml:space="preserve"> </w:t>
            </w:r>
            <w:r w:rsidRPr="000305C0">
              <w:rPr>
                <w:highlight w:val="yellow"/>
              </w:rPr>
              <w:t xml:space="preserve">Ask and answer questions to </w:t>
            </w:r>
            <w:r w:rsidRPr="000305C0">
              <w:rPr>
                <w:rFonts w:cs="Calibri"/>
                <w:highlight w:val="yellow"/>
              </w:rPr>
              <w:t>demonstrate</w:t>
            </w:r>
            <w:r w:rsidRPr="000305C0">
              <w:rPr>
                <w:highlight w:val="yellow"/>
              </w:rPr>
              <w:t xml:space="preserve"> understanding of a text, referring explicitly to the text as the basis for the answers</w:t>
            </w:r>
            <w:r w:rsidRPr="000305C0">
              <w:rPr>
                <w:rFonts w:cs="Arial"/>
                <w:highlight w:val="yellow"/>
              </w:rPr>
              <w:t>.</w:t>
            </w:r>
          </w:p>
          <w:p w:rsidR="000305C0" w:rsidRPr="000305C0" w:rsidRDefault="000305C0" w:rsidP="000305C0">
            <w:pPr>
              <w:spacing w:after="0"/>
              <w:rPr>
                <w:rFonts w:cs="Arial"/>
              </w:rPr>
            </w:pPr>
            <w:proofErr w:type="gramStart"/>
            <w:r w:rsidRPr="000305C0">
              <w:rPr>
                <w:rFonts w:cs="Arial"/>
              </w:rPr>
              <w:t>3.RL.3</w:t>
            </w:r>
            <w:proofErr w:type="gramEnd"/>
            <w:r w:rsidRPr="000305C0">
              <w:rPr>
                <w:rFonts w:cs="Arial"/>
              </w:rPr>
              <w:t xml:space="preserve"> </w:t>
            </w:r>
            <w:r w:rsidRPr="000305C0">
              <w:t>Describe characters in a story (e.g., their traits, motivations, or feelings) and explain how their actions contribute to the sequence of events</w:t>
            </w:r>
            <w:r w:rsidRPr="000305C0">
              <w:rPr>
                <w:rFonts w:cs="Arial"/>
              </w:rPr>
              <w:t>.</w:t>
            </w:r>
          </w:p>
        </w:tc>
      </w:tr>
    </w:tbl>
    <w:p w:rsidR="000305C0" w:rsidRPr="000305C0" w:rsidRDefault="000305C0" w:rsidP="000305C0">
      <w:pPr>
        <w:rPr>
          <w:rFonts w:cs="Calibri"/>
          <w:b/>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0305C0" w:rsidRPr="000305C0" w:rsidTr="000305C0">
        <w:tc>
          <w:tcPr>
            <w:tcW w:w="10350" w:type="dxa"/>
            <w:vAlign w:val="center"/>
          </w:tcPr>
          <w:p w:rsidR="000305C0" w:rsidRPr="000305C0" w:rsidRDefault="000305C0" w:rsidP="000305C0">
            <w:pPr>
              <w:spacing w:after="0"/>
              <w:rPr>
                <w:rFonts w:cs="Calibri"/>
              </w:rPr>
            </w:pPr>
            <w:r w:rsidRPr="000305C0">
              <w:rPr>
                <w:rFonts w:cs="Calibri"/>
                <w:b/>
              </w:rPr>
              <w:t>Mini- Lesson:  (</w:t>
            </w:r>
            <w:r w:rsidRPr="000305C0">
              <w:rPr>
                <w:rFonts w:cs="Calibri"/>
              </w:rPr>
              <w:t>7-10 minutes total)</w:t>
            </w:r>
          </w:p>
        </w:tc>
      </w:tr>
      <w:tr w:rsidR="000305C0" w:rsidRPr="000305C0" w:rsidTr="000305C0">
        <w:tc>
          <w:tcPr>
            <w:tcW w:w="10350" w:type="dxa"/>
            <w:vAlign w:val="center"/>
          </w:tcPr>
          <w:p w:rsidR="000305C0" w:rsidRDefault="000305C0" w:rsidP="000305C0">
            <w:pPr>
              <w:spacing w:after="0"/>
              <w:rPr>
                <w:rFonts w:cs="Calibri"/>
                <w:b/>
                <w:i/>
              </w:rPr>
            </w:pPr>
            <w:r w:rsidRPr="000305C0">
              <w:rPr>
                <w:rFonts w:cs="Calibri"/>
                <w:b/>
                <w:i/>
              </w:rPr>
              <w:t xml:space="preserve">Connection: </w:t>
            </w:r>
          </w:p>
          <w:p w:rsidR="000305C0" w:rsidRPr="000305C0" w:rsidRDefault="000305C0" w:rsidP="000305C0">
            <w:pPr>
              <w:spacing w:after="0"/>
              <w:rPr>
                <w:rFonts w:cs="Calibri"/>
                <w:i/>
              </w:rPr>
            </w:pPr>
            <w:r w:rsidRPr="000305C0">
              <w:rPr>
                <w:rFonts w:cs="Calibri"/>
                <w:i/>
              </w:rPr>
              <w:t>How this fits in with what we’ve been doing</w:t>
            </w:r>
            <w:r w:rsidRPr="000305C0">
              <w:rPr>
                <w:rFonts w:cs="Calibri"/>
                <w:b/>
                <w:i/>
              </w:rPr>
              <w:t xml:space="preserve"> (</w:t>
            </w:r>
            <w:r w:rsidRPr="000305C0">
              <w:rPr>
                <w:rFonts w:cs="Calibri"/>
                <w:i/>
              </w:rPr>
              <w:t>1-2 minutes)</w:t>
            </w:r>
          </w:p>
          <w:p w:rsidR="000305C0" w:rsidRPr="000305C0" w:rsidRDefault="000305C0" w:rsidP="000305C0">
            <w:pPr>
              <w:spacing w:after="0"/>
              <w:rPr>
                <w:rFonts w:cs="Calibri"/>
              </w:rPr>
            </w:pPr>
            <w:r w:rsidRPr="000305C0">
              <w:rPr>
                <w:rFonts w:cs="Calibri"/>
              </w:rPr>
              <w:t>Alright class we have been learning about mystery books and how as readers we must always be on the</w:t>
            </w:r>
            <w:r>
              <w:rPr>
                <w:rFonts w:cs="Calibri"/>
              </w:rPr>
              <w:t xml:space="preserve"> look</w:t>
            </w:r>
            <w:r w:rsidRPr="000305C0">
              <w:rPr>
                <w:rFonts w:cs="Calibri"/>
              </w:rPr>
              <w:t>out for clues that may not seem important right away. We have read another book in this series o</w:t>
            </w:r>
            <w:r>
              <w:rPr>
                <w:rFonts w:cs="Calibri"/>
              </w:rPr>
              <w:t xml:space="preserve">f “The Field trip Mysteries”.  </w:t>
            </w:r>
          </w:p>
          <w:p w:rsidR="000305C0" w:rsidRPr="000305C0" w:rsidRDefault="000305C0" w:rsidP="000305C0">
            <w:pPr>
              <w:spacing w:after="0"/>
              <w:rPr>
                <w:rFonts w:cs="Calibri"/>
              </w:rPr>
            </w:pPr>
            <w:r w:rsidRPr="000305C0">
              <w:rPr>
                <w:rFonts w:cs="Calibri"/>
              </w:rPr>
              <w:t>Today we are going make a list of suspects (characters in our stories) and talk about their motives for doing the crime.  A motive is the reason someone does something. Just like if you want to be the best soccer player in the world, you practice, practice and practice. Some people don’t always</w:t>
            </w:r>
            <w:r>
              <w:rPr>
                <w:rFonts w:cs="Calibri"/>
              </w:rPr>
              <w:t xml:space="preserve"> have positive motives though. </w:t>
            </w:r>
          </w:p>
        </w:tc>
      </w:tr>
      <w:tr w:rsidR="000305C0" w:rsidRPr="000305C0" w:rsidTr="000305C0">
        <w:tc>
          <w:tcPr>
            <w:tcW w:w="10350" w:type="dxa"/>
            <w:vAlign w:val="center"/>
          </w:tcPr>
          <w:p w:rsidR="000305C0" w:rsidRDefault="000305C0" w:rsidP="000305C0">
            <w:pPr>
              <w:spacing w:after="0"/>
              <w:rPr>
                <w:rFonts w:cs="Calibri"/>
                <w:b/>
                <w:i/>
              </w:rPr>
            </w:pPr>
            <w:r w:rsidRPr="000305C0">
              <w:rPr>
                <w:rFonts w:cs="Calibri"/>
                <w:b/>
                <w:i/>
              </w:rPr>
              <w:t xml:space="preserve">Teach: </w:t>
            </w:r>
          </w:p>
          <w:p w:rsidR="000305C0" w:rsidRPr="000305C0" w:rsidRDefault="000305C0" w:rsidP="000305C0">
            <w:pPr>
              <w:spacing w:after="0"/>
              <w:rPr>
                <w:rFonts w:cs="Calibri"/>
                <w:i/>
              </w:rPr>
            </w:pPr>
            <w:r w:rsidRPr="000305C0">
              <w:rPr>
                <w:rFonts w:cs="Calibri"/>
                <w:i/>
              </w:rPr>
              <w:t>Demonstration- Guided Practice</w:t>
            </w:r>
            <w:r w:rsidRPr="000305C0">
              <w:rPr>
                <w:rFonts w:cs="Calibri"/>
                <w:b/>
                <w:i/>
              </w:rPr>
              <w:t>-</w:t>
            </w:r>
            <w:r w:rsidRPr="000305C0">
              <w:rPr>
                <w:rFonts w:cs="Calibri"/>
                <w:i/>
              </w:rPr>
              <w:t>Explicitly telling &amp; showing an example-</w:t>
            </w:r>
            <w:r w:rsidRPr="000305C0">
              <w:rPr>
                <w:rFonts w:cs="Calibri"/>
              </w:rPr>
              <w:t xml:space="preserve"> </w:t>
            </w:r>
            <w:r w:rsidRPr="000305C0">
              <w:rPr>
                <w:rFonts w:cs="Calibri"/>
                <w:i/>
              </w:rPr>
              <w:t>Inquiry(5-6 minutes)</w:t>
            </w:r>
          </w:p>
          <w:p w:rsidR="000305C0" w:rsidRPr="000305C0" w:rsidRDefault="000305C0" w:rsidP="000305C0">
            <w:pPr>
              <w:spacing w:after="0"/>
              <w:rPr>
                <w:rFonts w:cs="Calibri"/>
              </w:rPr>
            </w:pPr>
            <w:r w:rsidRPr="000305C0">
              <w:rPr>
                <w:rFonts w:cs="Calibri"/>
              </w:rPr>
              <w:t>Just like in any fiction book we have characters that have important roles in the stories. Today we will read about how Egg, Cat, Sam and Gum are suspicious about some people they have met. Listen to me read these short sections of the book where the group is discussing some suspects for their mystery and their possible motives.  (Read A</w:t>
            </w:r>
            <w:r>
              <w:rPr>
                <w:rFonts w:cs="Calibri"/>
              </w:rPr>
              <w:t xml:space="preserve">loud pg. 30-32, Andy </w:t>
            </w:r>
            <w:proofErr w:type="spellStart"/>
            <w:r>
              <w:rPr>
                <w:rFonts w:cs="Calibri"/>
              </w:rPr>
              <w:t>Buckeroo</w:t>
            </w:r>
            <w:proofErr w:type="spellEnd"/>
            <w:r>
              <w:rPr>
                <w:rFonts w:cs="Calibri"/>
              </w:rPr>
              <w:t>.)</w:t>
            </w:r>
          </w:p>
          <w:p w:rsidR="000305C0" w:rsidRPr="000305C0" w:rsidRDefault="000305C0" w:rsidP="000305C0">
            <w:pPr>
              <w:spacing w:after="0"/>
              <w:rPr>
                <w:rFonts w:cs="Calibri"/>
              </w:rPr>
            </w:pPr>
            <w:r w:rsidRPr="000305C0">
              <w:rPr>
                <w:rFonts w:cs="Calibri"/>
              </w:rPr>
              <w:t xml:space="preserve">Ok now let’s think like detectives. Remember Mystery readers read with suspicion by listing suspects and asking “Could this person be guilty?” “What would he/she have to gain?” </w:t>
            </w:r>
          </w:p>
          <w:p w:rsidR="000305C0" w:rsidRPr="000305C0" w:rsidRDefault="000305C0" w:rsidP="000305C0">
            <w:pPr>
              <w:spacing w:after="0"/>
              <w:rPr>
                <w:rFonts w:cs="Calibri"/>
              </w:rPr>
            </w:pPr>
            <w:r w:rsidRPr="000305C0">
              <w:rPr>
                <w:rFonts w:cs="Calibri"/>
              </w:rPr>
              <w:t>Now, this Andy, he’s a suspect right? (Everyone should nod head) but why is he a suspect? Why would he want to close the cave? (teacher writes down Andy with bullets listing the following reasons for him being a suspect) Well, he’s a suspect because he doesn’t like the cave. He doesn’t like to give tours of the c</w:t>
            </w:r>
            <w:r>
              <w:rPr>
                <w:rFonts w:cs="Calibri"/>
              </w:rPr>
              <w:t xml:space="preserve">ave. He is lazy. He would like </w:t>
            </w:r>
          </w:p>
        </w:tc>
      </w:tr>
      <w:tr w:rsidR="000305C0" w:rsidRPr="000305C0" w:rsidTr="000305C0">
        <w:tc>
          <w:tcPr>
            <w:tcW w:w="10350" w:type="dxa"/>
            <w:vAlign w:val="center"/>
          </w:tcPr>
          <w:p w:rsidR="000305C0" w:rsidRDefault="000305C0" w:rsidP="000305C0">
            <w:pPr>
              <w:spacing w:after="0"/>
              <w:rPr>
                <w:rFonts w:cs="Calibri"/>
                <w:b/>
                <w:i/>
              </w:rPr>
            </w:pPr>
            <w:r w:rsidRPr="000305C0">
              <w:rPr>
                <w:rFonts w:cs="Calibri"/>
                <w:b/>
                <w:i/>
              </w:rPr>
              <w:t xml:space="preserve">Active Involvement: </w:t>
            </w:r>
          </w:p>
          <w:p w:rsidR="000305C0" w:rsidRPr="000305C0" w:rsidRDefault="000305C0" w:rsidP="000305C0">
            <w:pPr>
              <w:spacing w:after="0"/>
              <w:rPr>
                <w:rFonts w:cs="Calibri"/>
                <w:i/>
              </w:rPr>
            </w:pPr>
            <w:r w:rsidRPr="000305C0">
              <w:rPr>
                <w:rFonts w:cs="Calibri"/>
                <w:i/>
              </w:rPr>
              <w:t xml:space="preserve">Students partner share or make a plan in their minds… (2-3 minutes) </w:t>
            </w:r>
          </w:p>
          <w:p w:rsidR="000305C0" w:rsidRPr="000305C0" w:rsidRDefault="000305C0" w:rsidP="000305C0">
            <w:pPr>
              <w:spacing w:after="0"/>
              <w:rPr>
                <w:rFonts w:cs="Calibri"/>
              </w:rPr>
            </w:pPr>
            <w:r w:rsidRPr="000305C0">
              <w:rPr>
                <w:rFonts w:cs="Calibri"/>
              </w:rPr>
              <w:lastRenderedPageBreak/>
              <w:t xml:space="preserve">Now it’s your turn to practice being a detective and listing suspects and motives why that character would do the crime.  I need you to get into groups of three. In those groups of three I am going to give each group a different short passage to read about three other characters in the book. </w:t>
            </w:r>
          </w:p>
          <w:p w:rsidR="000305C0" w:rsidRPr="000305C0" w:rsidRDefault="000305C0" w:rsidP="000305C0">
            <w:pPr>
              <w:spacing w:after="0"/>
              <w:rPr>
                <w:rFonts w:cs="Calibri"/>
              </w:rPr>
            </w:pPr>
          </w:p>
          <w:p w:rsidR="000305C0" w:rsidRPr="000305C0" w:rsidRDefault="000305C0" w:rsidP="000305C0">
            <w:pPr>
              <w:spacing w:after="0"/>
              <w:rPr>
                <w:rFonts w:cs="Calibri"/>
              </w:rPr>
            </w:pPr>
            <w:r w:rsidRPr="000305C0">
              <w:rPr>
                <w:rFonts w:cs="Calibri"/>
              </w:rPr>
              <w:t>When I say go, What your group needs to do is read each passage. After everyone has read, you will need to think about the motive or motives behind each character. Why are they suspects? What is their motive? And write it down on the paper. “Go”(Read page 44, Mr. Neff, Read page 42, Anton and his goons, and pg. 50, Bus driver)</w:t>
            </w:r>
          </w:p>
          <w:p w:rsidR="000305C0" w:rsidRPr="000305C0" w:rsidRDefault="000305C0" w:rsidP="000305C0">
            <w:pPr>
              <w:spacing w:after="0"/>
              <w:rPr>
                <w:rFonts w:cs="Calibri"/>
              </w:rPr>
            </w:pPr>
          </w:p>
          <w:p w:rsidR="000305C0" w:rsidRPr="000305C0" w:rsidRDefault="000305C0" w:rsidP="000305C0">
            <w:pPr>
              <w:spacing w:after="0"/>
              <w:rPr>
                <w:rFonts w:cs="Calibri"/>
              </w:rPr>
            </w:pPr>
            <w:r w:rsidRPr="000305C0">
              <w:rPr>
                <w:rFonts w:cs="Calibri"/>
              </w:rPr>
              <w:t xml:space="preserve">Ok now, share time to share out. </w:t>
            </w:r>
          </w:p>
          <w:p w:rsidR="000305C0" w:rsidRPr="000305C0" w:rsidRDefault="000305C0" w:rsidP="000305C0">
            <w:pPr>
              <w:spacing w:after="0"/>
              <w:rPr>
                <w:rFonts w:cs="Calibri"/>
              </w:rPr>
            </w:pPr>
            <w:r w:rsidRPr="000305C0">
              <w:rPr>
                <w:rFonts w:cs="Calibri"/>
              </w:rPr>
              <w:t xml:space="preserve">Can </w:t>
            </w:r>
            <w:proofErr w:type="spellStart"/>
            <w:r w:rsidRPr="000305C0">
              <w:rPr>
                <w:rFonts w:cs="Calibri"/>
              </w:rPr>
              <w:t>some one</w:t>
            </w:r>
            <w:proofErr w:type="spellEnd"/>
            <w:r w:rsidRPr="000305C0">
              <w:rPr>
                <w:rFonts w:cs="Calibri"/>
              </w:rPr>
              <w:t xml:space="preserve"> from the Mr. Neff group share their findings? (students present findings)</w:t>
            </w:r>
          </w:p>
          <w:p w:rsidR="000305C0" w:rsidRPr="000305C0" w:rsidRDefault="000305C0" w:rsidP="000305C0">
            <w:pPr>
              <w:spacing w:after="0"/>
              <w:rPr>
                <w:rFonts w:cs="Calibri"/>
              </w:rPr>
            </w:pPr>
            <w:r w:rsidRPr="000305C0">
              <w:rPr>
                <w:rFonts w:cs="Calibri"/>
              </w:rPr>
              <w:t>Great I heard ______ say “Mr. Neff is a suspect because...”</w:t>
            </w:r>
          </w:p>
          <w:p w:rsidR="000305C0" w:rsidRPr="000305C0" w:rsidRDefault="000305C0" w:rsidP="000305C0">
            <w:pPr>
              <w:spacing w:after="0"/>
              <w:rPr>
                <w:rFonts w:cs="Calibri"/>
              </w:rPr>
            </w:pPr>
            <w:r w:rsidRPr="000305C0">
              <w:rPr>
                <w:rFonts w:cs="Calibri"/>
              </w:rPr>
              <w:t xml:space="preserve">Now Andy buckaroo Group. (students present findings) </w:t>
            </w:r>
          </w:p>
          <w:p w:rsidR="000305C0" w:rsidRPr="000305C0" w:rsidRDefault="000305C0" w:rsidP="000305C0">
            <w:pPr>
              <w:spacing w:after="0"/>
              <w:rPr>
                <w:rFonts w:cs="Calibri"/>
                <w:b/>
              </w:rPr>
            </w:pPr>
            <w:r w:rsidRPr="000305C0">
              <w:rPr>
                <w:rFonts w:cs="Calibri"/>
              </w:rPr>
              <w:t>Great I heard ______ say “Andy is a suspect because...”</w:t>
            </w:r>
          </w:p>
          <w:p w:rsidR="000305C0" w:rsidRPr="000305C0" w:rsidRDefault="000305C0" w:rsidP="000305C0">
            <w:pPr>
              <w:spacing w:after="0"/>
              <w:rPr>
                <w:rFonts w:cs="Calibri"/>
              </w:rPr>
            </w:pPr>
            <w:r w:rsidRPr="000305C0">
              <w:rPr>
                <w:rFonts w:cs="Calibri"/>
              </w:rPr>
              <w:t>Now the Anton Group. ( students present Findings)</w:t>
            </w:r>
          </w:p>
          <w:p w:rsidR="000305C0" w:rsidRPr="000305C0" w:rsidRDefault="000305C0" w:rsidP="000305C0">
            <w:pPr>
              <w:spacing w:after="0"/>
              <w:rPr>
                <w:rFonts w:cs="Calibri"/>
                <w:b/>
              </w:rPr>
            </w:pPr>
            <w:r w:rsidRPr="000305C0">
              <w:rPr>
                <w:rFonts w:cs="Calibri"/>
              </w:rPr>
              <w:t>Great I heard ______ say “Anton and his goons are suspects because...”</w:t>
            </w:r>
          </w:p>
        </w:tc>
      </w:tr>
      <w:tr w:rsidR="000305C0" w:rsidRPr="000305C0" w:rsidTr="000305C0">
        <w:tc>
          <w:tcPr>
            <w:tcW w:w="10350" w:type="dxa"/>
            <w:vAlign w:val="center"/>
          </w:tcPr>
          <w:p w:rsidR="000305C0" w:rsidRDefault="000305C0" w:rsidP="000305C0">
            <w:pPr>
              <w:spacing w:after="0"/>
              <w:rPr>
                <w:rFonts w:cs="Calibri"/>
                <w:b/>
                <w:i/>
              </w:rPr>
            </w:pPr>
            <w:r w:rsidRPr="000305C0">
              <w:rPr>
                <w:rFonts w:cs="Calibri"/>
                <w:b/>
                <w:i/>
              </w:rPr>
              <w:lastRenderedPageBreak/>
              <w:t xml:space="preserve">Link: </w:t>
            </w:r>
          </w:p>
          <w:p w:rsidR="000305C0" w:rsidRPr="000305C0" w:rsidRDefault="000305C0" w:rsidP="000305C0">
            <w:pPr>
              <w:spacing w:after="0"/>
              <w:rPr>
                <w:rFonts w:cs="Calibri"/>
              </w:rPr>
            </w:pPr>
            <w:r w:rsidRPr="000305C0">
              <w:rPr>
                <w:rFonts w:cs="Calibri"/>
                <w:i/>
              </w:rPr>
              <w:t>Send students off with a purpose… (1-2 minutes)</w:t>
            </w:r>
            <w:r w:rsidRPr="000305C0">
              <w:rPr>
                <w:rFonts w:cs="Calibri"/>
              </w:rPr>
              <w:t xml:space="preserve"> </w:t>
            </w:r>
          </w:p>
          <w:p w:rsidR="000305C0" w:rsidRPr="000305C0" w:rsidRDefault="000305C0" w:rsidP="000305C0">
            <w:pPr>
              <w:spacing w:after="0"/>
              <w:rPr>
                <w:rFonts w:cs="Calibri"/>
              </w:rPr>
            </w:pPr>
            <w:r w:rsidRPr="000305C0">
              <w:rPr>
                <w:rFonts w:cs="Calibri"/>
              </w:rPr>
              <w:t>Ok Class, today and every day remember mystery readers read with suspicion by listing suspects and asking “Could this person be guilty?” “What would he/she have to gain?”</w:t>
            </w:r>
            <w:r>
              <w:rPr>
                <w:rFonts w:cs="Calibri"/>
              </w:rPr>
              <w:t xml:space="preserve"> Now go on </w:t>
            </w:r>
            <w:proofErr w:type="gramStart"/>
            <w:r>
              <w:rPr>
                <w:rFonts w:cs="Calibri"/>
              </w:rPr>
              <w:t>an</w:t>
            </w:r>
            <w:proofErr w:type="gramEnd"/>
            <w:r>
              <w:rPr>
                <w:rFonts w:cs="Calibri"/>
              </w:rPr>
              <w:t xml:space="preserve"> read! </w:t>
            </w:r>
          </w:p>
        </w:tc>
      </w:tr>
      <w:tr w:rsidR="000305C0" w:rsidRPr="000305C0" w:rsidTr="000305C0">
        <w:trPr>
          <w:trHeight w:val="710"/>
        </w:trPr>
        <w:tc>
          <w:tcPr>
            <w:tcW w:w="10350" w:type="dxa"/>
            <w:vAlign w:val="center"/>
          </w:tcPr>
          <w:p w:rsidR="000305C0" w:rsidRPr="000305C0" w:rsidRDefault="000305C0" w:rsidP="000305C0">
            <w:pPr>
              <w:spacing w:after="0"/>
              <w:rPr>
                <w:rFonts w:cs="Calibri"/>
              </w:rPr>
            </w:pPr>
            <w:r w:rsidRPr="000305C0">
              <w:rPr>
                <w:rFonts w:cs="Calibri"/>
                <w:b/>
              </w:rPr>
              <w:t xml:space="preserve">Mid-Workshop Teaching Point: </w:t>
            </w:r>
          </w:p>
          <w:p w:rsidR="000305C0" w:rsidRPr="000305C0" w:rsidRDefault="000305C0" w:rsidP="000305C0">
            <w:pPr>
              <w:spacing w:after="0"/>
              <w:rPr>
                <w:rFonts w:cs="Calibri"/>
              </w:rPr>
            </w:pPr>
          </w:p>
        </w:tc>
      </w:tr>
      <w:tr w:rsidR="000305C0" w:rsidRPr="000305C0" w:rsidTr="000305C0">
        <w:trPr>
          <w:trHeight w:val="710"/>
        </w:trPr>
        <w:tc>
          <w:tcPr>
            <w:tcW w:w="10350" w:type="dxa"/>
          </w:tcPr>
          <w:p w:rsidR="000305C0" w:rsidRPr="000305C0" w:rsidRDefault="000305C0" w:rsidP="000305C0">
            <w:pPr>
              <w:spacing w:after="0"/>
              <w:rPr>
                <w:rFonts w:cs="Calibri"/>
              </w:rPr>
            </w:pPr>
            <w:r w:rsidRPr="000305C0">
              <w:rPr>
                <w:rFonts w:cs="Calibri"/>
                <w:b/>
              </w:rPr>
              <w:t xml:space="preserve">Share: </w:t>
            </w:r>
          </w:p>
          <w:p w:rsidR="000305C0" w:rsidRPr="000305C0" w:rsidRDefault="000305C0" w:rsidP="000305C0">
            <w:pPr>
              <w:tabs>
                <w:tab w:val="left" w:pos="1065"/>
              </w:tabs>
              <w:spacing w:after="0"/>
              <w:rPr>
                <w:rFonts w:cs="Calibri"/>
              </w:rPr>
            </w:pPr>
          </w:p>
        </w:tc>
      </w:tr>
      <w:tr w:rsidR="000305C0" w:rsidRPr="000305C0" w:rsidTr="000305C0">
        <w:trPr>
          <w:trHeight w:val="710"/>
        </w:trPr>
        <w:tc>
          <w:tcPr>
            <w:tcW w:w="10350" w:type="dxa"/>
          </w:tcPr>
          <w:p w:rsidR="000305C0" w:rsidRPr="000305C0" w:rsidRDefault="000305C0" w:rsidP="000305C0">
            <w:pPr>
              <w:spacing w:after="0"/>
              <w:rPr>
                <w:rFonts w:cs="Calibri"/>
              </w:rPr>
            </w:pPr>
            <w:r w:rsidRPr="000305C0">
              <w:rPr>
                <w:rFonts w:cs="Calibri"/>
                <w:b/>
              </w:rPr>
              <w:t xml:space="preserve">Notes: </w:t>
            </w:r>
          </w:p>
          <w:p w:rsidR="000305C0" w:rsidRPr="000305C0" w:rsidRDefault="000305C0" w:rsidP="000305C0">
            <w:pPr>
              <w:spacing w:after="0"/>
              <w:rPr>
                <w:rFonts w:cs="Calibri"/>
                <w:b/>
              </w:rPr>
            </w:pPr>
          </w:p>
        </w:tc>
      </w:tr>
      <w:tr w:rsidR="000305C0" w:rsidRPr="000305C0" w:rsidTr="000305C0">
        <w:trPr>
          <w:trHeight w:val="710"/>
        </w:trPr>
        <w:tc>
          <w:tcPr>
            <w:tcW w:w="10350" w:type="dxa"/>
          </w:tcPr>
          <w:p w:rsidR="000305C0" w:rsidRPr="000305C0" w:rsidRDefault="000305C0" w:rsidP="000305C0">
            <w:pPr>
              <w:rPr>
                <w:rFonts w:cs="Calibri"/>
              </w:rPr>
            </w:pPr>
            <w:r w:rsidRPr="000305C0">
              <w:rPr>
                <w:rFonts w:cs="Calibri"/>
                <w:b/>
              </w:rPr>
              <w:t>Materials</w:t>
            </w:r>
            <w:r w:rsidRPr="000305C0">
              <w:rPr>
                <w:rFonts w:cs="Calibri"/>
              </w:rPr>
              <w:t xml:space="preserve">:   </w:t>
            </w:r>
          </w:p>
          <w:p w:rsidR="000305C0" w:rsidRPr="000305C0" w:rsidRDefault="000305C0" w:rsidP="000305C0">
            <w:pPr>
              <w:rPr>
                <w:rFonts w:cs="Calibri"/>
                <w:b/>
              </w:rPr>
            </w:pPr>
            <w:r w:rsidRPr="000305C0">
              <w:rPr>
                <w:rFonts w:cs="Calibri"/>
              </w:rPr>
              <w:t>Chart paper or Full size construction paper for motives list.</w:t>
            </w:r>
          </w:p>
        </w:tc>
      </w:tr>
    </w:tbl>
    <w:p w:rsidR="000305C0" w:rsidRDefault="000305C0" w:rsidP="00976A9C">
      <w:pPr>
        <w:spacing w:after="0"/>
      </w:pPr>
    </w:p>
    <w:p w:rsidR="000305C0" w:rsidRDefault="000305C0" w:rsidP="00976A9C">
      <w:pPr>
        <w:spacing w:after="0"/>
      </w:pPr>
    </w:p>
    <w:p w:rsidR="000305C0" w:rsidRDefault="000305C0" w:rsidP="00976A9C">
      <w:pPr>
        <w:spacing w:after="0"/>
      </w:pPr>
    </w:p>
    <w:p w:rsidR="000305C0" w:rsidRDefault="000305C0" w:rsidP="00976A9C">
      <w:pPr>
        <w:spacing w:after="0"/>
      </w:pPr>
    </w:p>
    <w:p w:rsidR="000305C0" w:rsidRDefault="000305C0" w:rsidP="00976A9C">
      <w:pPr>
        <w:spacing w:after="0"/>
      </w:pPr>
    </w:p>
    <w:p w:rsidR="000305C0" w:rsidRDefault="000305C0" w:rsidP="00976A9C">
      <w:pPr>
        <w:spacing w:after="0"/>
      </w:pPr>
    </w:p>
    <w:p w:rsidR="000305C0" w:rsidRDefault="000305C0" w:rsidP="00976A9C">
      <w:pPr>
        <w:spacing w:after="0"/>
      </w:pPr>
    </w:p>
    <w:p w:rsidR="000305C0" w:rsidRDefault="000305C0" w:rsidP="00976A9C">
      <w:pPr>
        <w:spacing w:after="0"/>
      </w:pPr>
    </w:p>
    <w:p w:rsidR="000305C0" w:rsidRDefault="000305C0" w:rsidP="00976A9C">
      <w:pPr>
        <w:spacing w:after="0"/>
      </w:pPr>
    </w:p>
    <w:p w:rsidR="000305C0" w:rsidRDefault="000305C0" w:rsidP="00976A9C">
      <w:pPr>
        <w:spacing w:after="0"/>
      </w:pPr>
    </w:p>
    <w:tbl>
      <w:tblPr>
        <w:tblW w:w="0" w:type="auto"/>
        <w:tblLook w:val="00A0" w:firstRow="1" w:lastRow="0" w:firstColumn="1" w:lastColumn="0" w:noHBand="0" w:noVBand="0"/>
      </w:tblPr>
      <w:tblGrid>
        <w:gridCol w:w="9576"/>
      </w:tblGrid>
      <w:tr w:rsidR="000305C0" w:rsidRPr="000305C0" w:rsidTr="000305C0">
        <w:tc>
          <w:tcPr>
            <w:tcW w:w="9576" w:type="dxa"/>
          </w:tcPr>
          <w:p w:rsidR="000305C0" w:rsidRPr="000305C0" w:rsidRDefault="000305C0" w:rsidP="000305C0">
            <w:pPr>
              <w:pStyle w:val="Header"/>
              <w:jc w:val="center"/>
              <w:rPr>
                <w:rFonts w:cs="Calibri"/>
                <w:b/>
                <w:sz w:val="40"/>
                <w:szCs w:val="40"/>
              </w:rPr>
            </w:pPr>
            <w:bookmarkStart w:id="10" w:name="lesson5"/>
            <w:bookmarkEnd w:id="10"/>
            <w:r>
              <w:rPr>
                <w:rFonts w:cs="Calibri"/>
                <w:b/>
                <w:sz w:val="40"/>
                <w:szCs w:val="40"/>
              </w:rPr>
              <w:lastRenderedPageBreak/>
              <w:t>Unit 5 Mini L</w:t>
            </w:r>
            <w:r w:rsidRPr="000305C0">
              <w:rPr>
                <w:rFonts w:cs="Calibri"/>
                <w:b/>
                <w:sz w:val="40"/>
                <w:szCs w:val="40"/>
              </w:rPr>
              <w:t xml:space="preserve">esson 5 </w:t>
            </w:r>
          </w:p>
          <w:p w:rsidR="000305C0" w:rsidRPr="000305C0" w:rsidRDefault="000305C0" w:rsidP="000305C0">
            <w:pPr>
              <w:pStyle w:val="Header"/>
              <w:jc w:val="center"/>
              <w:rPr>
                <w:rFonts w:cs="Calibri"/>
                <w:b/>
              </w:rPr>
            </w:pPr>
          </w:p>
        </w:tc>
      </w:tr>
    </w:tbl>
    <w:p w:rsidR="000305C0" w:rsidRPr="000305C0" w:rsidRDefault="000305C0" w:rsidP="000305C0">
      <w:pPr>
        <w:pStyle w:val="Header"/>
        <w:tabs>
          <w:tab w:val="left" w:pos="3900"/>
        </w:tabs>
        <w:rPr>
          <w:rFonts w:cs="Calibri"/>
          <w:b/>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460"/>
      </w:tblGrid>
      <w:tr w:rsidR="000305C0" w:rsidRPr="000305C0" w:rsidTr="000305C0">
        <w:tc>
          <w:tcPr>
            <w:tcW w:w="1890" w:type="dxa"/>
            <w:tcBorders>
              <w:top w:val="nil"/>
              <w:left w:val="nil"/>
              <w:bottom w:val="nil"/>
              <w:right w:val="nil"/>
            </w:tcBorders>
          </w:tcPr>
          <w:p w:rsidR="000305C0" w:rsidRPr="000305C0" w:rsidRDefault="000305C0" w:rsidP="000305C0">
            <w:pPr>
              <w:spacing w:after="0"/>
              <w:rPr>
                <w:rFonts w:cs="Calibri"/>
                <w:b/>
              </w:rPr>
            </w:pPr>
            <w:r w:rsidRPr="000305C0">
              <w:rPr>
                <w:rFonts w:cs="Calibri"/>
                <w:b/>
              </w:rPr>
              <w:t>Unit of Study:</w:t>
            </w:r>
          </w:p>
        </w:tc>
        <w:tc>
          <w:tcPr>
            <w:tcW w:w="8460" w:type="dxa"/>
            <w:tcBorders>
              <w:top w:val="nil"/>
              <w:left w:val="nil"/>
              <w:bottom w:val="single" w:sz="12" w:space="0" w:color="auto"/>
              <w:right w:val="nil"/>
            </w:tcBorders>
          </w:tcPr>
          <w:p w:rsidR="000305C0" w:rsidRPr="000305C0" w:rsidRDefault="000305C0" w:rsidP="000305C0">
            <w:pPr>
              <w:spacing w:after="0"/>
              <w:rPr>
                <w:rFonts w:cs="Calibri"/>
              </w:rPr>
            </w:pPr>
            <w:r w:rsidRPr="000305C0">
              <w:rPr>
                <w:rFonts w:cs="Calibri"/>
              </w:rPr>
              <w:t>Mystery book clubs</w:t>
            </w:r>
          </w:p>
        </w:tc>
      </w:tr>
      <w:tr w:rsidR="000305C0" w:rsidRPr="000305C0" w:rsidTr="000305C0">
        <w:tc>
          <w:tcPr>
            <w:tcW w:w="1890" w:type="dxa"/>
            <w:tcBorders>
              <w:top w:val="nil"/>
              <w:left w:val="nil"/>
              <w:bottom w:val="nil"/>
              <w:right w:val="nil"/>
            </w:tcBorders>
          </w:tcPr>
          <w:p w:rsidR="000305C0" w:rsidRPr="000305C0" w:rsidRDefault="000305C0" w:rsidP="000305C0">
            <w:pPr>
              <w:spacing w:after="0"/>
              <w:rPr>
                <w:rFonts w:cs="Calibri"/>
                <w:b/>
              </w:rPr>
            </w:pPr>
            <w:r w:rsidRPr="000305C0">
              <w:rPr>
                <w:rFonts w:cs="Calibri"/>
                <w:b/>
              </w:rPr>
              <w:t>Goal:</w:t>
            </w:r>
          </w:p>
        </w:tc>
        <w:tc>
          <w:tcPr>
            <w:tcW w:w="8460" w:type="dxa"/>
            <w:tcBorders>
              <w:top w:val="single" w:sz="12" w:space="0" w:color="auto"/>
              <w:left w:val="nil"/>
              <w:bottom w:val="single" w:sz="12" w:space="0" w:color="auto"/>
              <w:right w:val="nil"/>
            </w:tcBorders>
          </w:tcPr>
          <w:p w:rsidR="000305C0" w:rsidRPr="000305C0" w:rsidRDefault="000305C0" w:rsidP="000305C0">
            <w:pPr>
              <w:spacing w:after="0"/>
              <w:rPr>
                <w:rFonts w:cs="Calibri"/>
              </w:rPr>
            </w:pPr>
            <w:r w:rsidRPr="000305C0">
              <w:rPr>
                <w:rFonts w:cs="Calibri"/>
              </w:rPr>
              <w:t>Mystery Readers read for clues</w:t>
            </w:r>
          </w:p>
        </w:tc>
      </w:tr>
      <w:tr w:rsidR="000305C0" w:rsidRPr="00D37922" w:rsidTr="000305C0">
        <w:tc>
          <w:tcPr>
            <w:tcW w:w="1890" w:type="dxa"/>
            <w:tcBorders>
              <w:top w:val="nil"/>
              <w:left w:val="nil"/>
              <w:bottom w:val="nil"/>
              <w:right w:val="nil"/>
            </w:tcBorders>
          </w:tcPr>
          <w:p w:rsidR="000305C0" w:rsidRPr="000305C0" w:rsidRDefault="000305C0" w:rsidP="000305C0">
            <w:pPr>
              <w:spacing w:after="0"/>
              <w:rPr>
                <w:rFonts w:cs="Calibri"/>
                <w:b/>
              </w:rPr>
            </w:pPr>
            <w:r w:rsidRPr="000305C0">
              <w:rPr>
                <w:rFonts w:cs="Calibri"/>
                <w:b/>
              </w:rPr>
              <w:t>Teaching point:</w:t>
            </w:r>
          </w:p>
        </w:tc>
        <w:tc>
          <w:tcPr>
            <w:tcW w:w="8460" w:type="dxa"/>
            <w:tcBorders>
              <w:top w:val="single" w:sz="12" w:space="0" w:color="auto"/>
              <w:left w:val="nil"/>
              <w:bottom w:val="single" w:sz="12" w:space="0" w:color="auto"/>
              <w:right w:val="nil"/>
            </w:tcBorders>
          </w:tcPr>
          <w:p w:rsidR="000305C0" w:rsidRPr="000305C0" w:rsidRDefault="000305C0" w:rsidP="000305C0">
            <w:pPr>
              <w:spacing w:after="0"/>
              <w:rPr>
                <w:rFonts w:cs="Calibri"/>
              </w:rPr>
            </w:pPr>
            <w:r w:rsidRPr="000305C0">
              <w:rPr>
                <w:rFonts w:cs="Calibri"/>
              </w:rPr>
              <w:t xml:space="preserve">Mystery readers retrace their steps by going back and rereading a portion of the story and studying information the author has given them to solve the mystery. </w:t>
            </w:r>
          </w:p>
          <w:p w:rsidR="000305C0" w:rsidRPr="000305C0" w:rsidRDefault="000305C0" w:rsidP="000305C0">
            <w:pPr>
              <w:spacing w:after="0"/>
              <w:rPr>
                <w:rFonts w:cs="Calibri"/>
                <w:lang w:val="es-MX"/>
              </w:rPr>
            </w:pPr>
            <w:r w:rsidRPr="000305C0">
              <w:rPr>
                <w:rFonts w:cs="Calibri"/>
                <w:lang w:val="es-MX"/>
              </w:rPr>
              <w:t xml:space="preserve">Los lectores vuelven a leer estudiando la información que el autor les ha dado para resolver el misterio. </w:t>
            </w:r>
          </w:p>
        </w:tc>
      </w:tr>
      <w:tr w:rsidR="000305C0" w:rsidRPr="00D37922" w:rsidTr="000305C0">
        <w:tc>
          <w:tcPr>
            <w:tcW w:w="1890" w:type="dxa"/>
            <w:tcBorders>
              <w:top w:val="nil"/>
              <w:left w:val="nil"/>
              <w:bottom w:val="nil"/>
              <w:right w:val="nil"/>
            </w:tcBorders>
          </w:tcPr>
          <w:p w:rsidR="000305C0" w:rsidRPr="000305C0" w:rsidRDefault="000305C0" w:rsidP="000305C0">
            <w:pPr>
              <w:spacing w:after="0"/>
              <w:rPr>
                <w:rFonts w:cs="Calibri"/>
                <w:b/>
              </w:rPr>
            </w:pPr>
            <w:r w:rsidRPr="000305C0">
              <w:rPr>
                <w:rFonts w:cs="Calibri"/>
                <w:b/>
              </w:rPr>
              <w:t>Catchy Phrase</w:t>
            </w:r>
          </w:p>
        </w:tc>
        <w:tc>
          <w:tcPr>
            <w:tcW w:w="8460" w:type="dxa"/>
            <w:tcBorders>
              <w:top w:val="single" w:sz="12" w:space="0" w:color="auto"/>
              <w:left w:val="nil"/>
              <w:bottom w:val="single" w:sz="12" w:space="0" w:color="auto"/>
              <w:right w:val="nil"/>
            </w:tcBorders>
          </w:tcPr>
          <w:p w:rsidR="000305C0" w:rsidRPr="000305C0" w:rsidRDefault="000305C0" w:rsidP="000305C0">
            <w:pPr>
              <w:spacing w:after="0"/>
              <w:rPr>
                <w:rFonts w:cs="Calibri"/>
              </w:rPr>
            </w:pPr>
            <w:r w:rsidRPr="000305C0">
              <w:rPr>
                <w:rFonts w:cs="Calibri"/>
              </w:rPr>
              <w:t>Wait… I remember it said…</w:t>
            </w:r>
          </w:p>
          <w:p w:rsidR="000305C0" w:rsidRPr="000305C0" w:rsidRDefault="000305C0" w:rsidP="000305C0">
            <w:pPr>
              <w:spacing w:after="0"/>
              <w:rPr>
                <w:rFonts w:cs="Calibri"/>
                <w:lang w:val="es-MX"/>
              </w:rPr>
            </w:pPr>
            <w:r w:rsidRPr="000305C0">
              <w:rPr>
                <w:rFonts w:cs="Calibri"/>
                <w:lang w:val="es-MX"/>
              </w:rPr>
              <w:t>Espera… yo recuerdo que decía…</w:t>
            </w:r>
          </w:p>
        </w:tc>
      </w:tr>
      <w:tr w:rsidR="000305C0" w:rsidRPr="000305C0" w:rsidTr="000305C0">
        <w:tc>
          <w:tcPr>
            <w:tcW w:w="1890" w:type="dxa"/>
            <w:tcBorders>
              <w:top w:val="nil"/>
              <w:left w:val="nil"/>
              <w:bottom w:val="nil"/>
              <w:right w:val="nil"/>
            </w:tcBorders>
          </w:tcPr>
          <w:p w:rsidR="000305C0" w:rsidRPr="000305C0" w:rsidRDefault="000305C0" w:rsidP="000305C0">
            <w:pPr>
              <w:spacing w:after="0"/>
              <w:rPr>
                <w:rFonts w:cs="Calibri"/>
                <w:b/>
              </w:rPr>
            </w:pPr>
            <w:r w:rsidRPr="000305C0">
              <w:rPr>
                <w:rFonts w:cs="Calibri"/>
                <w:b/>
              </w:rPr>
              <w:t>Text:</w:t>
            </w:r>
          </w:p>
        </w:tc>
        <w:tc>
          <w:tcPr>
            <w:tcW w:w="8460" w:type="dxa"/>
            <w:tcBorders>
              <w:top w:val="single" w:sz="12" w:space="0" w:color="auto"/>
              <w:left w:val="nil"/>
              <w:bottom w:val="single" w:sz="12" w:space="0" w:color="auto"/>
              <w:right w:val="nil"/>
            </w:tcBorders>
          </w:tcPr>
          <w:p w:rsidR="000305C0" w:rsidRPr="000305C0" w:rsidRDefault="000305C0" w:rsidP="000305C0">
            <w:pPr>
              <w:spacing w:after="0"/>
              <w:rPr>
                <w:rFonts w:cs="Calibri"/>
              </w:rPr>
            </w:pPr>
          </w:p>
        </w:tc>
      </w:tr>
      <w:tr w:rsidR="000305C0" w:rsidRPr="000305C0" w:rsidTr="000305C0">
        <w:tc>
          <w:tcPr>
            <w:tcW w:w="1890" w:type="dxa"/>
            <w:tcBorders>
              <w:top w:val="nil"/>
              <w:left w:val="nil"/>
              <w:bottom w:val="nil"/>
              <w:right w:val="nil"/>
            </w:tcBorders>
          </w:tcPr>
          <w:p w:rsidR="000305C0" w:rsidRPr="000305C0" w:rsidRDefault="000305C0" w:rsidP="000305C0">
            <w:pPr>
              <w:spacing w:after="0"/>
              <w:rPr>
                <w:rFonts w:cs="Calibri"/>
                <w:b/>
              </w:rPr>
            </w:pPr>
            <w:r w:rsidRPr="000305C0">
              <w:rPr>
                <w:rFonts w:cs="Calibri"/>
                <w:b/>
              </w:rPr>
              <w:t>Standard</w:t>
            </w:r>
          </w:p>
        </w:tc>
        <w:tc>
          <w:tcPr>
            <w:tcW w:w="8460" w:type="dxa"/>
            <w:tcBorders>
              <w:top w:val="single" w:sz="12" w:space="0" w:color="auto"/>
              <w:left w:val="nil"/>
              <w:bottom w:val="single" w:sz="12" w:space="0" w:color="auto"/>
              <w:right w:val="nil"/>
            </w:tcBorders>
          </w:tcPr>
          <w:p w:rsidR="000305C0" w:rsidRPr="000305C0" w:rsidRDefault="000305C0" w:rsidP="000305C0">
            <w:pPr>
              <w:tabs>
                <w:tab w:val="left" w:pos="1170"/>
              </w:tabs>
              <w:autoSpaceDE w:val="0"/>
              <w:autoSpaceDN w:val="0"/>
              <w:adjustRightInd w:val="0"/>
              <w:spacing w:before="120" w:after="0"/>
              <w:ind w:left="1166" w:right="446" w:hanging="1166"/>
              <w:rPr>
                <w:rFonts w:eastAsia="Times New Roman" w:cs="Arial"/>
              </w:rPr>
            </w:pPr>
            <w:r w:rsidRPr="000305C0">
              <w:rPr>
                <w:rFonts w:eastAsia="Times New Roman" w:cs="Arial"/>
              </w:rPr>
              <w:t>3.RL.5</w:t>
            </w:r>
            <w:r w:rsidRPr="000305C0">
              <w:rPr>
                <w:rFonts w:eastAsia="Times New Roman" w:cs="Arial"/>
              </w:rPr>
              <w:tab/>
            </w:r>
            <w:r w:rsidRPr="000305C0">
              <w:rPr>
                <w:rFonts w:eastAsia="Times New Roman" w:cs="Times New Roman"/>
              </w:rPr>
              <w:t xml:space="preserve">Refer to parts of stories, dramas, and poems when writing or speaking about a text, using terms such as </w:t>
            </w:r>
            <w:r w:rsidRPr="000305C0">
              <w:rPr>
                <w:rFonts w:eastAsia="Times New Roman" w:cs="Times New Roman"/>
                <w:i/>
              </w:rPr>
              <w:t>chapter</w:t>
            </w:r>
            <w:r w:rsidRPr="000305C0">
              <w:rPr>
                <w:rFonts w:eastAsia="Times New Roman" w:cs="Times New Roman"/>
              </w:rPr>
              <w:t xml:space="preserve">, </w:t>
            </w:r>
            <w:r w:rsidRPr="000305C0">
              <w:rPr>
                <w:rFonts w:eastAsia="Times New Roman" w:cs="Times New Roman"/>
                <w:i/>
              </w:rPr>
              <w:t>scene</w:t>
            </w:r>
            <w:r w:rsidRPr="000305C0">
              <w:rPr>
                <w:rFonts w:eastAsia="Times New Roman" w:cs="Times New Roman"/>
              </w:rPr>
              <w:t xml:space="preserve">, and </w:t>
            </w:r>
            <w:r w:rsidRPr="000305C0">
              <w:rPr>
                <w:rFonts w:eastAsia="Times New Roman" w:cs="Times New Roman"/>
                <w:i/>
              </w:rPr>
              <w:t>stanza</w:t>
            </w:r>
            <w:r w:rsidRPr="000305C0">
              <w:rPr>
                <w:rFonts w:eastAsia="Times New Roman" w:cs="Times New Roman"/>
              </w:rPr>
              <w:t>; describe how each successive part builds on earlier sections</w:t>
            </w:r>
            <w:r w:rsidRPr="000305C0">
              <w:rPr>
                <w:rFonts w:eastAsia="Times New Roman" w:cs="Arial"/>
              </w:rPr>
              <w:t>.</w:t>
            </w:r>
          </w:p>
        </w:tc>
      </w:tr>
    </w:tbl>
    <w:p w:rsidR="000305C0" w:rsidRPr="000305C0" w:rsidRDefault="000305C0" w:rsidP="000305C0">
      <w:pPr>
        <w:rPr>
          <w:rFonts w:cs="Calibri"/>
          <w:b/>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0305C0" w:rsidRPr="000305C0" w:rsidTr="000305C0">
        <w:tc>
          <w:tcPr>
            <w:tcW w:w="10350" w:type="dxa"/>
            <w:vAlign w:val="center"/>
          </w:tcPr>
          <w:p w:rsidR="000305C0" w:rsidRPr="000305C0" w:rsidRDefault="000305C0" w:rsidP="000305C0">
            <w:pPr>
              <w:rPr>
                <w:rFonts w:cs="Calibri"/>
              </w:rPr>
            </w:pPr>
            <w:r w:rsidRPr="000305C0">
              <w:rPr>
                <w:rFonts w:cs="Calibri"/>
                <w:b/>
              </w:rPr>
              <w:t>Mini- Lesson:  (</w:t>
            </w:r>
            <w:r w:rsidRPr="000305C0">
              <w:rPr>
                <w:rFonts w:cs="Calibri"/>
              </w:rPr>
              <w:t>7-10 minutes total)</w:t>
            </w:r>
          </w:p>
        </w:tc>
      </w:tr>
      <w:tr w:rsidR="000305C0" w:rsidRPr="000305C0" w:rsidTr="000305C0">
        <w:tc>
          <w:tcPr>
            <w:tcW w:w="10350" w:type="dxa"/>
            <w:vAlign w:val="center"/>
          </w:tcPr>
          <w:p w:rsidR="000305C0" w:rsidRDefault="000305C0" w:rsidP="000305C0">
            <w:pPr>
              <w:spacing w:after="0"/>
              <w:rPr>
                <w:rFonts w:cs="Calibri"/>
                <w:b/>
                <w:i/>
              </w:rPr>
            </w:pPr>
            <w:r w:rsidRPr="000305C0">
              <w:rPr>
                <w:rFonts w:cs="Calibri"/>
                <w:b/>
                <w:i/>
              </w:rPr>
              <w:t xml:space="preserve">Connection: </w:t>
            </w:r>
          </w:p>
          <w:p w:rsidR="000305C0" w:rsidRPr="000305C0" w:rsidRDefault="000305C0" w:rsidP="000305C0">
            <w:pPr>
              <w:spacing w:after="0"/>
              <w:rPr>
                <w:rFonts w:cs="Calibri"/>
                <w:i/>
              </w:rPr>
            </w:pPr>
            <w:r w:rsidRPr="000305C0">
              <w:rPr>
                <w:rFonts w:cs="Calibri"/>
                <w:i/>
              </w:rPr>
              <w:t>How this fits in with what we’ve been doing</w:t>
            </w:r>
            <w:r w:rsidRPr="000305C0">
              <w:rPr>
                <w:rFonts w:cs="Calibri"/>
                <w:b/>
                <w:i/>
              </w:rPr>
              <w:t xml:space="preserve"> (</w:t>
            </w:r>
            <w:r w:rsidRPr="000305C0">
              <w:rPr>
                <w:rFonts w:cs="Calibri"/>
                <w:i/>
              </w:rPr>
              <w:t>1-2 minutes)</w:t>
            </w:r>
          </w:p>
          <w:p w:rsidR="000305C0" w:rsidRPr="000305C0" w:rsidRDefault="000305C0" w:rsidP="000305C0">
            <w:pPr>
              <w:spacing w:after="0"/>
              <w:rPr>
                <w:rFonts w:cs="Calibri"/>
              </w:rPr>
            </w:pPr>
            <w:r w:rsidRPr="000305C0">
              <w:rPr>
                <w:rFonts w:cs="Calibri"/>
              </w:rPr>
              <w:t>Ok class, yesterday we looked suspects and practiced listing the motives of characters in those stories. Remember that if you have a suspicion about a character you need to find their motive. Why would they want to do that and what do they gain?</w:t>
            </w:r>
          </w:p>
          <w:p w:rsidR="000305C0" w:rsidRPr="000305C0" w:rsidRDefault="000305C0" w:rsidP="000305C0">
            <w:pPr>
              <w:spacing w:after="0"/>
              <w:rPr>
                <w:rFonts w:cs="Calibri"/>
                <w:i/>
              </w:rPr>
            </w:pPr>
            <w:r w:rsidRPr="000305C0">
              <w:rPr>
                <w:rFonts w:cs="Calibri"/>
              </w:rPr>
              <w:t xml:space="preserve">Today we are going to practice retracing our steps and rereading s portion of the story to solve the mystery because good mystery readers retrace their steps by going back and rereading a portion of the story and studying information the author has given them to solve the mystery. </w:t>
            </w:r>
          </w:p>
        </w:tc>
      </w:tr>
      <w:tr w:rsidR="000305C0" w:rsidRPr="000305C0" w:rsidTr="000305C0">
        <w:tc>
          <w:tcPr>
            <w:tcW w:w="10350" w:type="dxa"/>
            <w:vAlign w:val="center"/>
          </w:tcPr>
          <w:p w:rsidR="000305C0" w:rsidRDefault="000305C0" w:rsidP="000305C0">
            <w:pPr>
              <w:spacing w:after="0"/>
              <w:rPr>
                <w:rFonts w:cs="Calibri"/>
                <w:b/>
                <w:i/>
              </w:rPr>
            </w:pPr>
            <w:r w:rsidRPr="000305C0">
              <w:rPr>
                <w:rFonts w:cs="Calibri"/>
                <w:b/>
                <w:i/>
              </w:rPr>
              <w:t xml:space="preserve">Teach: </w:t>
            </w:r>
          </w:p>
          <w:p w:rsidR="000305C0" w:rsidRPr="000305C0" w:rsidRDefault="000305C0" w:rsidP="000305C0">
            <w:pPr>
              <w:spacing w:after="0"/>
              <w:rPr>
                <w:rFonts w:cs="Calibri"/>
                <w:i/>
              </w:rPr>
            </w:pPr>
            <w:r w:rsidRPr="000305C0">
              <w:rPr>
                <w:rFonts w:cs="Calibri"/>
                <w:i/>
              </w:rPr>
              <w:t>Demonstration- Guided Practice</w:t>
            </w:r>
            <w:r w:rsidRPr="000305C0">
              <w:rPr>
                <w:rFonts w:cs="Calibri"/>
                <w:b/>
                <w:i/>
              </w:rPr>
              <w:t>-</w:t>
            </w:r>
            <w:r w:rsidRPr="000305C0">
              <w:rPr>
                <w:rFonts w:cs="Calibri"/>
                <w:i/>
              </w:rPr>
              <w:t>Explicitly telling &amp; showing an example-</w:t>
            </w:r>
            <w:r w:rsidRPr="000305C0">
              <w:rPr>
                <w:rFonts w:cs="Calibri"/>
              </w:rPr>
              <w:t xml:space="preserve"> </w:t>
            </w:r>
            <w:r w:rsidRPr="000305C0">
              <w:rPr>
                <w:rFonts w:cs="Calibri"/>
                <w:i/>
              </w:rPr>
              <w:t>Inquiry(5-6 minutes)</w:t>
            </w:r>
          </w:p>
          <w:p w:rsidR="000305C0" w:rsidRPr="000305C0" w:rsidRDefault="000305C0" w:rsidP="000305C0">
            <w:pPr>
              <w:spacing w:after="0"/>
              <w:rPr>
                <w:rFonts w:cs="Calibri"/>
              </w:rPr>
            </w:pPr>
            <w:r w:rsidRPr="000305C0">
              <w:rPr>
                <w:rFonts w:cs="Calibri"/>
              </w:rPr>
              <w:t xml:space="preserve">Now, let’s remember that good mystery readers use all the information that an author gives them to solve the mystery. One way to connect clues is to go back, retrace our steps, and reread a portion of the story. </w:t>
            </w:r>
          </w:p>
        </w:tc>
      </w:tr>
      <w:tr w:rsidR="000305C0" w:rsidRPr="000305C0" w:rsidTr="000305C0">
        <w:tc>
          <w:tcPr>
            <w:tcW w:w="10350" w:type="dxa"/>
            <w:vAlign w:val="center"/>
          </w:tcPr>
          <w:p w:rsidR="000305C0" w:rsidRDefault="000305C0" w:rsidP="000305C0">
            <w:pPr>
              <w:spacing w:after="0"/>
              <w:rPr>
                <w:rFonts w:cs="Calibri"/>
                <w:b/>
                <w:i/>
              </w:rPr>
            </w:pPr>
            <w:r w:rsidRPr="000305C0">
              <w:rPr>
                <w:rFonts w:cs="Calibri"/>
                <w:b/>
                <w:i/>
              </w:rPr>
              <w:t xml:space="preserve">Active Involvement: </w:t>
            </w:r>
          </w:p>
          <w:p w:rsidR="000305C0" w:rsidRPr="000305C0" w:rsidRDefault="000305C0" w:rsidP="000305C0">
            <w:pPr>
              <w:spacing w:after="0"/>
              <w:rPr>
                <w:rFonts w:cs="Calibri"/>
                <w:lang w:val="es-MX"/>
              </w:rPr>
            </w:pPr>
            <w:r w:rsidRPr="000305C0">
              <w:rPr>
                <w:rFonts w:cs="Calibri"/>
                <w:i/>
              </w:rPr>
              <w:t xml:space="preserve">Students partner share or make a plan in their minds… </w:t>
            </w:r>
            <w:r w:rsidRPr="000305C0">
              <w:rPr>
                <w:rFonts w:cs="Calibri"/>
                <w:i/>
                <w:lang w:val="es-MX"/>
              </w:rPr>
              <w:t xml:space="preserve">(2-3 minutes) </w:t>
            </w:r>
          </w:p>
          <w:p w:rsidR="000305C0" w:rsidRPr="000305C0" w:rsidRDefault="000305C0" w:rsidP="000305C0">
            <w:pPr>
              <w:spacing w:after="0"/>
              <w:rPr>
                <w:rFonts w:cs="Calibri"/>
                <w:i/>
              </w:rPr>
            </w:pPr>
          </w:p>
        </w:tc>
      </w:tr>
      <w:tr w:rsidR="000305C0" w:rsidRPr="000305C0" w:rsidTr="000305C0">
        <w:tc>
          <w:tcPr>
            <w:tcW w:w="10350" w:type="dxa"/>
            <w:vAlign w:val="center"/>
          </w:tcPr>
          <w:p w:rsidR="000305C0" w:rsidRDefault="000305C0" w:rsidP="000305C0">
            <w:pPr>
              <w:spacing w:after="0"/>
              <w:rPr>
                <w:rFonts w:cs="Calibri"/>
                <w:b/>
                <w:i/>
              </w:rPr>
            </w:pPr>
            <w:r w:rsidRPr="000305C0">
              <w:rPr>
                <w:rFonts w:cs="Calibri"/>
                <w:b/>
                <w:i/>
              </w:rPr>
              <w:t xml:space="preserve">Link: </w:t>
            </w:r>
          </w:p>
          <w:p w:rsidR="000305C0" w:rsidRPr="000305C0" w:rsidRDefault="000305C0" w:rsidP="000305C0">
            <w:pPr>
              <w:spacing w:after="0"/>
              <w:rPr>
                <w:rFonts w:cs="Calibri"/>
                <w:lang w:val="es-MX"/>
              </w:rPr>
            </w:pPr>
            <w:r w:rsidRPr="000305C0">
              <w:rPr>
                <w:rFonts w:cs="Calibri"/>
                <w:i/>
              </w:rPr>
              <w:t xml:space="preserve">Send students off with a purpose… </w:t>
            </w:r>
            <w:r w:rsidRPr="000305C0">
              <w:rPr>
                <w:rFonts w:cs="Calibri"/>
                <w:i/>
                <w:lang w:val="es-MX"/>
              </w:rPr>
              <w:t>(1-2 minutes)</w:t>
            </w:r>
            <w:r w:rsidRPr="000305C0">
              <w:rPr>
                <w:rFonts w:cs="Calibri"/>
                <w:lang w:val="es-MX"/>
              </w:rPr>
              <w:t xml:space="preserve"> </w:t>
            </w:r>
          </w:p>
        </w:tc>
      </w:tr>
      <w:tr w:rsidR="000305C0" w:rsidRPr="000305C0" w:rsidTr="000305C0">
        <w:trPr>
          <w:trHeight w:val="710"/>
        </w:trPr>
        <w:tc>
          <w:tcPr>
            <w:tcW w:w="10350" w:type="dxa"/>
            <w:vAlign w:val="center"/>
          </w:tcPr>
          <w:p w:rsidR="000305C0" w:rsidRPr="000305C0" w:rsidRDefault="000305C0" w:rsidP="000305C0">
            <w:pPr>
              <w:spacing w:after="0"/>
              <w:rPr>
                <w:rFonts w:cs="Calibri"/>
              </w:rPr>
            </w:pPr>
            <w:r w:rsidRPr="000305C0">
              <w:rPr>
                <w:rFonts w:cs="Calibri"/>
                <w:b/>
              </w:rPr>
              <w:t xml:space="preserve">Mid-Workshop Teaching Point: </w:t>
            </w:r>
          </w:p>
        </w:tc>
      </w:tr>
      <w:tr w:rsidR="000305C0" w:rsidRPr="000305C0" w:rsidTr="000305C0">
        <w:trPr>
          <w:trHeight w:val="710"/>
        </w:trPr>
        <w:tc>
          <w:tcPr>
            <w:tcW w:w="10350" w:type="dxa"/>
          </w:tcPr>
          <w:p w:rsidR="000305C0" w:rsidRPr="000305C0" w:rsidRDefault="000305C0" w:rsidP="000305C0">
            <w:pPr>
              <w:spacing w:after="0"/>
              <w:rPr>
                <w:rFonts w:cs="Calibri"/>
              </w:rPr>
            </w:pPr>
            <w:r w:rsidRPr="000305C0">
              <w:rPr>
                <w:rFonts w:cs="Calibri"/>
                <w:b/>
              </w:rPr>
              <w:lastRenderedPageBreak/>
              <w:t xml:space="preserve">Share: </w:t>
            </w:r>
          </w:p>
        </w:tc>
      </w:tr>
      <w:tr w:rsidR="000305C0" w:rsidRPr="000305C0" w:rsidTr="000305C0">
        <w:trPr>
          <w:trHeight w:val="710"/>
        </w:trPr>
        <w:tc>
          <w:tcPr>
            <w:tcW w:w="10350" w:type="dxa"/>
          </w:tcPr>
          <w:p w:rsidR="000305C0" w:rsidRPr="000305C0" w:rsidRDefault="000305C0" w:rsidP="000305C0">
            <w:pPr>
              <w:spacing w:after="0"/>
              <w:rPr>
                <w:rFonts w:cs="Calibri"/>
                <w:b/>
              </w:rPr>
            </w:pPr>
            <w:r w:rsidRPr="000305C0">
              <w:rPr>
                <w:rFonts w:cs="Calibri"/>
                <w:b/>
              </w:rPr>
              <w:t xml:space="preserve">Notes: </w:t>
            </w:r>
          </w:p>
        </w:tc>
      </w:tr>
      <w:tr w:rsidR="000305C0" w:rsidRPr="000305C0" w:rsidTr="000305C0">
        <w:trPr>
          <w:trHeight w:val="710"/>
        </w:trPr>
        <w:tc>
          <w:tcPr>
            <w:tcW w:w="10350" w:type="dxa"/>
          </w:tcPr>
          <w:p w:rsidR="000305C0" w:rsidRPr="000305C0" w:rsidRDefault="000305C0" w:rsidP="000305C0">
            <w:pPr>
              <w:spacing w:after="0"/>
              <w:rPr>
                <w:rFonts w:cs="Calibri"/>
                <w:b/>
              </w:rPr>
            </w:pPr>
            <w:r w:rsidRPr="000305C0">
              <w:rPr>
                <w:rFonts w:cs="Calibri"/>
                <w:b/>
              </w:rPr>
              <w:t>Materials</w:t>
            </w:r>
            <w:r w:rsidRPr="000305C0">
              <w:rPr>
                <w:rFonts w:cs="Calibri"/>
              </w:rPr>
              <w:t xml:space="preserve">:   </w:t>
            </w:r>
          </w:p>
        </w:tc>
      </w:tr>
    </w:tbl>
    <w:p w:rsidR="000305C0" w:rsidRPr="000305C0" w:rsidRDefault="000305C0" w:rsidP="000305C0"/>
    <w:p w:rsidR="000305C0" w:rsidRDefault="000305C0" w:rsidP="000305C0"/>
    <w:p w:rsidR="000305C0" w:rsidRDefault="000305C0" w:rsidP="000305C0"/>
    <w:p w:rsidR="000305C0" w:rsidRDefault="000305C0" w:rsidP="000305C0"/>
    <w:p w:rsidR="000305C0" w:rsidRDefault="000305C0" w:rsidP="000305C0"/>
    <w:p w:rsidR="000305C0" w:rsidRDefault="000305C0" w:rsidP="000305C0"/>
    <w:p w:rsidR="000305C0" w:rsidRDefault="000305C0" w:rsidP="000305C0"/>
    <w:p w:rsidR="000305C0" w:rsidRDefault="000305C0" w:rsidP="000305C0"/>
    <w:p w:rsidR="000305C0" w:rsidRDefault="000305C0" w:rsidP="000305C0"/>
    <w:p w:rsidR="000305C0" w:rsidRDefault="000305C0" w:rsidP="000305C0"/>
    <w:p w:rsidR="000305C0" w:rsidRDefault="000305C0" w:rsidP="000305C0"/>
    <w:p w:rsidR="000305C0" w:rsidRDefault="000305C0" w:rsidP="000305C0"/>
    <w:p w:rsidR="000305C0" w:rsidRDefault="000305C0" w:rsidP="000305C0"/>
    <w:p w:rsidR="000305C0" w:rsidRDefault="000305C0" w:rsidP="000305C0"/>
    <w:p w:rsidR="000305C0" w:rsidRDefault="000305C0" w:rsidP="000305C0"/>
    <w:p w:rsidR="000305C0" w:rsidRDefault="000305C0" w:rsidP="000305C0"/>
    <w:p w:rsidR="000305C0" w:rsidRDefault="000305C0" w:rsidP="000305C0"/>
    <w:p w:rsidR="000305C0" w:rsidRDefault="000305C0" w:rsidP="000305C0"/>
    <w:p w:rsidR="000305C0" w:rsidRPr="000305C0" w:rsidRDefault="000305C0" w:rsidP="000305C0"/>
    <w:p w:rsidR="000305C0" w:rsidRPr="000305C0" w:rsidRDefault="000305C0" w:rsidP="000305C0"/>
    <w:p w:rsidR="000305C0" w:rsidRPr="000305C0" w:rsidRDefault="000305C0" w:rsidP="000305C0"/>
    <w:tbl>
      <w:tblPr>
        <w:tblW w:w="0" w:type="auto"/>
        <w:tblLook w:val="00A0" w:firstRow="1" w:lastRow="0" w:firstColumn="1" w:lastColumn="0" w:noHBand="0" w:noVBand="0"/>
      </w:tblPr>
      <w:tblGrid>
        <w:gridCol w:w="9576"/>
      </w:tblGrid>
      <w:tr w:rsidR="000305C0" w:rsidRPr="000305C0" w:rsidTr="007B0A3D">
        <w:tc>
          <w:tcPr>
            <w:tcW w:w="9576" w:type="dxa"/>
          </w:tcPr>
          <w:p w:rsidR="000305C0" w:rsidRPr="000305C0" w:rsidRDefault="000305C0" w:rsidP="000305C0">
            <w:pPr>
              <w:pStyle w:val="Header"/>
              <w:jc w:val="center"/>
              <w:rPr>
                <w:rFonts w:cs="Calibri"/>
                <w:b/>
                <w:sz w:val="40"/>
                <w:szCs w:val="40"/>
              </w:rPr>
            </w:pPr>
            <w:bookmarkStart w:id="11" w:name="lesson6"/>
            <w:bookmarkEnd w:id="11"/>
            <w:r w:rsidRPr="000305C0">
              <w:rPr>
                <w:rFonts w:cs="Calibri"/>
                <w:b/>
                <w:sz w:val="40"/>
                <w:szCs w:val="40"/>
              </w:rPr>
              <w:lastRenderedPageBreak/>
              <w:t>Unit 5 Mini</w:t>
            </w:r>
            <w:r>
              <w:rPr>
                <w:rFonts w:cs="Calibri"/>
                <w:b/>
                <w:sz w:val="40"/>
                <w:szCs w:val="40"/>
              </w:rPr>
              <w:t xml:space="preserve"> L</w:t>
            </w:r>
            <w:r w:rsidRPr="000305C0">
              <w:rPr>
                <w:rFonts w:cs="Calibri"/>
                <w:b/>
                <w:sz w:val="40"/>
                <w:szCs w:val="40"/>
              </w:rPr>
              <w:t xml:space="preserve">esson 6 </w:t>
            </w:r>
          </w:p>
          <w:p w:rsidR="000305C0" w:rsidRPr="000305C0" w:rsidRDefault="000305C0" w:rsidP="000305C0">
            <w:pPr>
              <w:pStyle w:val="Header"/>
              <w:rPr>
                <w:rFonts w:cs="Calibri"/>
                <w:b/>
              </w:rPr>
            </w:pPr>
          </w:p>
        </w:tc>
      </w:tr>
    </w:tbl>
    <w:p w:rsidR="000305C0" w:rsidRPr="000305C0" w:rsidRDefault="000305C0" w:rsidP="000305C0">
      <w:pPr>
        <w:pStyle w:val="Header"/>
        <w:tabs>
          <w:tab w:val="left" w:pos="3900"/>
        </w:tabs>
        <w:rPr>
          <w:rFonts w:cs="Calibri"/>
          <w:b/>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0305C0" w:rsidRPr="000305C0" w:rsidTr="007B0A3D">
        <w:tc>
          <w:tcPr>
            <w:tcW w:w="180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Unit of Study:</w:t>
            </w:r>
          </w:p>
        </w:tc>
        <w:tc>
          <w:tcPr>
            <w:tcW w:w="8640" w:type="dxa"/>
            <w:tcBorders>
              <w:top w:val="nil"/>
              <w:left w:val="nil"/>
              <w:bottom w:val="single" w:sz="12" w:space="0" w:color="auto"/>
              <w:right w:val="nil"/>
            </w:tcBorders>
          </w:tcPr>
          <w:p w:rsidR="000305C0" w:rsidRPr="000305C0" w:rsidRDefault="000305C0" w:rsidP="007B0A3D">
            <w:pPr>
              <w:spacing w:after="0"/>
              <w:rPr>
                <w:rFonts w:cs="Calibri"/>
              </w:rPr>
            </w:pPr>
            <w:r w:rsidRPr="000305C0">
              <w:rPr>
                <w:rFonts w:cs="Calibri"/>
              </w:rPr>
              <w:t>Mystery Book Clubs</w:t>
            </w:r>
          </w:p>
        </w:tc>
      </w:tr>
      <w:tr w:rsidR="000305C0" w:rsidRPr="000305C0" w:rsidTr="007B0A3D">
        <w:tc>
          <w:tcPr>
            <w:tcW w:w="180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Goal:</w:t>
            </w:r>
          </w:p>
        </w:tc>
        <w:tc>
          <w:tcPr>
            <w:tcW w:w="8640" w:type="dxa"/>
            <w:tcBorders>
              <w:top w:val="single" w:sz="12" w:space="0" w:color="auto"/>
              <w:left w:val="nil"/>
              <w:bottom w:val="single" w:sz="12" w:space="0" w:color="auto"/>
              <w:right w:val="nil"/>
            </w:tcBorders>
          </w:tcPr>
          <w:p w:rsidR="000305C0" w:rsidRPr="000305C0" w:rsidRDefault="000305C0" w:rsidP="007B0A3D">
            <w:pPr>
              <w:spacing w:after="0"/>
              <w:rPr>
                <w:rFonts w:cs="Calibri"/>
              </w:rPr>
            </w:pPr>
            <w:r w:rsidRPr="000305C0">
              <w:rPr>
                <w:rFonts w:cs="Calibri"/>
              </w:rPr>
              <w:t xml:space="preserve">Mystery Readers Read for Clues </w:t>
            </w:r>
          </w:p>
        </w:tc>
      </w:tr>
      <w:tr w:rsidR="000305C0" w:rsidRPr="00D37922" w:rsidTr="007B0A3D">
        <w:tc>
          <w:tcPr>
            <w:tcW w:w="180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Teaching point:</w:t>
            </w:r>
          </w:p>
        </w:tc>
        <w:tc>
          <w:tcPr>
            <w:tcW w:w="8640" w:type="dxa"/>
            <w:tcBorders>
              <w:top w:val="single" w:sz="12" w:space="0" w:color="auto"/>
              <w:left w:val="nil"/>
              <w:bottom w:val="single" w:sz="12" w:space="0" w:color="auto"/>
              <w:right w:val="nil"/>
            </w:tcBorders>
          </w:tcPr>
          <w:p w:rsidR="000305C0" w:rsidRPr="000305C0" w:rsidRDefault="000305C0" w:rsidP="007B0A3D">
            <w:pPr>
              <w:spacing w:after="0"/>
            </w:pPr>
            <w:r w:rsidRPr="000305C0">
              <w:rPr>
                <w:rFonts w:cs="Calibri"/>
              </w:rPr>
              <w:t xml:space="preserve"> </w:t>
            </w:r>
            <w:r w:rsidRPr="000305C0">
              <w:t>Mystery readers rethink everything by considering old clues in light of new information and revising their predictions.</w:t>
            </w:r>
          </w:p>
          <w:p w:rsidR="000305C0" w:rsidRPr="000305C0" w:rsidRDefault="000305C0" w:rsidP="007B0A3D">
            <w:pPr>
              <w:spacing w:after="0"/>
              <w:rPr>
                <w:rFonts w:cs="Calibri"/>
                <w:lang w:val="es-MX"/>
              </w:rPr>
            </w:pPr>
            <w:r w:rsidRPr="000305C0">
              <w:rPr>
                <w:lang w:val="es-MX"/>
              </w:rPr>
              <w:t xml:space="preserve">Los lectores corrigen sus predicciones pensando en las pistas que han obtenido y la información nueva. </w:t>
            </w:r>
          </w:p>
        </w:tc>
      </w:tr>
      <w:tr w:rsidR="000305C0" w:rsidRPr="000305C0" w:rsidTr="007B0A3D">
        <w:tc>
          <w:tcPr>
            <w:tcW w:w="180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Catchy Phrase</w:t>
            </w:r>
          </w:p>
        </w:tc>
        <w:tc>
          <w:tcPr>
            <w:tcW w:w="8640" w:type="dxa"/>
            <w:tcBorders>
              <w:top w:val="single" w:sz="12" w:space="0" w:color="auto"/>
              <w:left w:val="nil"/>
              <w:bottom w:val="single" w:sz="12" w:space="0" w:color="auto"/>
              <w:right w:val="nil"/>
            </w:tcBorders>
          </w:tcPr>
          <w:p w:rsidR="000305C0" w:rsidRPr="000305C0" w:rsidRDefault="000305C0" w:rsidP="007B0A3D">
            <w:pPr>
              <w:spacing w:after="0"/>
              <w:rPr>
                <w:rFonts w:cs="Calibri"/>
              </w:rPr>
            </w:pPr>
            <w:r w:rsidRPr="000305C0">
              <w:rPr>
                <w:rFonts w:cs="Calibri"/>
              </w:rPr>
              <w:t xml:space="preserve">Hmm.  What’s my theory NOW? </w:t>
            </w:r>
          </w:p>
        </w:tc>
      </w:tr>
      <w:tr w:rsidR="000305C0" w:rsidRPr="000305C0" w:rsidTr="007B0A3D">
        <w:tc>
          <w:tcPr>
            <w:tcW w:w="180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Text:</w:t>
            </w:r>
          </w:p>
        </w:tc>
        <w:tc>
          <w:tcPr>
            <w:tcW w:w="8640" w:type="dxa"/>
            <w:tcBorders>
              <w:top w:val="single" w:sz="12" w:space="0" w:color="auto"/>
              <w:left w:val="nil"/>
              <w:bottom w:val="single" w:sz="12" w:space="0" w:color="auto"/>
              <w:right w:val="nil"/>
            </w:tcBorders>
          </w:tcPr>
          <w:p w:rsidR="000305C0" w:rsidRPr="000305C0" w:rsidRDefault="000305C0" w:rsidP="007B0A3D">
            <w:pPr>
              <w:spacing w:after="0"/>
              <w:rPr>
                <w:rFonts w:cs="Calibri"/>
                <w:i/>
              </w:rPr>
            </w:pPr>
            <w:r w:rsidRPr="000305C0">
              <w:rPr>
                <w:rFonts w:cs="Calibri"/>
                <w:i/>
              </w:rPr>
              <w:t xml:space="preserve">Cam Jansen and the Green School Mystery </w:t>
            </w:r>
            <w:proofErr w:type="gramStart"/>
            <w:r w:rsidRPr="000305C0">
              <w:rPr>
                <w:rFonts w:cs="Calibri"/>
                <w:i/>
              </w:rPr>
              <w:t>( previously</w:t>
            </w:r>
            <w:proofErr w:type="gramEnd"/>
            <w:r w:rsidRPr="000305C0">
              <w:rPr>
                <w:rFonts w:cs="Calibri"/>
                <w:i/>
              </w:rPr>
              <w:t xml:space="preserve"> read).  </w:t>
            </w:r>
          </w:p>
        </w:tc>
      </w:tr>
      <w:tr w:rsidR="000305C0" w:rsidRPr="000305C0" w:rsidTr="007B0A3D">
        <w:tc>
          <w:tcPr>
            <w:tcW w:w="180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Standard</w:t>
            </w:r>
          </w:p>
        </w:tc>
        <w:tc>
          <w:tcPr>
            <w:tcW w:w="8640" w:type="dxa"/>
            <w:tcBorders>
              <w:top w:val="single" w:sz="12" w:space="0" w:color="auto"/>
              <w:left w:val="nil"/>
              <w:bottom w:val="single" w:sz="12" w:space="0" w:color="auto"/>
              <w:right w:val="nil"/>
            </w:tcBorders>
          </w:tcPr>
          <w:p w:rsidR="000305C0" w:rsidRPr="000305C0" w:rsidRDefault="000305C0" w:rsidP="007B0A3D">
            <w:pPr>
              <w:spacing w:after="0"/>
              <w:rPr>
                <w:rFonts w:cs="Calibri"/>
              </w:rPr>
            </w:pPr>
            <w:proofErr w:type="gramStart"/>
            <w:r w:rsidRPr="000305C0">
              <w:rPr>
                <w:rFonts w:cs="Calibri"/>
              </w:rPr>
              <w:t>3.RL</w:t>
            </w:r>
            <w:proofErr w:type="gramEnd"/>
            <w:r w:rsidRPr="000305C0">
              <w:rPr>
                <w:rFonts w:cs="Calibri"/>
              </w:rPr>
              <w:t xml:space="preserve"> 1 – Ask and answer questions to demonstrate understanding of a text, referring explicitly to the text as the basis for the answers.  </w:t>
            </w:r>
          </w:p>
          <w:p w:rsidR="000305C0" w:rsidRPr="000305C0" w:rsidRDefault="000305C0" w:rsidP="007B0A3D">
            <w:pPr>
              <w:tabs>
                <w:tab w:val="left" w:pos="1170"/>
              </w:tabs>
              <w:autoSpaceDE w:val="0"/>
              <w:autoSpaceDN w:val="0"/>
              <w:adjustRightInd w:val="0"/>
              <w:spacing w:before="120" w:after="0"/>
              <w:ind w:left="1166" w:right="446" w:hanging="1166"/>
              <w:rPr>
                <w:rFonts w:eastAsia="Times New Roman" w:cs="Arial"/>
              </w:rPr>
            </w:pPr>
            <w:r w:rsidRPr="000305C0">
              <w:rPr>
                <w:rFonts w:eastAsia="Times New Roman" w:cs="Arial"/>
              </w:rPr>
              <w:t>3.RL.5</w:t>
            </w:r>
            <w:r w:rsidRPr="000305C0">
              <w:rPr>
                <w:rFonts w:eastAsia="Times New Roman" w:cs="Arial"/>
              </w:rPr>
              <w:tab/>
            </w:r>
            <w:r w:rsidRPr="000305C0">
              <w:rPr>
                <w:rFonts w:eastAsia="Times New Roman" w:cs="Times New Roman"/>
              </w:rPr>
              <w:t xml:space="preserve">Refer to parts of stories, dramas, and poems when writing or speaking about a text, using terms such as </w:t>
            </w:r>
            <w:r w:rsidRPr="000305C0">
              <w:rPr>
                <w:rFonts w:eastAsia="Times New Roman" w:cs="Times New Roman"/>
                <w:i/>
              </w:rPr>
              <w:t>chapter</w:t>
            </w:r>
            <w:r w:rsidRPr="000305C0">
              <w:rPr>
                <w:rFonts w:eastAsia="Times New Roman" w:cs="Times New Roman"/>
              </w:rPr>
              <w:t xml:space="preserve">, </w:t>
            </w:r>
            <w:r w:rsidRPr="000305C0">
              <w:rPr>
                <w:rFonts w:eastAsia="Times New Roman" w:cs="Times New Roman"/>
                <w:i/>
              </w:rPr>
              <w:t>scene</w:t>
            </w:r>
            <w:r w:rsidRPr="000305C0">
              <w:rPr>
                <w:rFonts w:eastAsia="Times New Roman" w:cs="Times New Roman"/>
              </w:rPr>
              <w:t xml:space="preserve">, and </w:t>
            </w:r>
            <w:r w:rsidRPr="000305C0">
              <w:rPr>
                <w:rFonts w:eastAsia="Times New Roman" w:cs="Times New Roman"/>
                <w:i/>
              </w:rPr>
              <w:t>stanza</w:t>
            </w:r>
            <w:r w:rsidRPr="000305C0">
              <w:rPr>
                <w:rFonts w:eastAsia="Times New Roman" w:cs="Times New Roman"/>
              </w:rPr>
              <w:t>; describe how each successive part builds on earlier sections</w:t>
            </w:r>
            <w:r w:rsidRPr="000305C0">
              <w:rPr>
                <w:rFonts w:eastAsia="Times New Roman" w:cs="Arial"/>
              </w:rPr>
              <w:t>.</w:t>
            </w:r>
          </w:p>
        </w:tc>
      </w:tr>
    </w:tbl>
    <w:p w:rsidR="000305C0" w:rsidRPr="000305C0" w:rsidRDefault="000305C0" w:rsidP="000305C0">
      <w:pPr>
        <w:rPr>
          <w:rFonts w:cs="Calibri"/>
          <w:b/>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7B0A3D" w:rsidRPr="000305C0" w:rsidTr="00D37922">
        <w:trPr>
          <w:trHeight w:val="2810"/>
        </w:trPr>
        <w:tc>
          <w:tcPr>
            <w:tcW w:w="10440" w:type="dxa"/>
            <w:vAlign w:val="center"/>
          </w:tcPr>
          <w:p w:rsidR="007B0A3D" w:rsidRPr="000305C0" w:rsidRDefault="007B0A3D" w:rsidP="007B0A3D">
            <w:pPr>
              <w:spacing w:after="0"/>
              <w:rPr>
                <w:rFonts w:cs="Calibri"/>
              </w:rPr>
            </w:pPr>
            <w:r w:rsidRPr="000305C0">
              <w:rPr>
                <w:rFonts w:cs="Calibri"/>
                <w:b/>
              </w:rPr>
              <w:t>Mini- Lesson:  (</w:t>
            </w:r>
            <w:r w:rsidRPr="000305C0">
              <w:rPr>
                <w:rFonts w:cs="Calibri"/>
              </w:rPr>
              <w:t>7-10 minutes total)</w:t>
            </w:r>
          </w:p>
          <w:p w:rsidR="007B0A3D" w:rsidRDefault="007B0A3D" w:rsidP="007B0A3D">
            <w:pPr>
              <w:spacing w:after="0"/>
              <w:rPr>
                <w:rFonts w:cs="Calibri"/>
                <w:b/>
                <w:i/>
              </w:rPr>
            </w:pPr>
            <w:r w:rsidRPr="000305C0">
              <w:rPr>
                <w:rFonts w:cs="Calibri"/>
                <w:b/>
                <w:i/>
              </w:rPr>
              <w:t xml:space="preserve">Connection: </w:t>
            </w:r>
          </w:p>
          <w:p w:rsidR="007B0A3D" w:rsidRPr="000305C0" w:rsidRDefault="007B0A3D" w:rsidP="007B0A3D">
            <w:pPr>
              <w:spacing w:after="0"/>
              <w:rPr>
                <w:rFonts w:cs="Calibri"/>
                <w:i/>
              </w:rPr>
            </w:pPr>
            <w:r w:rsidRPr="000305C0">
              <w:rPr>
                <w:rFonts w:cs="Calibri"/>
                <w:i/>
              </w:rPr>
              <w:t>How this fits in with what we’ve been doing</w:t>
            </w:r>
            <w:r w:rsidRPr="000305C0">
              <w:rPr>
                <w:rFonts w:cs="Calibri"/>
                <w:b/>
                <w:i/>
              </w:rPr>
              <w:t xml:space="preserve"> (</w:t>
            </w:r>
            <w:r w:rsidRPr="000305C0">
              <w:rPr>
                <w:rFonts w:cs="Calibri"/>
                <w:i/>
              </w:rPr>
              <w:t>1-2 minutes)</w:t>
            </w:r>
          </w:p>
          <w:p w:rsidR="007B0A3D" w:rsidRPr="000305C0" w:rsidRDefault="007B0A3D" w:rsidP="007B0A3D">
            <w:pPr>
              <w:spacing w:after="0"/>
            </w:pPr>
            <w:r w:rsidRPr="000305C0">
              <w:rPr>
                <w:rFonts w:cs="Calibri"/>
              </w:rPr>
              <w:t xml:space="preserve">In our mysteries, we’ve been getting really good at looking for clues to try to catch the guilty character and solve the mystery.  Yesterday we talked about going back and rereading parts of the books to try to make a theory about “who did it?”  Today I want to show you that sometimes when we read, we have to revise our theories when we get some new information that doesn’t fit with our theory.  </w:t>
            </w:r>
            <w:r w:rsidRPr="000305C0">
              <w:t xml:space="preserve">Mystery readers, like detectives, rethink everything by considering old clues in light of new information and revising our predictions.  </w:t>
            </w:r>
          </w:p>
          <w:p w:rsidR="007B0A3D" w:rsidRPr="000305C0" w:rsidRDefault="007B0A3D" w:rsidP="007B0A3D">
            <w:pPr>
              <w:spacing w:after="0"/>
              <w:rPr>
                <w:rFonts w:cs="Calibri"/>
              </w:rPr>
            </w:pPr>
            <w:r w:rsidRPr="000305C0">
              <w:t>When we do this we ask ourselves “</w:t>
            </w:r>
            <w:r w:rsidRPr="000305C0">
              <w:rPr>
                <w:rFonts w:cs="Calibri"/>
              </w:rPr>
              <w:t xml:space="preserve">Hmm.  What’s my theory NOW?” </w:t>
            </w:r>
          </w:p>
        </w:tc>
      </w:tr>
      <w:tr w:rsidR="000305C0" w:rsidRPr="000305C0" w:rsidTr="007B0A3D">
        <w:tc>
          <w:tcPr>
            <w:tcW w:w="10440" w:type="dxa"/>
            <w:vAlign w:val="center"/>
          </w:tcPr>
          <w:p w:rsidR="007B0A3D" w:rsidRDefault="000305C0" w:rsidP="007B0A3D">
            <w:pPr>
              <w:spacing w:after="0"/>
              <w:rPr>
                <w:rFonts w:cs="Calibri"/>
                <w:b/>
                <w:i/>
              </w:rPr>
            </w:pPr>
            <w:r w:rsidRPr="000305C0">
              <w:rPr>
                <w:rFonts w:cs="Calibri"/>
                <w:b/>
                <w:i/>
              </w:rPr>
              <w:t xml:space="preserve">Teach: </w:t>
            </w:r>
          </w:p>
          <w:p w:rsidR="000305C0" w:rsidRPr="000305C0" w:rsidRDefault="000305C0" w:rsidP="007B0A3D">
            <w:pPr>
              <w:spacing w:after="0"/>
              <w:rPr>
                <w:rFonts w:cs="Calibri"/>
                <w:i/>
              </w:rPr>
            </w:pPr>
            <w:r w:rsidRPr="000305C0">
              <w:rPr>
                <w:rFonts w:cs="Calibri"/>
                <w:i/>
              </w:rPr>
              <w:t>Demonstration  (5-6 minutes)</w:t>
            </w:r>
          </w:p>
          <w:p w:rsidR="000305C0" w:rsidRPr="000305C0" w:rsidRDefault="000305C0" w:rsidP="007B0A3D">
            <w:pPr>
              <w:spacing w:after="0"/>
              <w:rPr>
                <w:rFonts w:cs="Calibri"/>
              </w:rPr>
            </w:pPr>
            <w:r w:rsidRPr="000305C0">
              <w:rPr>
                <w:rFonts w:cs="Calibri"/>
              </w:rPr>
              <w:t xml:space="preserve">Let me show you what I mean.  In this </w:t>
            </w:r>
            <w:r w:rsidRPr="000305C0">
              <w:rPr>
                <w:rFonts w:cs="Calibri"/>
                <w:u w:val="single"/>
              </w:rPr>
              <w:t>Cam Jansen</w:t>
            </w:r>
            <w:r w:rsidRPr="000305C0">
              <w:rPr>
                <w:rFonts w:cs="Calibri"/>
              </w:rPr>
              <w:t xml:space="preserve"> book, someone stole all of the dimes from a box in the school display case and put bricks in there instead.  Cam, Eric and Mr. Day found some lockers near the display case that were locked with padlocks.  These mysteriously locked lockers were clues that maybe the dimes were in those lockers.  When I read this I thought, “Oh, I bet the dimes are in those lockers.  They just have to find a way to open them.”  That’s my theory, based on the clues so far.  </w:t>
            </w:r>
          </w:p>
          <w:p w:rsidR="000305C0" w:rsidRPr="000305C0" w:rsidRDefault="000305C0" w:rsidP="007B0A3D">
            <w:pPr>
              <w:spacing w:after="0"/>
              <w:rPr>
                <w:rFonts w:cs="Calibri"/>
              </w:rPr>
            </w:pPr>
            <w:r w:rsidRPr="000305C0">
              <w:rPr>
                <w:rFonts w:cs="Calibri"/>
              </w:rPr>
              <w:t xml:space="preserve">Let’s read on.  (Teacher flips through the next few pages).  So Mr. Day goes and gets some clippers to cut the locks on the lockers….and they’re empty!  No dimes!  </w:t>
            </w:r>
            <w:r w:rsidRPr="000305C0">
              <w:t>“</w:t>
            </w:r>
            <w:r w:rsidRPr="000305C0">
              <w:rPr>
                <w:rFonts w:cs="Calibri"/>
              </w:rPr>
              <w:t>Hmm.  What’s my theory NOW?”</w:t>
            </w:r>
          </w:p>
          <w:p w:rsidR="000305C0" w:rsidRPr="000305C0" w:rsidRDefault="000305C0" w:rsidP="007B0A3D">
            <w:pPr>
              <w:spacing w:after="0"/>
              <w:rPr>
                <w:rFonts w:cs="Calibri"/>
              </w:rPr>
            </w:pPr>
            <w:r w:rsidRPr="000305C0">
              <w:rPr>
                <w:rFonts w:cs="Calibri"/>
              </w:rPr>
              <w:t xml:space="preserve">Well, my theory had to change.  I don’t think that the dimes are in those lockers, because I found out that the lockers are empty.  My theory is that the dimes are somewhere else but I need to keep reading to find out.  (Teacher flips to the part where lunch lady tells Cam that the baker didn’t bring her any sandwich bread that morning, just hero rolls for sloppy Joe sandwiches).  Cam thinks this is a pretty important clue, so I better think </w:t>
            </w:r>
            <w:r w:rsidRPr="000305C0">
              <w:rPr>
                <w:rFonts w:cs="Calibri"/>
              </w:rPr>
              <w:lastRenderedPageBreak/>
              <w:t xml:space="preserve">about it.  What could it mean?  </w:t>
            </w:r>
            <w:r w:rsidRPr="000305C0">
              <w:t>“</w:t>
            </w:r>
            <w:r w:rsidRPr="000305C0">
              <w:rPr>
                <w:rFonts w:cs="Calibri"/>
              </w:rPr>
              <w:t xml:space="preserve">Hmm.  What’s my theory NOW?”   </w:t>
            </w:r>
          </w:p>
          <w:p w:rsidR="000305C0" w:rsidRPr="000305C0" w:rsidRDefault="000305C0" w:rsidP="007B0A3D">
            <w:pPr>
              <w:spacing w:after="0"/>
              <w:rPr>
                <w:rFonts w:cs="Calibri"/>
              </w:rPr>
            </w:pPr>
            <w:r w:rsidRPr="000305C0">
              <w:rPr>
                <w:rFonts w:cs="Calibri"/>
              </w:rPr>
              <w:t xml:space="preserve">Oh, I remember that, at the beginning of the book, there was a man walking toward the school pushing an almost-empty box of bread with just a few loaves of bread in it.  But if he brought bread to the school, why didn’t he give it to the lunch lady, Mrs. Apple?  I wonder </w:t>
            </w:r>
            <w:proofErr w:type="gramStart"/>
            <w:r w:rsidRPr="000305C0">
              <w:rPr>
                <w:rFonts w:cs="Calibri"/>
              </w:rPr>
              <w:t>if  maybe</w:t>
            </w:r>
            <w:proofErr w:type="gramEnd"/>
            <w:r w:rsidRPr="000305C0">
              <w:rPr>
                <w:rFonts w:cs="Calibri"/>
              </w:rPr>
              <w:t xml:space="preserve"> there was something else in those bags, instead of bread. …Maybe bricks!!  </w:t>
            </w:r>
          </w:p>
          <w:p w:rsidR="000305C0" w:rsidRPr="000305C0" w:rsidRDefault="000305C0" w:rsidP="007B0A3D">
            <w:pPr>
              <w:spacing w:after="0"/>
              <w:rPr>
                <w:rFonts w:cs="Calibri"/>
              </w:rPr>
            </w:pPr>
            <w:r w:rsidRPr="000305C0">
              <w:t>“</w:t>
            </w:r>
            <w:r w:rsidRPr="000305C0">
              <w:rPr>
                <w:rFonts w:cs="Calibri"/>
              </w:rPr>
              <w:t xml:space="preserve">Hmm.  What’s my theory NOW?”  My theory now is that the man from the bakery brought bricks in and took the dimes.  You see how I had to change my theory when I found new information?  Let’s see if I’m right.  </w:t>
            </w:r>
          </w:p>
          <w:p w:rsidR="000305C0" w:rsidRPr="000305C0" w:rsidRDefault="000305C0" w:rsidP="007B0A3D">
            <w:pPr>
              <w:spacing w:after="0"/>
              <w:rPr>
                <w:rFonts w:cs="Calibri"/>
              </w:rPr>
            </w:pPr>
            <w:r w:rsidRPr="000305C0">
              <w:rPr>
                <w:rFonts w:cs="Calibri"/>
              </w:rPr>
              <w:t xml:space="preserve">(Teacher flips through to where Cam is explaining her theory to the police).  That’s what Cam thinks too!  And, here at the end, it looks like we WERE right.  It was the man from the bakery that stole the dimes.  I had to change my theory in the middle of the story, but finally, I used the clues to solve the mystery.  </w:t>
            </w:r>
          </w:p>
          <w:p w:rsidR="000305C0" w:rsidRPr="000305C0" w:rsidRDefault="000305C0" w:rsidP="007B0A3D">
            <w:pPr>
              <w:spacing w:after="0"/>
              <w:rPr>
                <w:rFonts w:cs="Calibri"/>
              </w:rPr>
            </w:pPr>
            <w:r w:rsidRPr="000305C0">
              <w:t xml:space="preserve">Remember:  Mystery readers, like detectives, rethink everything by considering old clues in light of new information and revising our predictions.  </w:t>
            </w:r>
          </w:p>
        </w:tc>
      </w:tr>
      <w:tr w:rsidR="000305C0" w:rsidRPr="000305C0" w:rsidTr="007B0A3D">
        <w:tc>
          <w:tcPr>
            <w:tcW w:w="10440" w:type="dxa"/>
            <w:vAlign w:val="center"/>
          </w:tcPr>
          <w:p w:rsidR="007B0A3D" w:rsidRDefault="000305C0" w:rsidP="007B0A3D">
            <w:pPr>
              <w:spacing w:after="0"/>
              <w:rPr>
                <w:rFonts w:cs="Calibri"/>
                <w:b/>
                <w:i/>
              </w:rPr>
            </w:pPr>
            <w:r w:rsidRPr="000305C0">
              <w:rPr>
                <w:rFonts w:cs="Calibri"/>
                <w:b/>
                <w:i/>
              </w:rPr>
              <w:lastRenderedPageBreak/>
              <w:t xml:space="preserve">Active Involvement: </w:t>
            </w:r>
          </w:p>
          <w:p w:rsidR="000305C0" w:rsidRPr="000305C0" w:rsidRDefault="000305C0" w:rsidP="007B0A3D">
            <w:pPr>
              <w:spacing w:after="0"/>
              <w:rPr>
                <w:rFonts w:cs="Calibri"/>
                <w:i/>
              </w:rPr>
            </w:pPr>
            <w:r w:rsidRPr="000305C0">
              <w:rPr>
                <w:rFonts w:cs="Calibri"/>
                <w:i/>
              </w:rPr>
              <w:t xml:space="preserve">Students partner share or make a plan in their minds… (2-3 minutes) </w:t>
            </w:r>
          </w:p>
          <w:p w:rsidR="000305C0" w:rsidRPr="000305C0" w:rsidRDefault="000305C0" w:rsidP="007B0A3D">
            <w:pPr>
              <w:spacing w:after="0"/>
              <w:rPr>
                <w:rFonts w:cs="Calibri"/>
              </w:rPr>
            </w:pPr>
            <w:r w:rsidRPr="000305C0">
              <w:rPr>
                <w:rFonts w:cs="Calibri"/>
              </w:rPr>
              <w:t xml:space="preserve">OK, now you’re going turn and talk to your partner about what we just did.  Partner A, tell partner B what my theory was at first.  (Partner A talks about how I thought that the dimes were in the lockers because they were locked and close to the display case where the dimes disappeared).  </w:t>
            </w:r>
          </w:p>
          <w:p w:rsidR="000305C0" w:rsidRPr="000305C0" w:rsidRDefault="000305C0" w:rsidP="007B0A3D">
            <w:pPr>
              <w:spacing w:after="0"/>
              <w:rPr>
                <w:rFonts w:cs="Calibri"/>
              </w:rPr>
            </w:pPr>
            <w:r w:rsidRPr="000305C0">
              <w:rPr>
                <w:rFonts w:cs="Calibri"/>
              </w:rPr>
              <w:t>Great, I heard….</w:t>
            </w:r>
          </w:p>
          <w:p w:rsidR="000305C0" w:rsidRPr="000305C0" w:rsidRDefault="000305C0" w:rsidP="007B0A3D">
            <w:pPr>
              <w:spacing w:after="0"/>
              <w:rPr>
                <w:rFonts w:cs="Calibri"/>
              </w:rPr>
            </w:pPr>
            <w:r w:rsidRPr="000305C0">
              <w:rPr>
                <w:rFonts w:cs="Calibri"/>
              </w:rPr>
              <w:t xml:space="preserve">OK, now partner B, tell partner A what the new information was that made me change my theory.  Why did I have to change my theory?   (Partner B tells partner A about opening the lockers and that they were empty).  </w:t>
            </w:r>
          </w:p>
          <w:p w:rsidR="000305C0" w:rsidRPr="000305C0" w:rsidRDefault="000305C0" w:rsidP="007B0A3D">
            <w:pPr>
              <w:spacing w:after="0"/>
              <w:rPr>
                <w:rFonts w:cs="Calibri"/>
              </w:rPr>
            </w:pPr>
            <w:r w:rsidRPr="000305C0">
              <w:rPr>
                <w:rFonts w:cs="Calibri"/>
              </w:rPr>
              <w:t>Great</w:t>
            </w:r>
            <w:proofErr w:type="gramStart"/>
            <w:r w:rsidRPr="000305C0">
              <w:rPr>
                <w:rFonts w:cs="Calibri"/>
              </w:rPr>
              <w:t>,  I</w:t>
            </w:r>
            <w:proofErr w:type="gramEnd"/>
            <w:r w:rsidRPr="000305C0">
              <w:rPr>
                <w:rFonts w:cs="Calibri"/>
              </w:rPr>
              <w:t xml:space="preserve"> heard ________say that the lockers turned out to be empty so I had to change my theory.  </w:t>
            </w:r>
          </w:p>
          <w:p w:rsidR="000305C0" w:rsidRPr="000305C0" w:rsidRDefault="000305C0" w:rsidP="007B0A3D">
            <w:pPr>
              <w:spacing w:after="0"/>
              <w:rPr>
                <w:rFonts w:cs="Calibri"/>
              </w:rPr>
            </w:pPr>
            <w:r w:rsidRPr="000305C0">
              <w:rPr>
                <w:rFonts w:cs="Calibri"/>
              </w:rPr>
              <w:t xml:space="preserve">Now, partner A again, tell partner B what the new important clue from Mrs. Apple AND, what old clue I remembered from the beginning of the story.  </w:t>
            </w:r>
          </w:p>
          <w:p w:rsidR="000305C0" w:rsidRPr="000305C0" w:rsidRDefault="000305C0" w:rsidP="007B0A3D">
            <w:pPr>
              <w:spacing w:after="0"/>
              <w:rPr>
                <w:rFonts w:cs="Calibri"/>
              </w:rPr>
            </w:pPr>
            <w:r w:rsidRPr="000305C0">
              <w:rPr>
                <w:rFonts w:cs="Calibri"/>
              </w:rPr>
              <w:t xml:space="preserve">OK, I heard __________ say that Mrs. Apple didn’t get any sandwich bread from the bakery man and that I remembered that Cam saw the man from the bakery take in some wrapped loaves of bread to the school that morning. </w:t>
            </w:r>
          </w:p>
          <w:p w:rsidR="000305C0" w:rsidRPr="000305C0" w:rsidRDefault="000305C0" w:rsidP="007B0A3D">
            <w:pPr>
              <w:spacing w:after="0"/>
              <w:rPr>
                <w:rFonts w:cs="Calibri"/>
              </w:rPr>
            </w:pPr>
            <w:r w:rsidRPr="000305C0">
              <w:rPr>
                <w:rFonts w:cs="Calibri"/>
              </w:rPr>
              <w:t xml:space="preserve">So what was my new theory that turned out to be right?  Partner B, tell partner A.  </w:t>
            </w:r>
          </w:p>
          <w:p w:rsidR="000305C0" w:rsidRPr="000305C0" w:rsidRDefault="000305C0" w:rsidP="007B0A3D">
            <w:pPr>
              <w:spacing w:after="0"/>
              <w:rPr>
                <w:rFonts w:cs="Calibri"/>
              </w:rPr>
            </w:pPr>
            <w:r w:rsidRPr="000305C0">
              <w:rPr>
                <w:rFonts w:cs="Calibri"/>
              </w:rPr>
              <w:t xml:space="preserve">(Teacher shares what she heard someone say about the man from the bakery bringing in bricks and stealing the dimes).  </w:t>
            </w:r>
          </w:p>
        </w:tc>
      </w:tr>
      <w:tr w:rsidR="000305C0" w:rsidRPr="000305C0" w:rsidTr="007B0A3D">
        <w:tc>
          <w:tcPr>
            <w:tcW w:w="10440" w:type="dxa"/>
            <w:vAlign w:val="center"/>
          </w:tcPr>
          <w:p w:rsidR="007B0A3D" w:rsidRDefault="000305C0" w:rsidP="007B0A3D">
            <w:pPr>
              <w:spacing w:after="0"/>
              <w:rPr>
                <w:rFonts w:cs="Calibri"/>
                <w:b/>
                <w:i/>
              </w:rPr>
            </w:pPr>
            <w:r w:rsidRPr="000305C0">
              <w:rPr>
                <w:rFonts w:cs="Calibri"/>
                <w:b/>
                <w:i/>
              </w:rPr>
              <w:t xml:space="preserve">Link: </w:t>
            </w:r>
          </w:p>
          <w:p w:rsidR="000305C0" w:rsidRPr="000305C0" w:rsidRDefault="000305C0" w:rsidP="007B0A3D">
            <w:pPr>
              <w:spacing w:after="0"/>
              <w:rPr>
                <w:rFonts w:cs="Calibri"/>
                <w:i/>
              </w:rPr>
            </w:pPr>
            <w:r w:rsidRPr="000305C0">
              <w:rPr>
                <w:rFonts w:cs="Calibri"/>
                <w:i/>
              </w:rPr>
              <w:t>Send students off with a purpose… (1-2 minutes)</w:t>
            </w:r>
          </w:p>
          <w:p w:rsidR="000305C0" w:rsidRPr="000305C0" w:rsidRDefault="000305C0" w:rsidP="007B0A3D">
            <w:pPr>
              <w:spacing w:after="0"/>
              <w:rPr>
                <w:rFonts w:cs="Calibri"/>
              </w:rPr>
            </w:pPr>
            <w:r w:rsidRPr="000305C0">
              <w:rPr>
                <w:rFonts w:cs="Calibri"/>
              </w:rPr>
              <w:t xml:space="preserve">So, remember, today and every day as we read mystery stories, sometimes we get new information that makes us change our theories.  </w:t>
            </w:r>
            <w:r w:rsidRPr="000305C0">
              <w:rPr>
                <w:b/>
              </w:rPr>
              <w:t xml:space="preserve">Mystery readers, like detectives, rethink everything by considering old clues in light of new information and revising our predictions.  </w:t>
            </w:r>
            <w:r w:rsidRPr="000305C0">
              <w:t>When we get new information we have to say “</w:t>
            </w:r>
            <w:r w:rsidRPr="000305C0">
              <w:rPr>
                <w:rFonts w:cs="Calibri"/>
                <w:b/>
              </w:rPr>
              <w:t xml:space="preserve">Hmm.  What’s my theory NOW?”  </w:t>
            </w:r>
            <w:proofErr w:type="gramStart"/>
            <w:r w:rsidRPr="000305C0">
              <w:rPr>
                <w:rFonts w:cs="Calibri"/>
              </w:rPr>
              <w:t>and</w:t>
            </w:r>
            <w:proofErr w:type="gramEnd"/>
            <w:r w:rsidRPr="000305C0">
              <w:rPr>
                <w:rFonts w:cs="Calibri"/>
              </w:rPr>
              <w:t xml:space="preserve"> sometimes we need to remember old clues that we saw earlier in the story that might help us solve the mystery.  </w:t>
            </w:r>
          </w:p>
        </w:tc>
      </w:tr>
      <w:tr w:rsidR="000305C0" w:rsidRPr="000305C0" w:rsidTr="007B0A3D">
        <w:trPr>
          <w:trHeight w:val="710"/>
        </w:trPr>
        <w:tc>
          <w:tcPr>
            <w:tcW w:w="10440" w:type="dxa"/>
            <w:vAlign w:val="center"/>
          </w:tcPr>
          <w:p w:rsidR="000305C0" w:rsidRPr="000305C0" w:rsidRDefault="000305C0" w:rsidP="007B0A3D">
            <w:pPr>
              <w:spacing w:after="0"/>
              <w:rPr>
                <w:rFonts w:cs="Calibri"/>
              </w:rPr>
            </w:pPr>
            <w:r w:rsidRPr="000305C0">
              <w:rPr>
                <w:rFonts w:cs="Calibri"/>
                <w:b/>
              </w:rPr>
              <w:t xml:space="preserve">Mid-Workshop Teaching Point: </w:t>
            </w:r>
          </w:p>
          <w:p w:rsidR="000305C0" w:rsidRPr="000305C0" w:rsidRDefault="000305C0" w:rsidP="007B0A3D">
            <w:pPr>
              <w:spacing w:after="0"/>
              <w:rPr>
                <w:rFonts w:cs="Calibri"/>
              </w:rPr>
            </w:pPr>
          </w:p>
        </w:tc>
      </w:tr>
      <w:tr w:rsidR="000305C0" w:rsidRPr="000305C0" w:rsidTr="007B0A3D">
        <w:trPr>
          <w:trHeight w:val="710"/>
        </w:trPr>
        <w:tc>
          <w:tcPr>
            <w:tcW w:w="10440" w:type="dxa"/>
          </w:tcPr>
          <w:p w:rsidR="000305C0" w:rsidRPr="000305C0" w:rsidRDefault="000305C0" w:rsidP="007B0A3D">
            <w:pPr>
              <w:spacing w:after="0"/>
              <w:rPr>
                <w:rFonts w:cs="Calibri"/>
              </w:rPr>
            </w:pPr>
            <w:r w:rsidRPr="000305C0">
              <w:rPr>
                <w:rFonts w:cs="Calibri"/>
                <w:b/>
              </w:rPr>
              <w:t xml:space="preserve">Share: </w:t>
            </w:r>
          </w:p>
          <w:p w:rsidR="000305C0" w:rsidRPr="000305C0" w:rsidRDefault="000305C0" w:rsidP="007B0A3D">
            <w:pPr>
              <w:tabs>
                <w:tab w:val="left" w:pos="1065"/>
              </w:tabs>
              <w:spacing w:after="0"/>
              <w:rPr>
                <w:rFonts w:cs="Calibri"/>
              </w:rPr>
            </w:pPr>
          </w:p>
        </w:tc>
      </w:tr>
      <w:tr w:rsidR="000305C0" w:rsidRPr="000305C0" w:rsidTr="007B0A3D">
        <w:trPr>
          <w:trHeight w:val="710"/>
        </w:trPr>
        <w:tc>
          <w:tcPr>
            <w:tcW w:w="10440" w:type="dxa"/>
          </w:tcPr>
          <w:p w:rsidR="000305C0" w:rsidRPr="000305C0" w:rsidRDefault="000305C0" w:rsidP="007B0A3D">
            <w:pPr>
              <w:spacing w:after="0"/>
              <w:rPr>
                <w:rFonts w:cs="Calibri"/>
                <w:b/>
              </w:rPr>
            </w:pPr>
            <w:r w:rsidRPr="000305C0">
              <w:rPr>
                <w:rFonts w:cs="Calibri"/>
                <w:b/>
              </w:rPr>
              <w:lastRenderedPageBreak/>
              <w:t>Notes:</w:t>
            </w:r>
          </w:p>
          <w:p w:rsidR="000305C0" w:rsidRPr="000305C0" w:rsidRDefault="000305C0" w:rsidP="007B0A3D">
            <w:pPr>
              <w:spacing w:after="0"/>
              <w:rPr>
                <w:rFonts w:cs="Calibri"/>
                <w:b/>
              </w:rPr>
            </w:pPr>
          </w:p>
        </w:tc>
      </w:tr>
      <w:tr w:rsidR="000305C0" w:rsidRPr="000305C0" w:rsidTr="007B0A3D">
        <w:trPr>
          <w:trHeight w:val="710"/>
        </w:trPr>
        <w:tc>
          <w:tcPr>
            <w:tcW w:w="10440" w:type="dxa"/>
          </w:tcPr>
          <w:p w:rsidR="000305C0" w:rsidRPr="000305C0" w:rsidRDefault="000305C0" w:rsidP="007B0A3D">
            <w:pPr>
              <w:spacing w:after="0"/>
              <w:rPr>
                <w:rFonts w:cs="Calibri"/>
                <w:b/>
              </w:rPr>
            </w:pPr>
            <w:r w:rsidRPr="000305C0">
              <w:rPr>
                <w:rFonts w:cs="Calibri"/>
                <w:b/>
              </w:rPr>
              <w:t>Materials</w:t>
            </w:r>
            <w:r w:rsidRPr="000305C0">
              <w:rPr>
                <w:rFonts w:cs="Calibri"/>
              </w:rPr>
              <w:t xml:space="preserve">:   </w:t>
            </w:r>
          </w:p>
          <w:p w:rsidR="000305C0" w:rsidRPr="000305C0" w:rsidRDefault="000305C0" w:rsidP="007B0A3D">
            <w:pPr>
              <w:spacing w:after="0"/>
              <w:rPr>
                <w:rFonts w:cs="Calibri"/>
                <w:b/>
              </w:rPr>
            </w:pPr>
          </w:p>
        </w:tc>
      </w:tr>
    </w:tbl>
    <w:p w:rsidR="000305C0" w:rsidRPr="000305C0" w:rsidRDefault="000305C0" w:rsidP="000305C0"/>
    <w:p w:rsidR="000305C0" w:rsidRDefault="000305C0" w:rsidP="000305C0"/>
    <w:p w:rsidR="007B0A3D" w:rsidRPr="000305C0" w:rsidRDefault="007B0A3D" w:rsidP="000305C0"/>
    <w:p w:rsidR="000305C0" w:rsidRPr="000305C0" w:rsidRDefault="000305C0" w:rsidP="000305C0"/>
    <w:p w:rsidR="000305C0" w:rsidRPr="000305C0" w:rsidRDefault="000305C0" w:rsidP="000305C0"/>
    <w:p w:rsidR="000305C0" w:rsidRPr="000305C0" w:rsidRDefault="000305C0" w:rsidP="000305C0"/>
    <w:p w:rsidR="000305C0" w:rsidRPr="000305C0" w:rsidRDefault="000305C0" w:rsidP="000305C0"/>
    <w:p w:rsidR="000305C0" w:rsidRPr="000305C0" w:rsidRDefault="000305C0" w:rsidP="000305C0"/>
    <w:p w:rsidR="000305C0" w:rsidRPr="000305C0" w:rsidRDefault="000305C0" w:rsidP="000305C0"/>
    <w:p w:rsidR="000305C0" w:rsidRPr="000305C0" w:rsidRDefault="000305C0" w:rsidP="000305C0"/>
    <w:p w:rsidR="000305C0" w:rsidRPr="000305C0" w:rsidRDefault="000305C0" w:rsidP="000305C0"/>
    <w:p w:rsidR="000305C0" w:rsidRPr="000305C0" w:rsidRDefault="000305C0" w:rsidP="000305C0"/>
    <w:p w:rsidR="000305C0" w:rsidRPr="000305C0" w:rsidRDefault="000305C0" w:rsidP="000305C0"/>
    <w:p w:rsidR="000305C0" w:rsidRPr="000305C0" w:rsidRDefault="000305C0" w:rsidP="000305C0"/>
    <w:p w:rsidR="000305C0" w:rsidRPr="000305C0" w:rsidRDefault="000305C0" w:rsidP="000305C0"/>
    <w:p w:rsidR="000305C0" w:rsidRDefault="000305C0" w:rsidP="000305C0"/>
    <w:p w:rsidR="007B0A3D" w:rsidRDefault="007B0A3D" w:rsidP="000305C0"/>
    <w:p w:rsidR="007B0A3D" w:rsidRDefault="007B0A3D" w:rsidP="000305C0"/>
    <w:p w:rsidR="007B0A3D" w:rsidRDefault="007B0A3D" w:rsidP="000305C0"/>
    <w:p w:rsidR="007B0A3D" w:rsidRDefault="007B0A3D" w:rsidP="000305C0"/>
    <w:p w:rsidR="007B0A3D" w:rsidRDefault="007B0A3D" w:rsidP="000305C0"/>
    <w:p w:rsidR="007B0A3D" w:rsidRPr="000305C0" w:rsidRDefault="007B0A3D" w:rsidP="000305C0"/>
    <w:tbl>
      <w:tblPr>
        <w:tblW w:w="0" w:type="auto"/>
        <w:tblLook w:val="00A0" w:firstRow="1" w:lastRow="0" w:firstColumn="1" w:lastColumn="0" w:noHBand="0" w:noVBand="0"/>
      </w:tblPr>
      <w:tblGrid>
        <w:gridCol w:w="9576"/>
      </w:tblGrid>
      <w:tr w:rsidR="007B0A3D" w:rsidRPr="000305C0" w:rsidTr="007B0A3D">
        <w:tc>
          <w:tcPr>
            <w:tcW w:w="9576" w:type="dxa"/>
          </w:tcPr>
          <w:p w:rsidR="007B0A3D" w:rsidRPr="007B0A3D" w:rsidRDefault="007B0A3D" w:rsidP="000305C0">
            <w:pPr>
              <w:pStyle w:val="Header"/>
              <w:jc w:val="center"/>
              <w:rPr>
                <w:rFonts w:cs="Calibri"/>
                <w:b/>
                <w:sz w:val="40"/>
                <w:szCs w:val="40"/>
              </w:rPr>
            </w:pPr>
            <w:bookmarkStart w:id="12" w:name="lesson7"/>
            <w:bookmarkEnd w:id="12"/>
            <w:r>
              <w:rPr>
                <w:rFonts w:cs="Calibri"/>
                <w:b/>
                <w:sz w:val="40"/>
                <w:szCs w:val="40"/>
              </w:rPr>
              <w:lastRenderedPageBreak/>
              <w:t>Unit 5 Mini L</w:t>
            </w:r>
            <w:r w:rsidRPr="007B0A3D">
              <w:rPr>
                <w:rFonts w:cs="Calibri"/>
                <w:b/>
                <w:sz w:val="40"/>
                <w:szCs w:val="40"/>
              </w:rPr>
              <w:t>esson 7</w:t>
            </w:r>
          </w:p>
          <w:p w:rsidR="007B0A3D" w:rsidRPr="000305C0" w:rsidRDefault="007B0A3D" w:rsidP="000305C0">
            <w:pPr>
              <w:pStyle w:val="Header"/>
              <w:rPr>
                <w:rFonts w:cs="Calibri"/>
                <w:b/>
              </w:rPr>
            </w:pPr>
          </w:p>
        </w:tc>
      </w:tr>
    </w:tbl>
    <w:p w:rsidR="000305C0" w:rsidRPr="000305C0" w:rsidRDefault="000305C0" w:rsidP="000305C0">
      <w:pPr>
        <w:pStyle w:val="Header"/>
        <w:tabs>
          <w:tab w:val="left" w:pos="3900"/>
        </w:tabs>
        <w:rPr>
          <w:rFonts w:cs="Calibri"/>
          <w:b/>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0305C0" w:rsidRPr="000305C0" w:rsidTr="007B0A3D">
        <w:tc>
          <w:tcPr>
            <w:tcW w:w="189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Unit of Study:</w:t>
            </w:r>
          </w:p>
        </w:tc>
        <w:tc>
          <w:tcPr>
            <w:tcW w:w="8550" w:type="dxa"/>
            <w:tcBorders>
              <w:top w:val="nil"/>
              <w:left w:val="nil"/>
              <w:bottom w:val="single" w:sz="12" w:space="0" w:color="auto"/>
              <w:right w:val="nil"/>
            </w:tcBorders>
          </w:tcPr>
          <w:p w:rsidR="000305C0" w:rsidRPr="000305C0" w:rsidRDefault="000305C0" w:rsidP="007B0A3D">
            <w:pPr>
              <w:spacing w:after="0"/>
              <w:rPr>
                <w:rFonts w:cs="Calibri"/>
              </w:rPr>
            </w:pPr>
            <w:r w:rsidRPr="000305C0">
              <w:rPr>
                <w:rFonts w:cs="Calibri"/>
              </w:rPr>
              <w:t>Mystery Book Clubs</w:t>
            </w:r>
          </w:p>
        </w:tc>
      </w:tr>
      <w:tr w:rsidR="000305C0" w:rsidRPr="000305C0" w:rsidTr="007B0A3D">
        <w:tc>
          <w:tcPr>
            <w:tcW w:w="189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Goal:</w:t>
            </w:r>
          </w:p>
        </w:tc>
        <w:tc>
          <w:tcPr>
            <w:tcW w:w="8550" w:type="dxa"/>
            <w:tcBorders>
              <w:top w:val="single" w:sz="12" w:space="0" w:color="auto"/>
              <w:left w:val="nil"/>
              <w:bottom w:val="single" w:sz="12" w:space="0" w:color="auto"/>
              <w:right w:val="nil"/>
            </w:tcBorders>
          </w:tcPr>
          <w:p w:rsidR="000305C0" w:rsidRPr="000305C0" w:rsidRDefault="000305C0" w:rsidP="007B0A3D">
            <w:pPr>
              <w:spacing w:after="0"/>
              <w:rPr>
                <w:rFonts w:cs="Calibri"/>
              </w:rPr>
            </w:pPr>
            <w:r w:rsidRPr="000305C0">
              <w:rPr>
                <w:rFonts w:cs="Calibri"/>
              </w:rPr>
              <w:t xml:space="preserve">Mystery Readers Read for Clues </w:t>
            </w:r>
          </w:p>
        </w:tc>
      </w:tr>
      <w:tr w:rsidR="000305C0" w:rsidRPr="00D37922" w:rsidTr="007B0A3D">
        <w:tc>
          <w:tcPr>
            <w:tcW w:w="189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Teaching point:</w:t>
            </w:r>
          </w:p>
        </w:tc>
        <w:tc>
          <w:tcPr>
            <w:tcW w:w="8550" w:type="dxa"/>
            <w:tcBorders>
              <w:top w:val="single" w:sz="12" w:space="0" w:color="auto"/>
              <w:left w:val="nil"/>
              <w:bottom w:val="single" w:sz="12" w:space="0" w:color="auto"/>
              <w:right w:val="nil"/>
            </w:tcBorders>
          </w:tcPr>
          <w:p w:rsidR="000305C0" w:rsidRPr="000305C0" w:rsidRDefault="000305C0" w:rsidP="007B0A3D">
            <w:pPr>
              <w:spacing w:after="0"/>
            </w:pPr>
            <w:r w:rsidRPr="000305C0">
              <w:t xml:space="preserve">Mystery readers become detectives themselves by seeing more than the main detective in the story.   </w:t>
            </w:r>
          </w:p>
          <w:p w:rsidR="000305C0" w:rsidRPr="000305C0" w:rsidRDefault="000305C0" w:rsidP="007B0A3D">
            <w:pPr>
              <w:spacing w:after="0"/>
              <w:rPr>
                <w:lang w:val="es-MX"/>
              </w:rPr>
            </w:pPr>
            <w:r w:rsidRPr="000305C0">
              <w:rPr>
                <w:lang w:val="es-MX"/>
              </w:rPr>
              <w:t xml:space="preserve">Los lectores se convierten en detectives al ver cosas </w:t>
            </w:r>
            <w:proofErr w:type="spellStart"/>
            <w:r w:rsidRPr="000305C0">
              <w:rPr>
                <w:lang w:val="es-MX"/>
              </w:rPr>
              <w:t>queni</w:t>
            </w:r>
            <w:proofErr w:type="spellEnd"/>
            <w:r w:rsidRPr="000305C0">
              <w:rPr>
                <w:lang w:val="es-MX"/>
              </w:rPr>
              <w:t xml:space="preserve"> el detective de la historia ha visto. .  </w:t>
            </w:r>
          </w:p>
        </w:tc>
      </w:tr>
      <w:tr w:rsidR="000305C0" w:rsidRPr="00D37922" w:rsidTr="007B0A3D">
        <w:tc>
          <w:tcPr>
            <w:tcW w:w="189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Catchy Phrase</w:t>
            </w:r>
          </w:p>
        </w:tc>
        <w:tc>
          <w:tcPr>
            <w:tcW w:w="8550" w:type="dxa"/>
            <w:tcBorders>
              <w:top w:val="single" w:sz="12" w:space="0" w:color="auto"/>
              <w:left w:val="nil"/>
              <w:bottom w:val="single" w:sz="12" w:space="0" w:color="auto"/>
              <w:right w:val="nil"/>
            </w:tcBorders>
          </w:tcPr>
          <w:p w:rsidR="000305C0" w:rsidRPr="000305C0" w:rsidRDefault="000305C0" w:rsidP="007B0A3D">
            <w:pPr>
              <w:spacing w:after="0"/>
              <w:rPr>
                <w:rFonts w:cs="Calibri"/>
                <w:lang w:val="es-MX"/>
              </w:rPr>
            </w:pPr>
            <w:proofErr w:type="spellStart"/>
            <w:r w:rsidRPr="000305C0">
              <w:rPr>
                <w:rFonts w:cs="Calibri"/>
                <w:lang w:val="es-MX"/>
              </w:rPr>
              <w:t>Wait</w:t>
            </w:r>
            <w:proofErr w:type="spellEnd"/>
            <w:r w:rsidRPr="000305C0">
              <w:rPr>
                <w:rFonts w:cs="Calibri"/>
                <w:lang w:val="es-MX"/>
              </w:rPr>
              <w:t xml:space="preserve"> </w:t>
            </w:r>
            <w:proofErr w:type="spellStart"/>
            <w:r w:rsidRPr="000305C0">
              <w:rPr>
                <w:rFonts w:cs="Calibri"/>
                <w:lang w:val="es-MX"/>
              </w:rPr>
              <w:t>that’s</w:t>
            </w:r>
            <w:proofErr w:type="spellEnd"/>
            <w:r w:rsidRPr="000305C0">
              <w:rPr>
                <w:rFonts w:cs="Calibri"/>
                <w:lang w:val="es-MX"/>
              </w:rPr>
              <w:t xml:space="preserve"> a </w:t>
            </w:r>
            <w:proofErr w:type="spellStart"/>
            <w:r w:rsidRPr="000305C0">
              <w:rPr>
                <w:rFonts w:cs="Calibri"/>
                <w:lang w:val="es-MX"/>
              </w:rPr>
              <w:t>clue</w:t>
            </w:r>
            <w:proofErr w:type="spellEnd"/>
            <w:r w:rsidRPr="000305C0">
              <w:rPr>
                <w:rFonts w:cs="Calibri"/>
                <w:lang w:val="es-MX"/>
              </w:rPr>
              <w:t xml:space="preserve">!  ¡Espera, eso es una pista! </w:t>
            </w:r>
          </w:p>
        </w:tc>
      </w:tr>
      <w:tr w:rsidR="000305C0" w:rsidRPr="000305C0" w:rsidTr="007B0A3D">
        <w:tc>
          <w:tcPr>
            <w:tcW w:w="189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Text:</w:t>
            </w:r>
          </w:p>
        </w:tc>
        <w:tc>
          <w:tcPr>
            <w:tcW w:w="8550" w:type="dxa"/>
            <w:tcBorders>
              <w:top w:val="single" w:sz="12" w:space="0" w:color="auto"/>
              <w:left w:val="nil"/>
              <w:bottom w:val="single" w:sz="12" w:space="0" w:color="auto"/>
              <w:right w:val="nil"/>
            </w:tcBorders>
          </w:tcPr>
          <w:p w:rsidR="000305C0" w:rsidRPr="000305C0" w:rsidRDefault="000305C0" w:rsidP="007B0A3D">
            <w:pPr>
              <w:spacing w:after="0"/>
              <w:rPr>
                <w:rFonts w:cs="Calibri"/>
              </w:rPr>
            </w:pPr>
            <w:r w:rsidRPr="000305C0">
              <w:rPr>
                <w:rFonts w:cs="Calibri"/>
              </w:rPr>
              <w:t xml:space="preserve">Miss Nelson is Missing (previously-read)  </w:t>
            </w:r>
          </w:p>
        </w:tc>
      </w:tr>
      <w:tr w:rsidR="000305C0" w:rsidRPr="000305C0" w:rsidTr="007B0A3D">
        <w:tc>
          <w:tcPr>
            <w:tcW w:w="189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Standard</w:t>
            </w:r>
          </w:p>
        </w:tc>
        <w:tc>
          <w:tcPr>
            <w:tcW w:w="8550" w:type="dxa"/>
            <w:tcBorders>
              <w:top w:val="single" w:sz="12" w:space="0" w:color="auto"/>
              <w:left w:val="nil"/>
              <w:bottom w:val="single" w:sz="12" w:space="0" w:color="auto"/>
              <w:right w:val="nil"/>
            </w:tcBorders>
          </w:tcPr>
          <w:p w:rsidR="000305C0" w:rsidRPr="000305C0" w:rsidRDefault="000305C0" w:rsidP="007B0A3D">
            <w:pPr>
              <w:spacing w:after="0"/>
              <w:rPr>
                <w:rFonts w:cs="Calibri"/>
              </w:rPr>
            </w:pPr>
            <w:proofErr w:type="gramStart"/>
            <w:r w:rsidRPr="000305C0">
              <w:rPr>
                <w:rFonts w:cs="Calibri"/>
              </w:rPr>
              <w:t>3.RL</w:t>
            </w:r>
            <w:proofErr w:type="gramEnd"/>
            <w:r w:rsidRPr="000305C0">
              <w:rPr>
                <w:rFonts w:cs="Calibri"/>
              </w:rPr>
              <w:t xml:space="preserve"> 1 – Ask and answer questions to demonstrate understanding of a text, referring explicitly to the text as the basis for the answers.  </w:t>
            </w:r>
          </w:p>
          <w:p w:rsidR="000305C0" w:rsidRPr="000305C0" w:rsidRDefault="000305C0" w:rsidP="007B0A3D">
            <w:pPr>
              <w:tabs>
                <w:tab w:val="left" w:pos="1170"/>
              </w:tabs>
              <w:autoSpaceDE w:val="0"/>
              <w:autoSpaceDN w:val="0"/>
              <w:adjustRightInd w:val="0"/>
              <w:spacing w:before="120" w:after="0"/>
              <w:ind w:left="1166" w:right="446" w:hanging="1166"/>
              <w:rPr>
                <w:rFonts w:eastAsia="Times New Roman" w:cs="Arial"/>
              </w:rPr>
            </w:pPr>
            <w:r w:rsidRPr="000305C0">
              <w:rPr>
                <w:rFonts w:eastAsia="Times New Roman" w:cs="Arial"/>
              </w:rPr>
              <w:t>3.RL.5</w:t>
            </w:r>
            <w:r w:rsidRPr="000305C0">
              <w:rPr>
                <w:rFonts w:eastAsia="Times New Roman" w:cs="Arial"/>
              </w:rPr>
              <w:tab/>
            </w:r>
            <w:r w:rsidRPr="000305C0">
              <w:rPr>
                <w:rFonts w:eastAsia="Times New Roman" w:cs="Times New Roman"/>
              </w:rPr>
              <w:t xml:space="preserve">Refer to parts of stories, dramas, and poems when writing or speaking about a text, using terms such as </w:t>
            </w:r>
            <w:r w:rsidRPr="000305C0">
              <w:rPr>
                <w:rFonts w:eastAsia="Times New Roman" w:cs="Times New Roman"/>
                <w:i/>
              </w:rPr>
              <w:t>chapter</w:t>
            </w:r>
            <w:r w:rsidRPr="000305C0">
              <w:rPr>
                <w:rFonts w:eastAsia="Times New Roman" w:cs="Times New Roman"/>
              </w:rPr>
              <w:t xml:space="preserve">, </w:t>
            </w:r>
            <w:r w:rsidRPr="000305C0">
              <w:rPr>
                <w:rFonts w:eastAsia="Times New Roman" w:cs="Times New Roman"/>
                <w:i/>
              </w:rPr>
              <w:t>scene</w:t>
            </w:r>
            <w:r w:rsidRPr="000305C0">
              <w:rPr>
                <w:rFonts w:eastAsia="Times New Roman" w:cs="Times New Roman"/>
              </w:rPr>
              <w:t xml:space="preserve">, and </w:t>
            </w:r>
            <w:r w:rsidRPr="000305C0">
              <w:rPr>
                <w:rFonts w:eastAsia="Times New Roman" w:cs="Times New Roman"/>
                <w:i/>
              </w:rPr>
              <w:t>stanza</w:t>
            </w:r>
            <w:r w:rsidRPr="000305C0">
              <w:rPr>
                <w:rFonts w:eastAsia="Times New Roman" w:cs="Times New Roman"/>
              </w:rPr>
              <w:t>; describe how each successive part builds on earlier sections</w:t>
            </w:r>
            <w:r w:rsidRPr="000305C0">
              <w:rPr>
                <w:rFonts w:eastAsia="Times New Roman" w:cs="Arial"/>
              </w:rPr>
              <w:t>.</w:t>
            </w:r>
          </w:p>
          <w:p w:rsidR="000305C0" w:rsidRPr="000305C0" w:rsidRDefault="000305C0" w:rsidP="007B0A3D">
            <w:pPr>
              <w:tabs>
                <w:tab w:val="left" w:pos="1170"/>
              </w:tabs>
              <w:autoSpaceDE w:val="0"/>
              <w:autoSpaceDN w:val="0"/>
              <w:adjustRightInd w:val="0"/>
              <w:spacing w:before="120" w:after="0"/>
              <w:ind w:left="1166" w:right="446" w:hanging="1166"/>
              <w:rPr>
                <w:rFonts w:eastAsia="Times New Roman" w:cs="Arial"/>
              </w:rPr>
            </w:pPr>
            <w:proofErr w:type="gramStart"/>
            <w:r w:rsidRPr="000305C0">
              <w:rPr>
                <w:rFonts w:eastAsia="Times New Roman" w:cs="Arial"/>
              </w:rPr>
              <w:t>3.RL.6</w:t>
            </w:r>
            <w:proofErr w:type="gramEnd"/>
            <w:r w:rsidRPr="000305C0">
              <w:rPr>
                <w:rFonts w:eastAsia="Times New Roman" w:cs="Arial"/>
              </w:rPr>
              <w:tab/>
              <w:t>Distinguish their own point of view from that of the narrator or those of the characters.</w:t>
            </w:r>
          </w:p>
        </w:tc>
      </w:tr>
    </w:tbl>
    <w:p w:rsidR="000305C0" w:rsidRPr="000305C0" w:rsidRDefault="000305C0" w:rsidP="000305C0">
      <w:pPr>
        <w:rPr>
          <w:rFonts w:cs="Calibri"/>
          <w:b/>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7B0A3D" w:rsidRPr="000305C0" w:rsidTr="00D37922">
        <w:trPr>
          <w:trHeight w:val="2810"/>
        </w:trPr>
        <w:tc>
          <w:tcPr>
            <w:tcW w:w="10440" w:type="dxa"/>
            <w:vAlign w:val="center"/>
          </w:tcPr>
          <w:p w:rsidR="007B0A3D" w:rsidRPr="000305C0" w:rsidRDefault="007B0A3D" w:rsidP="007B0A3D">
            <w:pPr>
              <w:spacing w:after="0"/>
              <w:rPr>
                <w:rFonts w:cs="Calibri"/>
              </w:rPr>
            </w:pPr>
            <w:r w:rsidRPr="000305C0">
              <w:rPr>
                <w:rFonts w:cs="Calibri"/>
                <w:b/>
              </w:rPr>
              <w:t>Mini- Lesson:  (</w:t>
            </w:r>
            <w:r w:rsidRPr="000305C0">
              <w:rPr>
                <w:rFonts w:cs="Calibri"/>
              </w:rPr>
              <w:t>7-10 minutes total)</w:t>
            </w:r>
          </w:p>
          <w:p w:rsidR="007B0A3D" w:rsidRDefault="007B0A3D" w:rsidP="007B0A3D">
            <w:pPr>
              <w:spacing w:after="0"/>
              <w:rPr>
                <w:rFonts w:cs="Calibri"/>
                <w:b/>
                <w:i/>
              </w:rPr>
            </w:pPr>
            <w:r w:rsidRPr="000305C0">
              <w:rPr>
                <w:rFonts w:cs="Calibri"/>
                <w:b/>
                <w:i/>
              </w:rPr>
              <w:t xml:space="preserve">Connection: </w:t>
            </w:r>
          </w:p>
          <w:p w:rsidR="007B0A3D" w:rsidRPr="000305C0" w:rsidRDefault="007B0A3D" w:rsidP="007B0A3D">
            <w:pPr>
              <w:spacing w:after="0"/>
              <w:rPr>
                <w:rFonts w:cs="Calibri"/>
                <w:i/>
              </w:rPr>
            </w:pPr>
            <w:r w:rsidRPr="000305C0">
              <w:rPr>
                <w:rFonts w:cs="Calibri"/>
                <w:i/>
              </w:rPr>
              <w:t>How this fits in with what we’ve been doing</w:t>
            </w:r>
            <w:r w:rsidRPr="000305C0">
              <w:rPr>
                <w:rFonts w:cs="Calibri"/>
                <w:b/>
                <w:i/>
              </w:rPr>
              <w:t xml:space="preserve"> (</w:t>
            </w:r>
            <w:r w:rsidRPr="000305C0">
              <w:rPr>
                <w:rFonts w:cs="Calibri"/>
                <w:i/>
              </w:rPr>
              <w:t>1-2 minutes)</w:t>
            </w:r>
          </w:p>
          <w:p w:rsidR="007B0A3D" w:rsidRPr="000305C0" w:rsidRDefault="007B0A3D" w:rsidP="007B0A3D">
            <w:pPr>
              <w:spacing w:after="0"/>
              <w:rPr>
                <w:rFonts w:cs="Calibri"/>
              </w:rPr>
            </w:pPr>
            <w:r w:rsidRPr="000305C0">
              <w:rPr>
                <w:rFonts w:cs="Calibri"/>
              </w:rPr>
              <w:t xml:space="preserve">In our mysteries, we’ve seen that there is often a main detective that tries to find clues and solve the mystery.  Today I want to remind you that WE are also detectives, gathering clues as we read.  Sometimes there are even clues that we see that not even the main detective or detectives in the story see.   </w:t>
            </w:r>
          </w:p>
          <w:p w:rsidR="007B0A3D" w:rsidRPr="000305C0" w:rsidRDefault="007B0A3D" w:rsidP="007B0A3D">
            <w:pPr>
              <w:spacing w:after="0"/>
            </w:pPr>
            <w:r w:rsidRPr="000305C0">
              <w:t xml:space="preserve">Mystery readers become detectives themselves by sometimes seeing more than the main detective in the story.   </w:t>
            </w:r>
          </w:p>
          <w:p w:rsidR="007B0A3D" w:rsidRPr="000305C0" w:rsidRDefault="007B0A3D" w:rsidP="007B0A3D">
            <w:pPr>
              <w:spacing w:after="0"/>
              <w:rPr>
                <w:rFonts w:cs="Calibri"/>
              </w:rPr>
            </w:pPr>
            <w:r w:rsidRPr="000305C0">
              <w:t xml:space="preserve">When we see these clues we might be kind of surprised and say </w:t>
            </w:r>
            <w:r w:rsidRPr="000305C0">
              <w:rPr>
                <w:rFonts w:cs="Calibri"/>
              </w:rPr>
              <w:t xml:space="preserve">Wait that’s a clue!  </w:t>
            </w:r>
          </w:p>
          <w:p w:rsidR="007B0A3D" w:rsidRPr="000305C0" w:rsidRDefault="007B0A3D" w:rsidP="007B0A3D">
            <w:pPr>
              <w:spacing w:after="0"/>
              <w:rPr>
                <w:rFonts w:cs="Calibri"/>
              </w:rPr>
            </w:pPr>
          </w:p>
        </w:tc>
      </w:tr>
      <w:tr w:rsidR="000305C0" w:rsidRPr="000305C0" w:rsidTr="007B0A3D">
        <w:tc>
          <w:tcPr>
            <w:tcW w:w="10440" w:type="dxa"/>
            <w:vAlign w:val="center"/>
          </w:tcPr>
          <w:p w:rsidR="007B0A3D" w:rsidRDefault="000305C0" w:rsidP="007B0A3D">
            <w:pPr>
              <w:spacing w:after="0"/>
              <w:rPr>
                <w:rFonts w:cs="Calibri"/>
                <w:b/>
                <w:i/>
              </w:rPr>
            </w:pPr>
            <w:r w:rsidRPr="000305C0">
              <w:rPr>
                <w:rFonts w:cs="Calibri"/>
                <w:b/>
                <w:i/>
              </w:rPr>
              <w:t xml:space="preserve">Teach: </w:t>
            </w:r>
          </w:p>
          <w:p w:rsidR="000305C0" w:rsidRPr="000305C0" w:rsidRDefault="000305C0" w:rsidP="007B0A3D">
            <w:pPr>
              <w:spacing w:after="0"/>
              <w:rPr>
                <w:rFonts w:cs="Calibri"/>
                <w:i/>
              </w:rPr>
            </w:pPr>
            <w:r w:rsidRPr="000305C0">
              <w:rPr>
                <w:rFonts w:cs="Calibri"/>
                <w:i/>
              </w:rPr>
              <w:t>Demonstration  (5-6 minutes)</w:t>
            </w:r>
          </w:p>
          <w:p w:rsidR="000305C0" w:rsidRPr="000305C0" w:rsidRDefault="000305C0" w:rsidP="007B0A3D">
            <w:pPr>
              <w:spacing w:after="0"/>
              <w:rPr>
                <w:rFonts w:cs="Calibri"/>
              </w:rPr>
            </w:pPr>
            <w:r w:rsidRPr="000305C0">
              <w:rPr>
                <w:rFonts w:cs="Calibri"/>
              </w:rPr>
              <w:t xml:space="preserve">Let me show you what I mean.  Remember when we read </w:t>
            </w:r>
            <w:r w:rsidRPr="000305C0">
              <w:rPr>
                <w:rFonts w:cs="Calibri"/>
                <w:u w:val="single"/>
              </w:rPr>
              <w:t xml:space="preserve">Miss Nelson is </w:t>
            </w:r>
            <w:proofErr w:type="gramStart"/>
            <w:r w:rsidRPr="000305C0">
              <w:rPr>
                <w:rFonts w:cs="Calibri"/>
                <w:u w:val="single"/>
              </w:rPr>
              <w:t>Missing</w:t>
            </w:r>
            <w:r w:rsidRPr="000305C0">
              <w:rPr>
                <w:rFonts w:cs="Calibri"/>
              </w:rPr>
              <w:t xml:space="preserve"> ?</w:t>
            </w:r>
            <w:proofErr w:type="gramEnd"/>
            <w:r w:rsidRPr="000305C0">
              <w:rPr>
                <w:rFonts w:cs="Calibri"/>
              </w:rPr>
              <w:t xml:space="preserve">  In that book, there is an official detective from the police department, named Detective </w:t>
            </w:r>
            <w:proofErr w:type="spellStart"/>
            <w:r w:rsidRPr="000305C0">
              <w:rPr>
                <w:rFonts w:cs="Calibri"/>
              </w:rPr>
              <w:t>McSmog</w:t>
            </w:r>
            <w:proofErr w:type="spellEnd"/>
            <w:r w:rsidRPr="000305C0">
              <w:rPr>
                <w:rFonts w:cs="Calibri"/>
              </w:rPr>
              <w:t xml:space="preserve">.  There are also the kids in the class, who are also detectives trying to figure out where Miss Nelson went to.  </w:t>
            </w:r>
          </w:p>
          <w:p w:rsidR="000305C0" w:rsidRPr="000305C0" w:rsidRDefault="000305C0" w:rsidP="007B0A3D">
            <w:pPr>
              <w:spacing w:after="0"/>
              <w:rPr>
                <w:rFonts w:cs="Calibri"/>
              </w:rPr>
            </w:pPr>
            <w:r w:rsidRPr="000305C0">
              <w:rPr>
                <w:rFonts w:cs="Calibri"/>
              </w:rPr>
              <w:t xml:space="preserve">Let’s look at what happens when the kids go to Miss Nelson’s house to look for her.  (Teacher goes to page 18).  It says that Miss Nelson didn’t come to the door but they DID see Miss Viola Swamp coming around the corner with a bag of groceries.  </w:t>
            </w:r>
          </w:p>
          <w:p w:rsidR="000305C0" w:rsidRPr="000305C0" w:rsidRDefault="000305C0" w:rsidP="007B0A3D">
            <w:pPr>
              <w:spacing w:after="0"/>
              <w:rPr>
                <w:rFonts w:cs="Calibri"/>
              </w:rPr>
            </w:pPr>
            <w:r w:rsidRPr="000305C0">
              <w:rPr>
                <w:rFonts w:cs="Calibri"/>
              </w:rPr>
              <w:t xml:space="preserve">Wait that’s a clue!  The kids didn’t catch it.  They just got scared and ran away, afraid that Miss Swamp would see them.   And Detective </w:t>
            </w:r>
            <w:proofErr w:type="spellStart"/>
            <w:r w:rsidRPr="000305C0">
              <w:rPr>
                <w:rFonts w:cs="Calibri"/>
              </w:rPr>
              <w:t>McSmog</w:t>
            </w:r>
            <w:proofErr w:type="spellEnd"/>
            <w:r w:rsidRPr="000305C0">
              <w:rPr>
                <w:rFonts w:cs="Calibri"/>
              </w:rPr>
              <w:t xml:space="preserve"> wasn’t there to see it either.  But why would Miss Swamp be carrying groceries </w:t>
            </w:r>
            <w:r w:rsidRPr="000305C0">
              <w:rPr>
                <w:rFonts w:cs="Calibri"/>
              </w:rPr>
              <w:lastRenderedPageBreak/>
              <w:t xml:space="preserve">into Miss Nelson’s house?  Do they live together?  Maybe Miss Swamp really IS Miss nelson, just dressed up.  I saw a clue that none of the detectives saw! </w:t>
            </w:r>
          </w:p>
          <w:p w:rsidR="000305C0" w:rsidRPr="000305C0" w:rsidRDefault="000305C0" w:rsidP="007B0A3D">
            <w:pPr>
              <w:spacing w:after="0"/>
            </w:pPr>
            <w:r w:rsidRPr="000305C0">
              <w:rPr>
                <w:rFonts w:cs="Calibri"/>
              </w:rPr>
              <w:t>Remember</w:t>
            </w:r>
            <w:proofErr w:type="gramStart"/>
            <w:r w:rsidRPr="000305C0">
              <w:rPr>
                <w:rFonts w:cs="Calibri"/>
              </w:rPr>
              <w:t xml:space="preserve">,  </w:t>
            </w:r>
            <w:r w:rsidRPr="000305C0">
              <w:t>mystery</w:t>
            </w:r>
            <w:proofErr w:type="gramEnd"/>
            <w:r w:rsidRPr="000305C0">
              <w:t xml:space="preserve"> readers become detectives themselves by sometimes seeing more than the main detective in the story.   And that’s what I just did.  </w:t>
            </w:r>
          </w:p>
        </w:tc>
      </w:tr>
      <w:tr w:rsidR="000305C0" w:rsidRPr="000305C0" w:rsidTr="007B0A3D">
        <w:tc>
          <w:tcPr>
            <w:tcW w:w="10440" w:type="dxa"/>
            <w:vAlign w:val="center"/>
          </w:tcPr>
          <w:p w:rsidR="007B0A3D" w:rsidRDefault="000305C0" w:rsidP="007B0A3D">
            <w:pPr>
              <w:spacing w:after="0"/>
              <w:rPr>
                <w:rFonts w:cs="Calibri"/>
                <w:b/>
                <w:i/>
              </w:rPr>
            </w:pPr>
            <w:r w:rsidRPr="000305C0">
              <w:rPr>
                <w:rFonts w:cs="Calibri"/>
                <w:b/>
                <w:i/>
              </w:rPr>
              <w:lastRenderedPageBreak/>
              <w:t xml:space="preserve">Active Involvement: </w:t>
            </w:r>
          </w:p>
          <w:p w:rsidR="000305C0" w:rsidRPr="000305C0" w:rsidRDefault="000305C0" w:rsidP="007B0A3D">
            <w:pPr>
              <w:spacing w:after="0"/>
              <w:rPr>
                <w:rFonts w:cs="Calibri"/>
                <w:i/>
              </w:rPr>
            </w:pPr>
            <w:r w:rsidRPr="000305C0">
              <w:rPr>
                <w:rFonts w:cs="Calibri"/>
                <w:i/>
              </w:rPr>
              <w:t xml:space="preserve">Students partner share or make a plan in their minds… (2-3 minutes) </w:t>
            </w:r>
          </w:p>
          <w:p w:rsidR="000305C0" w:rsidRPr="000305C0" w:rsidRDefault="000305C0" w:rsidP="007B0A3D">
            <w:pPr>
              <w:spacing w:after="0"/>
              <w:rPr>
                <w:rFonts w:cs="Calibri"/>
              </w:rPr>
            </w:pPr>
            <w:r w:rsidRPr="000305C0">
              <w:rPr>
                <w:rFonts w:cs="Calibri"/>
              </w:rPr>
              <w:t xml:space="preserve">OK, now you’re going to help me find another clue that nobody else catches in the story.  (Teacher flips to the end and reads the page where Miss Nelson takes off her coat and hangs it in the closet, next to a scary black dress.  There’s also a box that says “wig” in the closet.  Later, Miss Nelson says to </w:t>
            </w:r>
            <w:proofErr w:type="gramStart"/>
            <w:r w:rsidRPr="000305C0">
              <w:rPr>
                <w:rFonts w:cs="Calibri"/>
              </w:rPr>
              <w:t>herself</w:t>
            </w:r>
            <w:proofErr w:type="gramEnd"/>
            <w:r w:rsidRPr="000305C0">
              <w:rPr>
                <w:rFonts w:cs="Calibri"/>
              </w:rPr>
              <w:t xml:space="preserve"> “I’ll never tell.”  </w:t>
            </w:r>
          </w:p>
          <w:p w:rsidR="000305C0" w:rsidRPr="000305C0" w:rsidRDefault="000305C0" w:rsidP="007B0A3D">
            <w:pPr>
              <w:spacing w:after="0"/>
              <w:rPr>
                <w:rFonts w:cs="Calibri"/>
              </w:rPr>
            </w:pPr>
            <w:r w:rsidRPr="000305C0">
              <w:rPr>
                <w:rFonts w:cs="Calibri"/>
              </w:rPr>
              <w:t xml:space="preserve">Partner A, turn to partner B and tell her one clue on this page that you found out about the mystery of Miss Swamp that neither the kids nor Detective </w:t>
            </w:r>
            <w:proofErr w:type="spellStart"/>
            <w:r w:rsidRPr="000305C0">
              <w:rPr>
                <w:rFonts w:cs="Calibri"/>
              </w:rPr>
              <w:t>McSmog</w:t>
            </w:r>
            <w:proofErr w:type="spellEnd"/>
            <w:r w:rsidRPr="000305C0">
              <w:rPr>
                <w:rFonts w:cs="Calibri"/>
              </w:rPr>
              <w:t xml:space="preserve"> know about. </w:t>
            </w:r>
          </w:p>
          <w:p w:rsidR="000305C0" w:rsidRPr="000305C0" w:rsidRDefault="000305C0" w:rsidP="007B0A3D">
            <w:pPr>
              <w:spacing w:after="0"/>
              <w:rPr>
                <w:rFonts w:cs="Calibri"/>
              </w:rPr>
            </w:pPr>
            <w:r w:rsidRPr="000305C0">
              <w:rPr>
                <w:rFonts w:cs="Calibri"/>
              </w:rPr>
              <w:t>Great, I heard ______ say</w:t>
            </w:r>
            <w:proofErr w:type="gramStart"/>
            <w:r w:rsidRPr="000305C0">
              <w:rPr>
                <w:rFonts w:cs="Calibri"/>
              </w:rPr>
              <w:t>…(</w:t>
            </w:r>
            <w:proofErr w:type="gramEnd"/>
            <w:r w:rsidRPr="000305C0">
              <w:rPr>
                <w:rFonts w:cs="Calibri"/>
              </w:rPr>
              <w:t xml:space="preserve">tells about one of the clues mentioned above).  </w:t>
            </w:r>
          </w:p>
          <w:p w:rsidR="000305C0" w:rsidRPr="000305C0" w:rsidRDefault="000305C0" w:rsidP="007B0A3D">
            <w:pPr>
              <w:spacing w:after="0"/>
              <w:rPr>
                <w:rFonts w:cs="Calibri"/>
              </w:rPr>
            </w:pPr>
            <w:r w:rsidRPr="000305C0">
              <w:rPr>
                <w:rFonts w:cs="Calibri"/>
              </w:rPr>
              <w:t xml:space="preserve">OK, now partner B, turn to partner </w:t>
            </w:r>
            <w:proofErr w:type="gramStart"/>
            <w:r w:rsidRPr="000305C0">
              <w:rPr>
                <w:rFonts w:cs="Calibri"/>
              </w:rPr>
              <w:t>A and</w:t>
            </w:r>
            <w:proofErr w:type="gramEnd"/>
            <w:r w:rsidRPr="000305C0">
              <w:rPr>
                <w:rFonts w:cs="Calibri"/>
              </w:rPr>
              <w:t xml:space="preserve"> tell them one more clue that you found that the other detectives in the story didn’t know about.  </w:t>
            </w:r>
          </w:p>
          <w:p w:rsidR="000305C0" w:rsidRPr="007B0A3D" w:rsidRDefault="000305C0" w:rsidP="007B0A3D">
            <w:pPr>
              <w:spacing w:after="0"/>
              <w:rPr>
                <w:rFonts w:cs="Calibri"/>
              </w:rPr>
            </w:pPr>
            <w:r w:rsidRPr="000305C0">
              <w:rPr>
                <w:rFonts w:cs="Calibri"/>
              </w:rPr>
              <w:t>Great, I heard _______say… (</w:t>
            </w:r>
            <w:proofErr w:type="gramStart"/>
            <w:r w:rsidRPr="000305C0">
              <w:rPr>
                <w:rFonts w:cs="Calibri"/>
              </w:rPr>
              <w:t>g</w:t>
            </w:r>
            <w:r w:rsidR="007B0A3D">
              <w:rPr>
                <w:rFonts w:cs="Calibri"/>
              </w:rPr>
              <w:t>ives</w:t>
            </w:r>
            <w:proofErr w:type="gramEnd"/>
            <w:r w:rsidR="007B0A3D">
              <w:rPr>
                <w:rFonts w:cs="Calibri"/>
              </w:rPr>
              <w:t xml:space="preserve"> another clue).  </w:t>
            </w:r>
          </w:p>
        </w:tc>
      </w:tr>
      <w:tr w:rsidR="000305C0" w:rsidRPr="000305C0" w:rsidTr="007B0A3D">
        <w:tc>
          <w:tcPr>
            <w:tcW w:w="10440" w:type="dxa"/>
            <w:vAlign w:val="center"/>
          </w:tcPr>
          <w:p w:rsidR="007B0A3D" w:rsidRDefault="000305C0" w:rsidP="007B0A3D">
            <w:pPr>
              <w:spacing w:after="0"/>
              <w:rPr>
                <w:rFonts w:cs="Calibri"/>
                <w:b/>
                <w:i/>
              </w:rPr>
            </w:pPr>
            <w:r w:rsidRPr="000305C0">
              <w:rPr>
                <w:rFonts w:cs="Calibri"/>
                <w:b/>
                <w:i/>
              </w:rPr>
              <w:t xml:space="preserve">Link: </w:t>
            </w:r>
          </w:p>
          <w:p w:rsidR="000305C0" w:rsidRPr="000305C0" w:rsidRDefault="000305C0" w:rsidP="007B0A3D">
            <w:pPr>
              <w:spacing w:after="0"/>
              <w:rPr>
                <w:rFonts w:cs="Calibri"/>
                <w:i/>
              </w:rPr>
            </w:pPr>
            <w:r w:rsidRPr="000305C0">
              <w:rPr>
                <w:rFonts w:cs="Calibri"/>
                <w:i/>
              </w:rPr>
              <w:t>Send students off with a purpose… (1-2 minutes)</w:t>
            </w:r>
          </w:p>
          <w:p w:rsidR="000305C0" w:rsidRPr="000305C0" w:rsidRDefault="000305C0" w:rsidP="007B0A3D">
            <w:pPr>
              <w:spacing w:after="0"/>
              <w:rPr>
                <w:rFonts w:cs="Calibri"/>
              </w:rPr>
            </w:pPr>
            <w:r w:rsidRPr="000305C0">
              <w:rPr>
                <w:rFonts w:cs="Calibri"/>
              </w:rPr>
              <w:t xml:space="preserve">So, remember, today and every day as we read mystery stories, sometimes we read or see clues that the detectives in the story don’t see, because </w:t>
            </w:r>
            <w:r w:rsidRPr="000305C0">
              <w:t>mystery readers become detectives themselves by sometimes seeing more than the main detective in the story.   When this happens we can say</w:t>
            </w:r>
          </w:p>
          <w:p w:rsidR="000305C0" w:rsidRPr="000305C0" w:rsidRDefault="000305C0" w:rsidP="007B0A3D">
            <w:pPr>
              <w:spacing w:after="0"/>
              <w:rPr>
                <w:rFonts w:cs="Calibri"/>
              </w:rPr>
            </w:pPr>
            <w:r w:rsidRPr="000305C0">
              <w:rPr>
                <w:rFonts w:cs="Calibri"/>
              </w:rPr>
              <w:t xml:space="preserve">“Wait that’s a clue!”  </w:t>
            </w:r>
            <w:proofErr w:type="gramStart"/>
            <w:r w:rsidRPr="000305C0">
              <w:rPr>
                <w:rFonts w:cs="Calibri"/>
              </w:rPr>
              <w:t>and</w:t>
            </w:r>
            <w:proofErr w:type="gramEnd"/>
            <w:r w:rsidRPr="000305C0">
              <w:rPr>
                <w:rFonts w:cs="Calibri"/>
              </w:rPr>
              <w:t xml:space="preserve"> use it to solve the mystery. </w:t>
            </w:r>
          </w:p>
        </w:tc>
      </w:tr>
      <w:tr w:rsidR="000305C0" w:rsidRPr="000305C0" w:rsidTr="007B0A3D">
        <w:trPr>
          <w:trHeight w:val="710"/>
        </w:trPr>
        <w:tc>
          <w:tcPr>
            <w:tcW w:w="10440" w:type="dxa"/>
          </w:tcPr>
          <w:p w:rsidR="000305C0" w:rsidRPr="000305C0" w:rsidRDefault="000305C0" w:rsidP="007B0A3D">
            <w:pPr>
              <w:spacing w:after="0"/>
              <w:rPr>
                <w:rFonts w:cs="Calibri"/>
              </w:rPr>
            </w:pPr>
            <w:r w:rsidRPr="000305C0">
              <w:rPr>
                <w:rFonts w:cs="Calibri"/>
                <w:b/>
              </w:rPr>
              <w:t xml:space="preserve">Mid-Workshop Teaching Point: </w:t>
            </w:r>
          </w:p>
        </w:tc>
      </w:tr>
      <w:tr w:rsidR="000305C0" w:rsidRPr="000305C0" w:rsidTr="007B0A3D">
        <w:trPr>
          <w:trHeight w:val="945"/>
        </w:trPr>
        <w:tc>
          <w:tcPr>
            <w:tcW w:w="10440" w:type="dxa"/>
          </w:tcPr>
          <w:p w:rsidR="007B0A3D" w:rsidRDefault="000305C0" w:rsidP="007B0A3D">
            <w:pPr>
              <w:spacing w:after="0"/>
              <w:rPr>
                <w:rFonts w:cs="Calibri"/>
              </w:rPr>
            </w:pPr>
            <w:r w:rsidRPr="000305C0">
              <w:rPr>
                <w:rFonts w:cs="Calibri"/>
                <w:b/>
              </w:rPr>
              <w:t>Share</w:t>
            </w:r>
            <w:r w:rsidRPr="000305C0">
              <w:rPr>
                <w:rFonts w:cs="Calibri"/>
              </w:rPr>
              <w:t xml:space="preserve">:   </w:t>
            </w:r>
          </w:p>
          <w:p w:rsidR="000305C0" w:rsidRPr="000305C0" w:rsidRDefault="000305C0" w:rsidP="007B0A3D">
            <w:pPr>
              <w:spacing w:after="0"/>
              <w:rPr>
                <w:rFonts w:cs="Calibri"/>
              </w:rPr>
            </w:pPr>
            <w:r w:rsidRPr="000305C0">
              <w:rPr>
                <w:rFonts w:cs="Calibri"/>
              </w:rPr>
              <w:t>Teacher shares what she saw specific kids doing to find clues that not even the main detective in the story saw.</w:t>
            </w:r>
            <w:r w:rsidRPr="000305C0">
              <w:rPr>
                <w:rFonts w:cs="Calibri"/>
                <w:b/>
              </w:rPr>
              <w:t xml:space="preserve"> </w:t>
            </w:r>
          </w:p>
        </w:tc>
      </w:tr>
      <w:tr w:rsidR="000305C0" w:rsidRPr="000305C0" w:rsidTr="007B0A3D">
        <w:trPr>
          <w:trHeight w:val="710"/>
        </w:trPr>
        <w:tc>
          <w:tcPr>
            <w:tcW w:w="10440" w:type="dxa"/>
          </w:tcPr>
          <w:p w:rsidR="000305C0" w:rsidRPr="000305C0" w:rsidRDefault="000305C0" w:rsidP="007B0A3D">
            <w:pPr>
              <w:spacing w:after="0"/>
              <w:rPr>
                <w:rFonts w:cs="Calibri"/>
              </w:rPr>
            </w:pPr>
            <w:r w:rsidRPr="000305C0">
              <w:rPr>
                <w:rFonts w:cs="Calibri"/>
                <w:b/>
              </w:rPr>
              <w:t xml:space="preserve">Notes: </w:t>
            </w:r>
          </w:p>
        </w:tc>
      </w:tr>
      <w:tr w:rsidR="000305C0" w:rsidRPr="000305C0" w:rsidTr="007B0A3D">
        <w:trPr>
          <w:trHeight w:val="710"/>
        </w:trPr>
        <w:tc>
          <w:tcPr>
            <w:tcW w:w="10440" w:type="dxa"/>
          </w:tcPr>
          <w:p w:rsidR="000305C0" w:rsidRPr="000305C0" w:rsidRDefault="000305C0" w:rsidP="007B0A3D">
            <w:pPr>
              <w:spacing w:after="0"/>
              <w:rPr>
                <w:rFonts w:cs="Calibri"/>
                <w:b/>
              </w:rPr>
            </w:pPr>
            <w:r w:rsidRPr="000305C0">
              <w:rPr>
                <w:rFonts w:cs="Calibri"/>
                <w:b/>
              </w:rPr>
              <w:t>Materials</w:t>
            </w:r>
            <w:r w:rsidRPr="000305C0">
              <w:rPr>
                <w:rFonts w:cs="Calibri"/>
              </w:rPr>
              <w:t xml:space="preserve">:   </w:t>
            </w:r>
          </w:p>
        </w:tc>
      </w:tr>
    </w:tbl>
    <w:p w:rsidR="000305C0" w:rsidRPr="000305C0" w:rsidRDefault="000305C0" w:rsidP="000305C0"/>
    <w:p w:rsidR="000305C0" w:rsidRPr="000305C0" w:rsidRDefault="000305C0" w:rsidP="000305C0"/>
    <w:p w:rsidR="000305C0" w:rsidRPr="000305C0" w:rsidRDefault="000305C0" w:rsidP="000305C0"/>
    <w:p w:rsidR="000305C0" w:rsidRPr="000305C0" w:rsidRDefault="000305C0" w:rsidP="000305C0"/>
    <w:p w:rsidR="000305C0" w:rsidRPr="000305C0" w:rsidRDefault="000305C0" w:rsidP="000305C0"/>
    <w:p w:rsidR="000305C0" w:rsidRPr="000305C0" w:rsidRDefault="000305C0" w:rsidP="000305C0"/>
    <w:tbl>
      <w:tblPr>
        <w:tblW w:w="0" w:type="auto"/>
        <w:tblLook w:val="00A0" w:firstRow="1" w:lastRow="0" w:firstColumn="1" w:lastColumn="0" w:noHBand="0" w:noVBand="0"/>
      </w:tblPr>
      <w:tblGrid>
        <w:gridCol w:w="9576"/>
      </w:tblGrid>
      <w:tr w:rsidR="007B0A3D" w:rsidRPr="000305C0" w:rsidTr="00D37922">
        <w:tc>
          <w:tcPr>
            <w:tcW w:w="9576" w:type="dxa"/>
          </w:tcPr>
          <w:p w:rsidR="007B0A3D" w:rsidRPr="007B0A3D" w:rsidRDefault="007B0A3D" w:rsidP="000305C0">
            <w:pPr>
              <w:pStyle w:val="Header"/>
              <w:jc w:val="center"/>
              <w:rPr>
                <w:rFonts w:cs="Calibri"/>
                <w:b/>
                <w:sz w:val="40"/>
                <w:szCs w:val="40"/>
              </w:rPr>
            </w:pPr>
            <w:bookmarkStart w:id="13" w:name="lesson8"/>
            <w:bookmarkEnd w:id="13"/>
            <w:r>
              <w:rPr>
                <w:rFonts w:cs="Calibri"/>
                <w:b/>
                <w:sz w:val="40"/>
                <w:szCs w:val="40"/>
              </w:rPr>
              <w:lastRenderedPageBreak/>
              <w:t>Unit 5 Mini L</w:t>
            </w:r>
            <w:r w:rsidRPr="007B0A3D">
              <w:rPr>
                <w:rFonts w:cs="Calibri"/>
                <w:b/>
                <w:sz w:val="40"/>
                <w:szCs w:val="40"/>
              </w:rPr>
              <w:t xml:space="preserve">esson 8 </w:t>
            </w:r>
          </w:p>
          <w:p w:rsidR="007B0A3D" w:rsidRPr="000305C0" w:rsidRDefault="007B0A3D" w:rsidP="000305C0">
            <w:pPr>
              <w:pStyle w:val="Header"/>
              <w:jc w:val="center"/>
              <w:rPr>
                <w:rFonts w:cs="Calibri"/>
                <w:b/>
              </w:rPr>
            </w:pPr>
          </w:p>
        </w:tc>
      </w:tr>
    </w:tbl>
    <w:p w:rsidR="000305C0" w:rsidRPr="000305C0" w:rsidRDefault="000305C0" w:rsidP="000305C0">
      <w:pPr>
        <w:pStyle w:val="Header"/>
        <w:tabs>
          <w:tab w:val="left" w:pos="3900"/>
        </w:tabs>
        <w:rPr>
          <w:rFonts w:cs="Calibri"/>
          <w:b/>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0305C0" w:rsidRPr="000305C0" w:rsidTr="007B0A3D">
        <w:tc>
          <w:tcPr>
            <w:tcW w:w="180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Unit of Study:</w:t>
            </w:r>
          </w:p>
        </w:tc>
        <w:tc>
          <w:tcPr>
            <w:tcW w:w="8640" w:type="dxa"/>
            <w:tcBorders>
              <w:top w:val="nil"/>
              <w:left w:val="nil"/>
              <w:bottom w:val="single" w:sz="12" w:space="0" w:color="auto"/>
              <w:right w:val="nil"/>
            </w:tcBorders>
          </w:tcPr>
          <w:p w:rsidR="000305C0" w:rsidRPr="000305C0" w:rsidRDefault="000305C0" w:rsidP="007B0A3D">
            <w:pPr>
              <w:spacing w:after="0"/>
              <w:rPr>
                <w:rFonts w:cs="Calibri"/>
              </w:rPr>
            </w:pPr>
            <w:r w:rsidRPr="000305C0">
              <w:rPr>
                <w:rFonts w:cs="Calibri"/>
              </w:rPr>
              <w:t>Mystery Book Clubs</w:t>
            </w:r>
          </w:p>
        </w:tc>
      </w:tr>
      <w:tr w:rsidR="000305C0" w:rsidRPr="000305C0" w:rsidTr="007B0A3D">
        <w:tc>
          <w:tcPr>
            <w:tcW w:w="180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Goal:</w:t>
            </w:r>
          </w:p>
        </w:tc>
        <w:tc>
          <w:tcPr>
            <w:tcW w:w="8640" w:type="dxa"/>
            <w:tcBorders>
              <w:top w:val="single" w:sz="12" w:space="0" w:color="auto"/>
              <w:left w:val="nil"/>
              <w:bottom w:val="single" w:sz="12" w:space="0" w:color="auto"/>
              <w:right w:val="nil"/>
            </w:tcBorders>
          </w:tcPr>
          <w:p w:rsidR="000305C0" w:rsidRPr="000305C0" w:rsidRDefault="000305C0" w:rsidP="007B0A3D">
            <w:pPr>
              <w:spacing w:after="0"/>
              <w:rPr>
                <w:rFonts w:cs="Calibri"/>
              </w:rPr>
            </w:pPr>
            <w:r w:rsidRPr="000305C0">
              <w:rPr>
                <w:rFonts w:cs="Calibri"/>
              </w:rPr>
              <w:t xml:space="preserve">Mystery Readers Read for Clues </w:t>
            </w:r>
          </w:p>
        </w:tc>
      </w:tr>
      <w:tr w:rsidR="000305C0" w:rsidRPr="00D37922" w:rsidTr="007B0A3D">
        <w:tc>
          <w:tcPr>
            <w:tcW w:w="180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Teaching point:</w:t>
            </w:r>
          </w:p>
        </w:tc>
        <w:tc>
          <w:tcPr>
            <w:tcW w:w="8640" w:type="dxa"/>
            <w:tcBorders>
              <w:top w:val="single" w:sz="12" w:space="0" w:color="auto"/>
              <w:left w:val="nil"/>
              <w:bottom w:val="single" w:sz="12" w:space="0" w:color="auto"/>
              <w:right w:val="nil"/>
            </w:tcBorders>
          </w:tcPr>
          <w:p w:rsidR="000305C0" w:rsidRPr="000305C0" w:rsidRDefault="000305C0" w:rsidP="007B0A3D">
            <w:pPr>
              <w:spacing w:after="0"/>
            </w:pPr>
            <w:r w:rsidRPr="000305C0">
              <w:t xml:space="preserve">Mystery readers sniff out false clues by wondering, “What did the author do to trick me?” and trying not to fall for this in the future.  </w:t>
            </w:r>
          </w:p>
          <w:p w:rsidR="000305C0" w:rsidRPr="000305C0" w:rsidRDefault="000305C0" w:rsidP="007B0A3D">
            <w:pPr>
              <w:spacing w:after="0"/>
              <w:rPr>
                <w:rFonts w:cs="Calibri"/>
                <w:lang w:val="es-MX"/>
              </w:rPr>
            </w:pPr>
            <w:r w:rsidRPr="000305C0">
              <w:t xml:space="preserve"> </w:t>
            </w:r>
            <w:r w:rsidRPr="000305C0">
              <w:rPr>
                <w:lang w:val="es-MX"/>
              </w:rPr>
              <w:t xml:space="preserve">Los lectores </w:t>
            </w:r>
            <w:proofErr w:type="spellStart"/>
            <w:r w:rsidRPr="000305C0">
              <w:rPr>
                <w:lang w:val="es-MX"/>
              </w:rPr>
              <w:t>dectectan</w:t>
            </w:r>
            <w:proofErr w:type="spellEnd"/>
            <w:r w:rsidRPr="000305C0">
              <w:rPr>
                <w:lang w:val="es-MX"/>
              </w:rPr>
              <w:t xml:space="preserve"> pistas falsas </w:t>
            </w:r>
            <w:proofErr w:type="spellStart"/>
            <w:r w:rsidRPr="000305C0">
              <w:rPr>
                <w:lang w:val="es-MX"/>
              </w:rPr>
              <w:t>preguntandose</w:t>
            </w:r>
            <w:proofErr w:type="spellEnd"/>
            <w:r w:rsidRPr="000305C0">
              <w:rPr>
                <w:lang w:val="es-MX"/>
              </w:rPr>
              <w:t xml:space="preserve">: ¿Qué hizo el autor para confundirme? y no caer en la trampa otra vez. </w:t>
            </w:r>
          </w:p>
        </w:tc>
      </w:tr>
      <w:tr w:rsidR="000305C0" w:rsidRPr="000305C0" w:rsidTr="007B0A3D">
        <w:tc>
          <w:tcPr>
            <w:tcW w:w="180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Catchy Phrase</w:t>
            </w:r>
          </w:p>
        </w:tc>
        <w:tc>
          <w:tcPr>
            <w:tcW w:w="8640" w:type="dxa"/>
            <w:tcBorders>
              <w:top w:val="single" w:sz="12" w:space="0" w:color="auto"/>
              <w:left w:val="nil"/>
              <w:bottom w:val="single" w:sz="12" w:space="0" w:color="auto"/>
              <w:right w:val="nil"/>
            </w:tcBorders>
          </w:tcPr>
          <w:p w:rsidR="000305C0" w:rsidRPr="000305C0" w:rsidRDefault="000305C0" w:rsidP="007B0A3D">
            <w:pPr>
              <w:spacing w:after="0"/>
              <w:rPr>
                <w:rFonts w:cs="Calibri"/>
              </w:rPr>
            </w:pPr>
            <w:r w:rsidRPr="000305C0">
              <w:rPr>
                <w:rFonts w:cs="Calibri"/>
              </w:rPr>
              <w:t xml:space="preserve">You tricked me! </w:t>
            </w:r>
          </w:p>
          <w:p w:rsidR="000305C0" w:rsidRPr="000305C0" w:rsidRDefault="000305C0" w:rsidP="007B0A3D">
            <w:pPr>
              <w:spacing w:after="0"/>
              <w:rPr>
                <w:rFonts w:cs="Calibri"/>
              </w:rPr>
            </w:pPr>
            <w:r w:rsidRPr="000305C0">
              <w:rPr>
                <w:rFonts w:cs="Calibri"/>
              </w:rPr>
              <w:t xml:space="preserve">Me </w:t>
            </w:r>
            <w:proofErr w:type="spellStart"/>
            <w:r w:rsidRPr="000305C0">
              <w:rPr>
                <w:rFonts w:cs="Calibri"/>
              </w:rPr>
              <w:t>confundiste</w:t>
            </w:r>
            <w:proofErr w:type="spellEnd"/>
            <w:r w:rsidRPr="000305C0">
              <w:rPr>
                <w:rFonts w:cs="Calibri"/>
              </w:rPr>
              <w:t xml:space="preserve">! </w:t>
            </w:r>
          </w:p>
        </w:tc>
      </w:tr>
      <w:tr w:rsidR="000305C0" w:rsidRPr="000305C0" w:rsidTr="007B0A3D">
        <w:tc>
          <w:tcPr>
            <w:tcW w:w="180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Text:</w:t>
            </w:r>
          </w:p>
        </w:tc>
        <w:tc>
          <w:tcPr>
            <w:tcW w:w="8640" w:type="dxa"/>
            <w:tcBorders>
              <w:top w:val="single" w:sz="12" w:space="0" w:color="auto"/>
              <w:left w:val="nil"/>
              <w:bottom w:val="single" w:sz="12" w:space="0" w:color="auto"/>
              <w:right w:val="nil"/>
            </w:tcBorders>
          </w:tcPr>
          <w:p w:rsidR="000305C0" w:rsidRPr="000305C0" w:rsidRDefault="000305C0" w:rsidP="007B0A3D">
            <w:pPr>
              <w:spacing w:after="0"/>
              <w:rPr>
                <w:rFonts w:cs="Calibri"/>
                <w:i/>
              </w:rPr>
            </w:pPr>
          </w:p>
        </w:tc>
      </w:tr>
      <w:tr w:rsidR="000305C0" w:rsidRPr="000305C0" w:rsidTr="007B0A3D">
        <w:tc>
          <w:tcPr>
            <w:tcW w:w="180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Standard</w:t>
            </w:r>
          </w:p>
        </w:tc>
        <w:tc>
          <w:tcPr>
            <w:tcW w:w="8640" w:type="dxa"/>
            <w:tcBorders>
              <w:top w:val="single" w:sz="12" w:space="0" w:color="auto"/>
              <w:left w:val="nil"/>
              <w:bottom w:val="single" w:sz="12" w:space="0" w:color="auto"/>
              <w:right w:val="nil"/>
            </w:tcBorders>
          </w:tcPr>
          <w:p w:rsidR="000305C0" w:rsidRPr="000305C0" w:rsidRDefault="000305C0" w:rsidP="007B0A3D">
            <w:pPr>
              <w:spacing w:after="0"/>
              <w:rPr>
                <w:rFonts w:cs="Calibri"/>
              </w:rPr>
            </w:pPr>
            <w:proofErr w:type="gramStart"/>
            <w:r w:rsidRPr="000305C0">
              <w:rPr>
                <w:rFonts w:cs="Calibri"/>
              </w:rPr>
              <w:t>3.RL</w:t>
            </w:r>
            <w:proofErr w:type="gramEnd"/>
            <w:r w:rsidRPr="000305C0">
              <w:rPr>
                <w:rFonts w:cs="Calibri"/>
              </w:rPr>
              <w:t xml:space="preserve"> 1 – Ask and answer questions to demonstrate understanding of a text, referring explicitly to the text as the basis for the answers. </w:t>
            </w:r>
          </w:p>
          <w:p w:rsidR="000305C0" w:rsidRPr="000305C0" w:rsidRDefault="000305C0" w:rsidP="007B0A3D">
            <w:pPr>
              <w:tabs>
                <w:tab w:val="left" w:pos="1170"/>
              </w:tabs>
              <w:autoSpaceDE w:val="0"/>
              <w:autoSpaceDN w:val="0"/>
              <w:adjustRightInd w:val="0"/>
              <w:spacing w:before="120" w:after="0"/>
              <w:ind w:left="1166" w:right="446" w:hanging="1166"/>
              <w:rPr>
                <w:rFonts w:eastAsia="Times New Roman" w:cs="Arial"/>
              </w:rPr>
            </w:pPr>
            <w:r w:rsidRPr="000305C0">
              <w:rPr>
                <w:rFonts w:eastAsia="Times New Roman" w:cs="Arial"/>
              </w:rPr>
              <w:t>3.RL.5</w:t>
            </w:r>
            <w:r w:rsidRPr="000305C0">
              <w:rPr>
                <w:rFonts w:eastAsia="Times New Roman" w:cs="Arial"/>
              </w:rPr>
              <w:tab/>
            </w:r>
            <w:r w:rsidRPr="000305C0">
              <w:rPr>
                <w:rFonts w:eastAsia="Times New Roman" w:cs="Times New Roman"/>
              </w:rPr>
              <w:t xml:space="preserve">Refer to parts of stories, dramas, and poems when writing or speaking about a text, using terms such as </w:t>
            </w:r>
            <w:r w:rsidRPr="000305C0">
              <w:rPr>
                <w:rFonts w:eastAsia="Times New Roman" w:cs="Times New Roman"/>
                <w:i/>
              </w:rPr>
              <w:t>chapter</w:t>
            </w:r>
            <w:r w:rsidRPr="000305C0">
              <w:rPr>
                <w:rFonts w:eastAsia="Times New Roman" w:cs="Times New Roman"/>
              </w:rPr>
              <w:t xml:space="preserve">, </w:t>
            </w:r>
            <w:r w:rsidRPr="000305C0">
              <w:rPr>
                <w:rFonts w:eastAsia="Times New Roman" w:cs="Times New Roman"/>
                <w:i/>
              </w:rPr>
              <w:t>scene</w:t>
            </w:r>
            <w:r w:rsidRPr="000305C0">
              <w:rPr>
                <w:rFonts w:eastAsia="Times New Roman" w:cs="Times New Roman"/>
              </w:rPr>
              <w:t xml:space="preserve">, and </w:t>
            </w:r>
            <w:r w:rsidRPr="000305C0">
              <w:rPr>
                <w:rFonts w:eastAsia="Times New Roman" w:cs="Times New Roman"/>
                <w:i/>
              </w:rPr>
              <w:t>stanza</w:t>
            </w:r>
            <w:r w:rsidRPr="000305C0">
              <w:rPr>
                <w:rFonts w:eastAsia="Times New Roman" w:cs="Times New Roman"/>
              </w:rPr>
              <w:t>; describe how each successive part builds on earlier sections</w:t>
            </w:r>
            <w:r w:rsidRPr="000305C0">
              <w:rPr>
                <w:rFonts w:eastAsia="Times New Roman" w:cs="Arial"/>
              </w:rPr>
              <w:t>.</w:t>
            </w:r>
          </w:p>
        </w:tc>
      </w:tr>
    </w:tbl>
    <w:p w:rsidR="000305C0" w:rsidRPr="000305C0" w:rsidRDefault="000305C0" w:rsidP="000305C0">
      <w:pPr>
        <w:rPr>
          <w:rFonts w:cs="Calibri"/>
          <w:b/>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7B0A3D" w:rsidRPr="000305C0" w:rsidTr="00D37922">
        <w:trPr>
          <w:trHeight w:val="957"/>
        </w:trPr>
        <w:tc>
          <w:tcPr>
            <w:tcW w:w="10440" w:type="dxa"/>
            <w:vAlign w:val="center"/>
          </w:tcPr>
          <w:p w:rsidR="007B0A3D" w:rsidRPr="000305C0" w:rsidRDefault="007B0A3D" w:rsidP="007B0A3D">
            <w:pPr>
              <w:spacing w:after="0"/>
              <w:rPr>
                <w:rFonts w:cs="Calibri"/>
              </w:rPr>
            </w:pPr>
            <w:r w:rsidRPr="000305C0">
              <w:rPr>
                <w:rFonts w:cs="Calibri"/>
                <w:b/>
              </w:rPr>
              <w:t>Mini- Lesson:  (</w:t>
            </w:r>
            <w:r w:rsidRPr="000305C0">
              <w:rPr>
                <w:rFonts w:cs="Calibri"/>
              </w:rPr>
              <w:t>7-10 minutes total)</w:t>
            </w:r>
          </w:p>
          <w:p w:rsidR="007B0A3D" w:rsidRDefault="007B0A3D" w:rsidP="007B0A3D">
            <w:pPr>
              <w:spacing w:after="0"/>
              <w:rPr>
                <w:rFonts w:cs="Calibri"/>
                <w:b/>
                <w:i/>
              </w:rPr>
            </w:pPr>
            <w:r w:rsidRPr="000305C0">
              <w:rPr>
                <w:rFonts w:cs="Calibri"/>
                <w:b/>
                <w:i/>
              </w:rPr>
              <w:t xml:space="preserve">Connection: </w:t>
            </w:r>
          </w:p>
          <w:p w:rsidR="007B0A3D" w:rsidRPr="000305C0" w:rsidRDefault="007B0A3D" w:rsidP="007B0A3D">
            <w:pPr>
              <w:spacing w:after="0"/>
              <w:rPr>
                <w:rFonts w:cs="Calibri"/>
              </w:rPr>
            </w:pPr>
            <w:r w:rsidRPr="000305C0">
              <w:rPr>
                <w:rFonts w:cs="Calibri"/>
                <w:i/>
              </w:rPr>
              <w:t>How this fits in with what we’ve been doing</w:t>
            </w:r>
            <w:r w:rsidRPr="000305C0">
              <w:rPr>
                <w:rFonts w:cs="Calibri"/>
                <w:b/>
                <w:i/>
              </w:rPr>
              <w:t xml:space="preserve"> (</w:t>
            </w:r>
            <w:r>
              <w:rPr>
                <w:rFonts w:cs="Calibri"/>
                <w:i/>
              </w:rPr>
              <w:t>1-2 minutes)</w:t>
            </w:r>
          </w:p>
        </w:tc>
      </w:tr>
      <w:tr w:rsidR="000305C0" w:rsidRPr="000305C0" w:rsidTr="007B0A3D">
        <w:tc>
          <w:tcPr>
            <w:tcW w:w="10440" w:type="dxa"/>
            <w:vAlign w:val="center"/>
          </w:tcPr>
          <w:p w:rsidR="007B0A3D" w:rsidRDefault="000305C0" w:rsidP="007B0A3D">
            <w:pPr>
              <w:spacing w:after="0"/>
              <w:rPr>
                <w:rFonts w:cs="Calibri"/>
                <w:b/>
                <w:i/>
              </w:rPr>
            </w:pPr>
            <w:r w:rsidRPr="000305C0">
              <w:rPr>
                <w:rFonts w:cs="Calibri"/>
                <w:b/>
                <w:i/>
              </w:rPr>
              <w:t xml:space="preserve">Teach: </w:t>
            </w:r>
          </w:p>
          <w:p w:rsidR="000305C0" w:rsidRPr="000305C0" w:rsidRDefault="000305C0" w:rsidP="007B0A3D">
            <w:pPr>
              <w:spacing w:after="0"/>
              <w:rPr>
                <w:rFonts w:cs="Calibri"/>
                <w:i/>
              </w:rPr>
            </w:pPr>
            <w:r w:rsidRPr="000305C0">
              <w:rPr>
                <w:rFonts w:cs="Calibri"/>
                <w:i/>
              </w:rPr>
              <w:t>Demonstration  (5-6 minutes)</w:t>
            </w:r>
          </w:p>
          <w:p w:rsidR="000305C0" w:rsidRPr="000305C0" w:rsidRDefault="000305C0" w:rsidP="007B0A3D">
            <w:pPr>
              <w:spacing w:after="0"/>
              <w:rPr>
                <w:rFonts w:cs="Calibri"/>
              </w:rPr>
            </w:pPr>
          </w:p>
        </w:tc>
      </w:tr>
      <w:tr w:rsidR="000305C0" w:rsidRPr="000305C0" w:rsidTr="007B0A3D">
        <w:tc>
          <w:tcPr>
            <w:tcW w:w="10440" w:type="dxa"/>
            <w:vAlign w:val="center"/>
          </w:tcPr>
          <w:p w:rsidR="007B0A3D" w:rsidRDefault="000305C0" w:rsidP="007B0A3D">
            <w:pPr>
              <w:spacing w:after="0"/>
              <w:rPr>
                <w:rFonts w:cs="Calibri"/>
                <w:b/>
                <w:i/>
              </w:rPr>
            </w:pPr>
            <w:r w:rsidRPr="000305C0">
              <w:rPr>
                <w:rFonts w:cs="Calibri"/>
                <w:b/>
                <w:i/>
              </w:rPr>
              <w:t xml:space="preserve">Active Involvement: </w:t>
            </w:r>
          </w:p>
          <w:p w:rsidR="000305C0" w:rsidRPr="000305C0" w:rsidRDefault="000305C0" w:rsidP="007B0A3D">
            <w:pPr>
              <w:spacing w:after="0"/>
              <w:rPr>
                <w:rFonts w:cs="Calibri"/>
                <w:i/>
              </w:rPr>
            </w:pPr>
            <w:r w:rsidRPr="000305C0">
              <w:rPr>
                <w:rFonts w:cs="Calibri"/>
                <w:i/>
              </w:rPr>
              <w:t>Students partner share or make a plan in their minds… (2-3 minutes)</w:t>
            </w:r>
          </w:p>
          <w:p w:rsidR="000305C0" w:rsidRPr="000305C0" w:rsidRDefault="000305C0" w:rsidP="007B0A3D">
            <w:pPr>
              <w:spacing w:after="0"/>
              <w:ind w:left="720"/>
              <w:rPr>
                <w:rFonts w:cs="Calibri"/>
                <w:i/>
              </w:rPr>
            </w:pPr>
          </w:p>
        </w:tc>
      </w:tr>
      <w:tr w:rsidR="000305C0" w:rsidRPr="000305C0" w:rsidTr="007B0A3D">
        <w:tc>
          <w:tcPr>
            <w:tcW w:w="10440" w:type="dxa"/>
            <w:vAlign w:val="center"/>
          </w:tcPr>
          <w:p w:rsidR="007B0A3D" w:rsidRDefault="000305C0" w:rsidP="007B0A3D">
            <w:pPr>
              <w:spacing w:after="0"/>
              <w:rPr>
                <w:rFonts w:cs="Calibri"/>
                <w:b/>
                <w:i/>
              </w:rPr>
            </w:pPr>
            <w:r w:rsidRPr="000305C0">
              <w:rPr>
                <w:rFonts w:cs="Calibri"/>
                <w:b/>
                <w:i/>
              </w:rPr>
              <w:t xml:space="preserve">Link: </w:t>
            </w:r>
          </w:p>
          <w:p w:rsidR="000305C0" w:rsidRPr="000305C0" w:rsidRDefault="000305C0" w:rsidP="007B0A3D">
            <w:pPr>
              <w:spacing w:after="0"/>
              <w:rPr>
                <w:rFonts w:cs="Calibri"/>
                <w:i/>
              </w:rPr>
            </w:pPr>
            <w:r w:rsidRPr="000305C0">
              <w:rPr>
                <w:rFonts w:cs="Calibri"/>
                <w:i/>
              </w:rPr>
              <w:t>Send students off with a purpose… (1-2 minutes)</w:t>
            </w:r>
          </w:p>
          <w:p w:rsidR="000305C0" w:rsidRPr="000305C0" w:rsidRDefault="000305C0" w:rsidP="007B0A3D">
            <w:pPr>
              <w:spacing w:after="0"/>
              <w:ind w:left="720"/>
              <w:rPr>
                <w:rFonts w:cs="Calibri"/>
              </w:rPr>
            </w:pPr>
          </w:p>
          <w:p w:rsidR="000305C0" w:rsidRPr="000305C0" w:rsidRDefault="000305C0" w:rsidP="007B0A3D">
            <w:pPr>
              <w:spacing w:after="0"/>
              <w:rPr>
                <w:rFonts w:cs="Calibri"/>
                <w:i/>
              </w:rPr>
            </w:pPr>
          </w:p>
        </w:tc>
      </w:tr>
      <w:tr w:rsidR="000305C0" w:rsidRPr="000305C0" w:rsidTr="007B0A3D">
        <w:trPr>
          <w:trHeight w:val="710"/>
        </w:trPr>
        <w:tc>
          <w:tcPr>
            <w:tcW w:w="10440" w:type="dxa"/>
            <w:vAlign w:val="center"/>
          </w:tcPr>
          <w:p w:rsidR="000305C0" w:rsidRPr="000305C0" w:rsidRDefault="000305C0" w:rsidP="007B0A3D">
            <w:pPr>
              <w:spacing w:after="0"/>
              <w:rPr>
                <w:rFonts w:cs="Calibri"/>
              </w:rPr>
            </w:pPr>
            <w:r w:rsidRPr="000305C0">
              <w:rPr>
                <w:rFonts w:cs="Calibri"/>
                <w:b/>
              </w:rPr>
              <w:t xml:space="preserve">Mid-Workshop Teaching Point: </w:t>
            </w:r>
          </w:p>
          <w:p w:rsidR="000305C0" w:rsidRPr="000305C0" w:rsidRDefault="000305C0" w:rsidP="007B0A3D">
            <w:pPr>
              <w:spacing w:after="0"/>
              <w:rPr>
                <w:rFonts w:cs="Calibri"/>
              </w:rPr>
            </w:pPr>
          </w:p>
        </w:tc>
      </w:tr>
      <w:tr w:rsidR="000305C0" w:rsidRPr="000305C0" w:rsidTr="007B0A3D">
        <w:trPr>
          <w:trHeight w:val="710"/>
        </w:trPr>
        <w:tc>
          <w:tcPr>
            <w:tcW w:w="10440" w:type="dxa"/>
          </w:tcPr>
          <w:p w:rsidR="000305C0" w:rsidRPr="000305C0" w:rsidRDefault="000305C0" w:rsidP="007B0A3D">
            <w:pPr>
              <w:spacing w:after="0"/>
              <w:rPr>
                <w:rFonts w:cs="Calibri"/>
              </w:rPr>
            </w:pPr>
            <w:r w:rsidRPr="000305C0">
              <w:rPr>
                <w:rFonts w:cs="Calibri"/>
                <w:b/>
              </w:rPr>
              <w:t xml:space="preserve">Share:   </w:t>
            </w:r>
          </w:p>
          <w:p w:rsidR="000305C0" w:rsidRPr="000305C0" w:rsidRDefault="000305C0" w:rsidP="007B0A3D">
            <w:pPr>
              <w:tabs>
                <w:tab w:val="left" w:pos="1065"/>
              </w:tabs>
              <w:spacing w:after="0"/>
              <w:rPr>
                <w:rFonts w:cs="Calibri"/>
              </w:rPr>
            </w:pPr>
          </w:p>
        </w:tc>
      </w:tr>
      <w:tr w:rsidR="000305C0" w:rsidRPr="000305C0" w:rsidTr="007B0A3D">
        <w:trPr>
          <w:trHeight w:val="710"/>
        </w:trPr>
        <w:tc>
          <w:tcPr>
            <w:tcW w:w="10440" w:type="dxa"/>
          </w:tcPr>
          <w:p w:rsidR="000305C0" w:rsidRPr="000305C0" w:rsidRDefault="000305C0" w:rsidP="007B0A3D">
            <w:pPr>
              <w:spacing w:after="0"/>
              <w:rPr>
                <w:rFonts w:cs="Calibri"/>
              </w:rPr>
            </w:pPr>
            <w:r w:rsidRPr="000305C0">
              <w:rPr>
                <w:rFonts w:cs="Calibri"/>
                <w:b/>
              </w:rPr>
              <w:t>Notes</w:t>
            </w:r>
          </w:p>
          <w:p w:rsidR="000305C0" w:rsidRPr="000305C0" w:rsidRDefault="000305C0" w:rsidP="007B0A3D">
            <w:pPr>
              <w:spacing w:after="0"/>
              <w:rPr>
                <w:rFonts w:cs="Calibri"/>
                <w:b/>
              </w:rPr>
            </w:pPr>
          </w:p>
        </w:tc>
      </w:tr>
    </w:tbl>
    <w:p w:rsidR="000305C0" w:rsidRPr="000305C0" w:rsidRDefault="000305C0" w:rsidP="000305C0"/>
    <w:tbl>
      <w:tblPr>
        <w:tblW w:w="0" w:type="auto"/>
        <w:tblLook w:val="00A0" w:firstRow="1" w:lastRow="0" w:firstColumn="1" w:lastColumn="0" w:noHBand="0" w:noVBand="0"/>
      </w:tblPr>
      <w:tblGrid>
        <w:gridCol w:w="9576"/>
      </w:tblGrid>
      <w:tr w:rsidR="007B0A3D" w:rsidRPr="000305C0" w:rsidTr="00D37922">
        <w:tc>
          <w:tcPr>
            <w:tcW w:w="9576" w:type="dxa"/>
          </w:tcPr>
          <w:p w:rsidR="007B0A3D" w:rsidRPr="007B0A3D" w:rsidRDefault="007B0A3D" w:rsidP="000305C0">
            <w:pPr>
              <w:pStyle w:val="Header"/>
              <w:jc w:val="center"/>
              <w:rPr>
                <w:rFonts w:cs="Calibri"/>
                <w:b/>
                <w:sz w:val="40"/>
                <w:szCs w:val="40"/>
              </w:rPr>
            </w:pPr>
            <w:bookmarkStart w:id="14" w:name="lesson9"/>
            <w:bookmarkEnd w:id="14"/>
            <w:r w:rsidRPr="007B0A3D">
              <w:rPr>
                <w:rFonts w:cs="Calibri"/>
                <w:b/>
                <w:sz w:val="40"/>
                <w:szCs w:val="40"/>
              </w:rPr>
              <w:lastRenderedPageBreak/>
              <w:t>Unit 5 Lesson  9</w:t>
            </w:r>
          </w:p>
          <w:p w:rsidR="007B0A3D" w:rsidRPr="000305C0" w:rsidRDefault="007B0A3D" w:rsidP="000305C0">
            <w:pPr>
              <w:pStyle w:val="Header"/>
              <w:jc w:val="center"/>
              <w:rPr>
                <w:rFonts w:cs="Calibri"/>
                <w:b/>
              </w:rPr>
            </w:pPr>
          </w:p>
        </w:tc>
      </w:tr>
    </w:tbl>
    <w:p w:rsidR="000305C0" w:rsidRPr="000305C0" w:rsidRDefault="000305C0" w:rsidP="000305C0">
      <w:pPr>
        <w:pStyle w:val="Header"/>
        <w:tabs>
          <w:tab w:val="left" w:pos="3900"/>
        </w:tabs>
        <w:rPr>
          <w:rFonts w:cs="Calibri"/>
          <w:b/>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0305C0" w:rsidRPr="000305C0" w:rsidTr="007B0A3D">
        <w:tc>
          <w:tcPr>
            <w:tcW w:w="189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Unit of Study:</w:t>
            </w:r>
          </w:p>
        </w:tc>
        <w:tc>
          <w:tcPr>
            <w:tcW w:w="8550" w:type="dxa"/>
            <w:tcBorders>
              <w:top w:val="nil"/>
              <w:left w:val="nil"/>
              <w:bottom w:val="single" w:sz="12" w:space="0" w:color="auto"/>
              <w:right w:val="nil"/>
            </w:tcBorders>
          </w:tcPr>
          <w:p w:rsidR="000305C0" w:rsidRPr="000305C0" w:rsidRDefault="000305C0" w:rsidP="007B0A3D">
            <w:pPr>
              <w:spacing w:after="0"/>
              <w:rPr>
                <w:rFonts w:cs="Calibri"/>
              </w:rPr>
            </w:pPr>
            <w:r w:rsidRPr="000305C0">
              <w:rPr>
                <w:rFonts w:cs="Calibri"/>
              </w:rPr>
              <w:t>Mystery Book clubs</w:t>
            </w:r>
          </w:p>
        </w:tc>
      </w:tr>
      <w:tr w:rsidR="000305C0" w:rsidRPr="000305C0" w:rsidTr="007B0A3D">
        <w:tc>
          <w:tcPr>
            <w:tcW w:w="189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Goal:</w:t>
            </w:r>
          </w:p>
        </w:tc>
        <w:tc>
          <w:tcPr>
            <w:tcW w:w="8550" w:type="dxa"/>
            <w:tcBorders>
              <w:top w:val="single" w:sz="12" w:space="0" w:color="auto"/>
              <w:left w:val="nil"/>
              <w:bottom w:val="single" w:sz="12" w:space="0" w:color="auto"/>
              <w:right w:val="nil"/>
            </w:tcBorders>
          </w:tcPr>
          <w:p w:rsidR="000305C0" w:rsidRPr="000305C0" w:rsidRDefault="000305C0" w:rsidP="007B0A3D">
            <w:pPr>
              <w:spacing w:after="0"/>
              <w:rPr>
                <w:rFonts w:cs="Calibri"/>
                <w:b/>
              </w:rPr>
            </w:pPr>
            <w:r w:rsidRPr="000305C0">
              <w:rPr>
                <w:rFonts w:cs="Calibri"/>
              </w:rPr>
              <w:t>When we Read More than One Book in a Mystery Series, We Expect the Story to Go in a Certain Way</w:t>
            </w:r>
          </w:p>
        </w:tc>
      </w:tr>
      <w:tr w:rsidR="000305C0" w:rsidRPr="00D37922" w:rsidTr="007B0A3D">
        <w:tc>
          <w:tcPr>
            <w:tcW w:w="189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Teaching point:</w:t>
            </w:r>
          </w:p>
        </w:tc>
        <w:tc>
          <w:tcPr>
            <w:tcW w:w="8550" w:type="dxa"/>
            <w:tcBorders>
              <w:top w:val="single" w:sz="12" w:space="0" w:color="auto"/>
              <w:left w:val="nil"/>
              <w:bottom w:val="single" w:sz="12" w:space="0" w:color="auto"/>
              <w:right w:val="nil"/>
            </w:tcBorders>
          </w:tcPr>
          <w:p w:rsidR="000305C0" w:rsidRPr="000305C0" w:rsidRDefault="000305C0" w:rsidP="007B0A3D">
            <w:pPr>
              <w:spacing w:after="0"/>
            </w:pPr>
            <w:r w:rsidRPr="000305C0">
              <w:rPr>
                <w:rFonts w:cs="Calibri"/>
                <w:b/>
              </w:rPr>
              <w:t xml:space="preserve"> </w:t>
            </w:r>
            <w:r w:rsidRPr="000305C0">
              <w:rPr>
                <w:rFonts w:cs="Calibri"/>
              </w:rPr>
              <w:t>Mystery readers look for patterns in mysteries by noticing that books in a series begin in the same place and/or have characters that act the same way across the series</w:t>
            </w:r>
            <w:r w:rsidRPr="000305C0">
              <w:t xml:space="preserve">.  </w:t>
            </w:r>
          </w:p>
          <w:p w:rsidR="000305C0" w:rsidRPr="000305C0" w:rsidRDefault="000305C0" w:rsidP="007B0A3D">
            <w:pPr>
              <w:spacing w:after="0"/>
              <w:rPr>
                <w:lang w:val="es-MX"/>
              </w:rPr>
            </w:pPr>
            <w:r w:rsidRPr="000305C0">
              <w:rPr>
                <w:lang w:val="es-MX"/>
              </w:rPr>
              <w:t xml:space="preserve">Los lectores notan los patrones en una serie de libros dándose cuenta que empiezan en el mimo lugar o que hay personajes que actúan de la misma manera en varios libros. </w:t>
            </w:r>
          </w:p>
        </w:tc>
      </w:tr>
      <w:tr w:rsidR="000305C0" w:rsidRPr="000305C0" w:rsidTr="007B0A3D">
        <w:tc>
          <w:tcPr>
            <w:tcW w:w="1890" w:type="dxa"/>
            <w:tcBorders>
              <w:top w:val="nil"/>
              <w:left w:val="nil"/>
              <w:bottom w:val="nil"/>
              <w:right w:val="nil"/>
            </w:tcBorders>
          </w:tcPr>
          <w:p w:rsidR="000305C0" w:rsidRPr="000305C0" w:rsidRDefault="000305C0" w:rsidP="007B0A3D">
            <w:pPr>
              <w:spacing w:after="0"/>
              <w:rPr>
                <w:rFonts w:cs="Calibri"/>
                <w:b/>
                <w:lang w:val="es-MX"/>
              </w:rPr>
            </w:pPr>
            <w:r w:rsidRPr="000305C0">
              <w:rPr>
                <w:rFonts w:cs="Calibri"/>
                <w:b/>
              </w:rPr>
              <w:t>Catchy</w:t>
            </w:r>
            <w:r w:rsidRPr="000305C0">
              <w:rPr>
                <w:rFonts w:cs="Calibri"/>
                <w:b/>
                <w:lang w:val="es-MX"/>
              </w:rPr>
              <w:t xml:space="preserve"> </w:t>
            </w:r>
            <w:r w:rsidRPr="000305C0">
              <w:rPr>
                <w:rFonts w:cs="Calibri"/>
                <w:b/>
              </w:rPr>
              <w:t>Phrase</w:t>
            </w:r>
          </w:p>
        </w:tc>
        <w:tc>
          <w:tcPr>
            <w:tcW w:w="8550" w:type="dxa"/>
            <w:tcBorders>
              <w:top w:val="single" w:sz="12" w:space="0" w:color="auto"/>
              <w:left w:val="nil"/>
              <w:bottom w:val="single" w:sz="12" w:space="0" w:color="auto"/>
              <w:right w:val="nil"/>
            </w:tcBorders>
          </w:tcPr>
          <w:p w:rsidR="000305C0" w:rsidRPr="000305C0" w:rsidRDefault="000305C0" w:rsidP="007B0A3D">
            <w:pPr>
              <w:spacing w:after="0"/>
              <w:rPr>
                <w:rFonts w:cs="Calibri"/>
                <w:b/>
                <w:lang w:val="es-MX"/>
              </w:rPr>
            </w:pPr>
          </w:p>
        </w:tc>
      </w:tr>
      <w:tr w:rsidR="000305C0" w:rsidRPr="000305C0" w:rsidTr="007B0A3D">
        <w:tc>
          <w:tcPr>
            <w:tcW w:w="189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Text:</w:t>
            </w:r>
          </w:p>
        </w:tc>
        <w:tc>
          <w:tcPr>
            <w:tcW w:w="8550" w:type="dxa"/>
            <w:tcBorders>
              <w:top w:val="single" w:sz="12" w:space="0" w:color="auto"/>
              <w:left w:val="nil"/>
              <w:bottom w:val="single" w:sz="12" w:space="0" w:color="auto"/>
              <w:right w:val="nil"/>
            </w:tcBorders>
          </w:tcPr>
          <w:p w:rsidR="000305C0" w:rsidRPr="000305C0" w:rsidRDefault="000305C0" w:rsidP="007B0A3D">
            <w:pPr>
              <w:spacing w:after="0"/>
              <w:rPr>
                <w:rFonts w:cs="Calibri"/>
              </w:rPr>
            </w:pPr>
            <w:r w:rsidRPr="000305C0">
              <w:rPr>
                <w:rFonts w:cs="Calibri"/>
              </w:rPr>
              <w:t xml:space="preserve">Young Cam Jansen and the Baseball Mystery </w:t>
            </w:r>
          </w:p>
          <w:p w:rsidR="000305C0" w:rsidRPr="000305C0" w:rsidRDefault="000305C0" w:rsidP="007B0A3D">
            <w:pPr>
              <w:spacing w:after="0"/>
              <w:rPr>
                <w:rFonts w:cs="Calibri"/>
              </w:rPr>
            </w:pPr>
            <w:r w:rsidRPr="000305C0">
              <w:rPr>
                <w:rFonts w:cs="Calibri"/>
              </w:rPr>
              <w:t>Cam Jansen and the Mystery of the Dinosaur Bones by David Adler</w:t>
            </w:r>
          </w:p>
          <w:p w:rsidR="000305C0" w:rsidRPr="000305C0" w:rsidRDefault="000305C0" w:rsidP="007B0A3D">
            <w:pPr>
              <w:spacing w:after="0"/>
              <w:rPr>
                <w:rFonts w:cs="Calibri"/>
              </w:rPr>
            </w:pPr>
            <w:r w:rsidRPr="000305C0">
              <w:rPr>
                <w:rFonts w:cs="Calibri"/>
              </w:rPr>
              <w:t>Cam Jansen and the First Day of School Mystery by David Adler</w:t>
            </w:r>
          </w:p>
          <w:p w:rsidR="000305C0" w:rsidRPr="000305C0" w:rsidRDefault="000305C0" w:rsidP="007B0A3D">
            <w:pPr>
              <w:spacing w:after="0"/>
              <w:rPr>
                <w:rFonts w:cs="Calibri"/>
                <w:b/>
              </w:rPr>
            </w:pPr>
            <w:r w:rsidRPr="000305C0">
              <w:rPr>
                <w:rFonts w:cs="Calibri"/>
              </w:rPr>
              <w:t>At least two familiar books of the same series*</w:t>
            </w:r>
          </w:p>
        </w:tc>
      </w:tr>
      <w:tr w:rsidR="000305C0" w:rsidRPr="000305C0" w:rsidTr="007B0A3D">
        <w:tc>
          <w:tcPr>
            <w:tcW w:w="1890" w:type="dxa"/>
            <w:tcBorders>
              <w:top w:val="nil"/>
              <w:left w:val="nil"/>
              <w:bottom w:val="nil"/>
              <w:right w:val="nil"/>
            </w:tcBorders>
          </w:tcPr>
          <w:p w:rsidR="000305C0" w:rsidRPr="000305C0" w:rsidRDefault="000305C0" w:rsidP="007B0A3D">
            <w:pPr>
              <w:spacing w:after="0"/>
              <w:rPr>
                <w:rFonts w:cs="Calibri"/>
                <w:b/>
              </w:rPr>
            </w:pPr>
            <w:r w:rsidRPr="000305C0">
              <w:rPr>
                <w:rFonts w:cs="Calibri"/>
                <w:b/>
              </w:rPr>
              <w:t>Standard</w:t>
            </w:r>
          </w:p>
        </w:tc>
        <w:tc>
          <w:tcPr>
            <w:tcW w:w="8550" w:type="dxa"/>
            <w:tcBorders>
              <w:top w:val="single" w:sz="12" w:space="0" w:color="auto"/>
              <w:left w:val="nil"/>
              <w:bottom w:val="single" w:sz="12" w:space="0" w:color="auto"/>
              <w:right w:val="nil"/>
            </w:tcBorders>
          </w:tcPr>
          <w:p w:rsidR="000305C0" w:rsidRPr="000305C0" w:rsidRDefault="000305C0" w:rsidP="007B0A3D">
            <w:pPr>
              <w:spacing w:after="0"/>
              <w:rPr>
                <w:rFonts w:cs="Arial"/>
              </w:rPr>
            </w:pPr>
            <w:proofErr w:type="gramStart"/>
            <w:r w:rsidRPr="000305C0">
              <w:rPr>
                <w:rFonts w:cs="Arial"/>
              </w:rPr>
              <w:t>3.RL.3</w:t>
            </w:r>
            <w:proofErr w:type="gramEnd"/>
            <w:r w:rsidRPr="000305C0">
              <w:rPr>
                <w:rFonts w:cs="Arial"/>
              </w:rPr>
              <w:t xml:space="preserve"> </w:t>
            </w:r>
            <w:r w:rsidRPr="000305C0">
              <w:t>Describe characters in a story (e.g., their traits, motivations, or feelings) and explain how their actions contribute to the sequence of events</w:t>
            </w:r>
            <w:r w:rsidRPr="000305C0">
              <w:rPr>
                <w:rFonts w:cs="Arial"/>
              </w:rPr>
              <w:t>.</w:t>
            </w:r>
          </w:p>
          <w:p w:rsidR="000305C0" w:rsidRPr="000305C0" w:rsidRDefault="000305C0" w:rsidP="007B0A3D">
            <w:pPr>
              <w:spacing w:after="0"/>
              <w:rPr>
                <w:rFonts w:cs="Arial"/>
              </w:rPr>
            </w:pPr>
            <w:r w:rsidRPr="000305C0">
              <w:rPr>
                <w:rFonts w:cs="Arial"/>
              </w:rPr>
              <w:t xml:space="preserve">3.RL.9 </w:t>
            </w:r>
            <w:r w:rsidRPr="000305C0">
              <w:rPr>
                <w:rFonts w:cs="Arial"/>
                <w:shd w:val="clear" w:color="auto" w:fill="C1C3C5"/>
              </w:rPr>
              <w:t>Compare and contrast the treatment of similar themes and topics (e.g., opposition of good and evil) and patterns of events (e.g., the quest) in stories, myths, and traditional literature from different cultures.</w:t>
            </w:r>
          </w:p>
        </w:tc>
      </w:tr>
    </w:tbl>
    <w:p w:rsidR="000305C0" w:rsidRPr="000305C0" w:rsidRDefault="000305C0" w:rsidP="000305C0">
      <w:pPr>
        <w:rPr>
          <w:rFonts w:cs="Calibri"/>
          <w:b/>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0305C0" w:rsidRPr="000305C0" w:rsidTr="007B0A3D">
        <w:tc>
          <w:tcPr>
            <w:tcW w:w="10440" w:type="dxa"/>
            <w:vAlign w:val="center"/>
          </w:tcPr>
          <w:p w:rsidR="000305C0" w:rsidRPr="000305C0" w:rsidRDefault="000305C0" w:rsidP="007B0A3D">
            <w:pPr>
              <w:spacing w:after="0"/>
              <w:rPr>
                <w:rFonts w:cs="Calibri"/>
              </w:rPr>
            </w:pPr>
            <w:r w:rsidRPr="000305C0">
              <w:rPr>
                <w:rFonts w:cs="Calibri"/>
                <w:b/>
              </w:rPr>
              <w:t>Mini- Lesson:  (</w:t>
            </w:r>
            <w:r w:rsidRPr="000305C0">
              <w:rPr>
                <w:rFonts w:cs="Calibri"/>
              </w:rPr>
              <w:t>7-10 minutes total)</w:t>
            </w:r>
          </w:p>
        </w:tc>
      </w:tr>
      <w:tr w:rsidR="000305C0" w:rsidRPr="000305C0" w:rsidTr="007B0A3D">
        <w:tc>
          <w:tcPr>
            <w:tcW w:w="10440" w:type="dxa"/>
            <w:vAlign w:val="center"/>
          </w:tcPr>
          <w:p w:rsidR="000305C0" w:rsidRPr="000305C0" w:rsidRDefault="000305C0" w:rsidP="007B0A3D">
            <w:pPr>
              <w:spacing w:after="0"/>
              <w:ind w:left="720"/>
              <w:rPr>
                <w:rFonts w:cs="Calibri"/>
                <w:i/>
              </w:rPr>
            </w:pPr>
            <w:r w:rsidRPr="000305C0">
              <w:rPr>
                <w:rFonts w:cs="Calibri"/>
                <w:b/>
                <w:i/>
              </w:rPr>
              <w:t xml:space="preserve">Connection: </w:t>
            </w:r>
            <w:r w:rsidRPr="000305C0">
              <w:rPr>
                <w:rFonts w:cs="Calibri"/>
                <w:i/>
              </w:rPr>
              <w:t>How this fits in with what we’ve been doing</w:t>
            </w:r>
            <w:r w:rsidRPr="000305C0">
              <w:rPr>
                <w:rFonts w:cs="Calibri"/>
                <w:b/>
                <w:i/>
              </w:rPr>
              <w:t xml:space="preserve"> (</w:t>
            </w:r>
            <w:r w:rsidRPr="000305C0">
              <w:rPr>
                <w:rFonts w:cs="Calibri"/>
                <w:i/>
              </w:rPr>
              <w:t>1-2 minutes)</w:t>
            </w:r>
          </w:p>
          <w:p w:rsidR="000305C0" w:rsidRPr="000305C0" w:rsidRDefault="000305C0" w:rsidP="007B0A3D">
            <w:pPr>
              <w:spacing w:after="0"/>
              <w:ind w:left="720"/>
              <w:rPr>
                <w:rFonts w:cs="Calibri"/>
              </w:rPr>
            </w:pPr>
            <w:r w:rsidRPr="000305C0">
              <w:rPr>
                <w:rFonts w:cs="Calibri"/>
              </w:rPr>
              <w:t xml:space="preserve">We have been learning so much about mysteries.  We have learned how to be detectives ourselves.  We have learned to be suspicious of the characters we encounter.  We have learned to try to see more than the characters in our stories.  </w:t>
            </w:r>
          </w:p>
          <w:p w:rsidR="000305C0" w:rsidRPr="000305C0" w:rsidRDefault="000305C0" w:rsidP="007B0A3D">
            <w:pPr>
              <w:spacing w:after="0"/>
              <w:ind w:left="720"/>
              <w:rPr>
                <w:rFonts w:cs="Calibri"/>
              </w:rPr>
            </w:pPr>
          </w:p>
          <w:p w:rsidR="000305C0" w:rsidRPr="000305C0" w:rsidRDefault="000305C0" w:rsidP="007B0A3D">
            <w:pPr>
              <w:spacing w:after="0"/>
              <w:ind w:left="720"/>
              <w:rPr>
                <w:rFonts w:cs="Calibri"/>
              </w:rPr>
            </w:pPr>
            <w:r w:rsidRPr="000305C0">
              <w:rPr>
                <w:rFonts w:cs="Calibri"/>
              </w:rPr>
              <w:t>Well today we are going to add to our detective brains.  Today we are going to look for patterns in our mystery series books.  Being attuned to the patterns in our books will help us know how other stories in a series will unfold.</w:t>
            </w:r>
          </w:p>
          <w:p w:rsidR="000305C0" w:rsidRPr="000305C0" w:rsidRDefault="000305C0" w:rsidP="007B0A3D">
            <w:pPr>
              <w:spacing w:after="0"/>
              <w:ind w:left="720"/>
              <w:rPr>
                <w:rFonts w:cs="Calibri"/>
              </w:rPr>
            </w:pPr>
          </w:p>
          <w:p w:rsidR="000305C0" w:rsidRPr="000305C0" w:rsidRDefault="000305C0" w:rsidP="007B0A3D">
            <w:pPr>
              <w:spacing w:after="0"/>
              <w:ind w:left="720"/>
              <w:rPr>
                <w:rFonts w:cs="Calibri"/>
              </w:rPr>
            </w:pPr>
            <w:r w:rsidRPr="000305C0">
              <w:rPr>
                <w:rFonts w:cs="Calibri"/>
              </w:rPr>
              <w:t>Because good mystery readers look for patterns by noticing that books in a series begin in the same place and/or have characters that act the same way across the series</w:t>
            </w:r>
            <w:r w:rsidRPr="000305C0">
              <w:t xml:space="preserve">.  </w:t>
            </w:r>
            <w:r w:rsidRPr="000305C0">
              <w:rPr>
                <w:rFonts w:cs="Calibri"/>
              </w:rPr>
              <w:t xml:space="preserve">   </w:t>
            </w:r>
          </w:p>
          <w:p w:rsidR="000305C0" w:rsidRPr="000305C0" w:rsidRDefault="000305C0" w:rsidP="007B0A3D">
            <w:pPr>
              <w:spacing w:after="0"/>
              <w:ind w:left="720"/>
              <w:rPr>
                <w:rFonts w:cs="Calibri"/>
                <w:i/>
              </w:rPr>
            </w:pPr>
          </w:p>
        </w:tc>
      </w:tr>
      <w:tr w:rsidR="000305C0" w:rsidRPr="000305C0" w:rsidTr="007B0A3D">
        <w:tc>
          <w:tcPr>
            <w:tcW w:w="10440" w:type="dxa"/>
            <w:vAlign w:val="center"/>
          </w:tcPr>
          <w:p w:rsidR="000305C0" w:rsidRPr="000305C0" w:rsidRDefault="000305C0" w:rsidP="007B0A3D">
            <w:pPr>
              <w:spacing w:after="0"/>
              <w:ind w:left="720"/>
              <w:rPr>
                <w:rFonts w:cs="Calibri"/>
                <w:i/>
              </w:rPr>
            </w:pPr>
            <w:r w:rsidRPr="000305C0">
              <w:rPr>
                <w:rFonts w:cs="Calibri"/>
                <w:b/>
                <w:i/>
              </w:rPr>
              <w:t xml:space="preserve">Teach: </w:t>
            </w:r>
            <w:r w:rsidRPr="000305C0">
              <w:rPr>
                <w:rFonts w:cs="Calibri"/>
                <w:i/>
              </w:rPr>
              <w:t>Demonstration- Guided Practice</w:t>
            </w:r>
            <w:r w:rsidRPr="000305C0">
              <w:rPr>
                <w:rFonts w:cs="Calibri"/>
                <w:b/>
                <w:i/>
              </w:rPr>
              <w:t>-</w:t>
            </w:r>
            <w:r w:rsidRPr="000305C0">
              <w:rPr>
                <w:rFonts w:cs="Calibri"/>
                <w:i/>
              </w:rPr>
              <w:t>Explicitly telling &amp; showing an example-</w:t>
            </w:r>
            <w:r w:rsidRPr="000305C0">
              <w:rPr>
                <w:rFonts w:cs="Calibri"/>
              </w:rPr>
              <w:t xml:space="preserve"> </w:t>
            </w:r>
            <w:r w:rsidRPr="000305C0">
              <w:rPr>
                <w:rFonts w:cs="Calibri"/>
                <w:i/>
              </w:rPr>
              <w:t>Inquiry(5-6 minutes)</w:t>
            </w:r>
          </w:p>
          <w:p w:rsidR="000305C0" w:rsidRPr="000305C0" w:rsidRDefault="000305C0" w:rsidP="007B0A3D">
            <w:pPr>
              <w:spacing w:after="0"/>
              <w:ind w:left="720"/>
              <w:rPr>
                <w:rFonts w:cs="Calibri"/>
              </w:rPr>
            </w:pPr>
            <w:r w:rsidRPr="000305C0">
              <w:rPr>
                <w:rFonts w:cs="Calibri"/>
              </w:rPr>
              <w:t xml:space="preserve">Watch me as I think about patterns about a couple of books we are very familiar with.  In the first book we read Young Cam Jansen and Baseball Mystery, we first learned that Cam Jansen says ‘click’ to remember.  We learn that she has a photographic memory and that when she uses her photographic memory we might find a clue. </w:t>
            </w:r>
          </w:p>
          <w:p w:rsidR="000305C0" w:rsidRPr="000305C0" w:rsidRDefault="000305C0" w:rsidP="007B0A3D">
            <w:pPr>
              <w:spacing w:after="0"/>
              <w:ind w:left="720"/>
              <w:rPr>
                <w:rFonts w:cs="Calibri"/>
              </w:rPr>
            </w:pPr>
            <w:r w:rsidRPr="000305C0">
              <w:rPr>
                <w:rFonts w:cs="Calibri"/>
              </w:rPr>
              <w:lastRenderedPageBreak/>
              <w:t>In the second book we read Cam Jansen and the Mystery of the Dinosaur Bones, again I see Cam saying ‘click’ to help her record clues and later on she brings up these memories by saying ‘click’ again.</w:t>
            </w:r>
          </w:p>
          <w:p w:rsidR="000305C0" w:rsidRPr="000305C0" w:rsidRDefault="000305C0" w:rsidP="007B0A3D">
            <w:pPr>
              <w:spacing w:after="0"/>
              <w:ind w:left="720"/>
              <w:rPr>
                <w:rFonts w:cs="Calibri"/>
              </w:rPr>
            </w:pPr>
            <w:r w:rsidRPr="000305C0">
              <w:rPr>
                <w:rFonts w:cs="Calibri"/>
              </w:rPr>
              <w:t>We also learned that her friend Eric Shelton is always with Cam. In the second book we also noticed that Cam doesn’t give up when there is a mystery to solve.</w:t>
            </w:r>
          </w:p>
          <w:p w:rsidR="000305C0" w:rsidRPr="000305C0" w:rsidRDefault="000305C0" w:rsidP="007B0A3D">
            <w:pPr>
              <w:spacing w:after="0"/>
              <w:ind w:left="720"/>
              <w:rPr>
                <w:rFonts w:cs="Calibri"/>
              </w:rPr>
            </w:pPr>
          </w:p>
          <w:p w:rsidR="000305C0" w:rsidRPr="000305C0" w:rsidRDefault="000305C0" w:rsidP="007B0A3D">
            <w:pPr>
              <w:spacing w:after="0"/>
              <w:ind w:left="720"/>
              <w:rPr>
                <w:rFonts w:cs="Calibri"/>
              </w:rPr>
            </w:pPr>
            <w:r w:rsidRPr="000305C0">
              <w:rPr>
                <w:rFonts w:cs="Calibri"/>
              </w:rPr>
              <w:t xml:space="preserve"> I noticed a few patterns! The first pattern was about Cam Jansen.  She always says ‘click’ to help her remember a clue.  She always tries to solve the mystery and she always has her friend Eric with her.</w:t>
            </w:r>
          </w:p>
          <w:p w:rsidR="000305C0" w:rsidRPr="000305C0" w:rsidRDefault="000305C0" w:rsidP="007B0A3D">
            <w:pPr>
              <w:spacing w:after="0"/>
              <w:ind w:left="720"/>
              <w:rPr>
                <w:rFonts w:cs="Calibri"/>
              </w:rPr>
            </w:pPr>
          </w:p>
          <w:p w:rsidR="000305C0" w:rsidRPr="000305C0" w:rsidRDefault="000305C0" w:rsidP="007B0A3D">
            <w:pPr>
              <w:spacing w:after="0"/>
              <w:ind w:left="720"/>
              <w:rPr>
                <w:rFonts w:cs="Calibri"/>
              </w:rPr>
            </w:pPr>
            <w:r w:rsidRPr="000305C0">
              <w:rPr>
                <w:rFonts w:cs="Calibri"/>
              </w:rPr>
              <w:t xml:space="preserve">Did you see how I noticed patterns in two books of a </w:t>
            </w:r>
            <w:proofErr w:type="gramStart"/>
            <w:r w:rsidRPr="000305C0">
              <w:rPr>
                <w:rFonts w:cs="Calibri"/>
              </w:rPr>
              <w:t>series.</w:t>
            </w:r>
            <w:proofErr w:type="gramEnd"/>
            <w:r w:rsidRPr="000305C0">
              <w:rPr>
                <w:rFonts w:cs="Calibri"/>
              </w:rPr>
              <w:t xml:space="preserve">  I especially focused on the patterns that the main character does, because she Always does those things, no matter what Cam Jansen book I read.      </w:t>
            </w:r>
          </w:p>
          <w:p w:rsidR="000305C0" w:rsidRPr="000305C0" w:rsidRDefault="000305C0" w:rsidP="007B0A3D">
            <w:pPr>
              <w:spacing w:after="0"/>
              <w:rPr>
                <w:rFonts w:cs="Calibri"/>
              </w:rPr>
            </w:pPr>
          </w:p>
          <w:p w:rsidR="000305C0" w:rsidRPr="000305C0" w:rsidRDefault="000305C0" w:rsidP="007B0A3D">
            <w:pPr>
              <w:spacing w:after="0"/>
              <w:rPr>
                <w:rFonts w:cs="Calibri"/>
              </w:rPr>
            </w:pPr>
            <w:r w:rsidRPr="000305C0">
              <w:rPr>
                <w:rFonts w:cs="Calibri"/>
              </w:rPr>
              <w:t>Remember good mystery readers look for patterns by noticing that books in a series begin in the same place and/or have characters that act the same way across the series</w:t>
            </w:r>
            <w:r w:rsidRPr="000305C0">
              <w:t xml:space="preserve">.  </w:t>
            </w:r>
            <w:r w:rsidRPr="000305C0">
              <w:rPr>
                <w:rFonts w:cs="Calibri"/>
              </w:rPr>
              <w:t xml:space="preserve">   </w:t>
            </w:r>
          </w:p>
        </w:tc>
      </w:tr>
      <w:tr w:rsidR="000305C0" w:rsidRPr="000305C0" w:rsidTr="007B0A3D">
        <w:tc>
          <w:tcPr>
            <w:tcW w:w="10440" w:type="dxa"/>
            <w:vAlign w:val="center"/>
          </w:tcPr>
          <w:p w:rsidR="000305C0" w:rsidRPr="000305C0" w:rsidRDefault="000305C0" w:rsidP="007B0A3D">
            <w:pPr>
              <w:spacing w:after="0"/>
              <w:ind w:left="720"/>
              <w:rPr>
                <w:rFonts w:cs="Calibri"/>
                <w:i/>
              </w:rPr>
            </w:pPr>
            <w:r w:rsidRPr="000305C0">
              <w:rPr>
                <w:rFonts w:cs="Calibri"/>
                <w:b/>
                <w:i/>
              </w:rPr>
              <w:lastRenderedPageBreak/>
              <w:t xml:space="preserve">Active Involvement: </w:t>
            </w:r>
            <w:r w:rsidRPr="000305C0">
              <w:rPr>
                <w:rFonts w:cs="Calibri"/>
                <w:i/>
              </w:rPr>
              <w:t xml:space="preserve">Students partner share or make a plan in their minds… (2-3 minutes) </w:t>
            </w:r>
          </w:p>
          <w:p w:rsidR="000305C0" w:rsidRPr="000305C0" w:rsidRDefault="000305C0" w:rsidP="007B0A3D">
            <w:pPr>
              <w:spacing w:after="0"/>
              <w:ind w:left="720"/>
              <w:rPr>
                <w:rFonts w:cs="Calibri"/>
              </w:rPr>
            </w:pPr>
            <w:r w:rsidRPr="000305C0">
              <w:rPr>
                <w:rFonts w:cs="Calibri"/>
              </w:rPr>
              <w:t>Now it’s your turn.  Here I have another Cam Jansen book (or another unfamiliar book in a series that they are familiar with). I want you to think about what you know about Cam Jansen books, specifically the things that she always does.</w:t>
            </w:r>
          </w:p>
          <w:p w:rsidR="000305C0" w:rsidRPr="000305C0" w:rsidRDefault="000305C0" w:rsidP="007B0A3D">
            <w:pPr>
              <w:spacing w:after="0"/>
              <w:ind w:left="720"/>
              <w:rPr>
                <w:rFonts w:cs="Calibri"/>
              </w:rPr>
            </w:pPr>
          </w:p>
          <w:p w:rsidR="000305C0" w:rsidRPr="000305C0" w:rsidRDefault="000305C0" w:rsidP="007B0A3D">
            <w:pPr>
              <w:spacing w:after="0"/>
              <w:ind w:left="720"/>
              <w:rPr>
                <w:rFonts w:cs="Calibri"/>
              </w:rPr>
            </w:pPr>
            <w:r w:rsidRPr="000305C0">
              <w:rPr>
                <w:rFonts w:cs="Calibri"/>
              </w:rPr>
              <w:t>Turn to your partner and tell them what Cam Jansen always does.</w:t>
            </w:r>
          </w:p>
          <w:p w:rsidR="000305C0" w:rsidRPr="000305C0" w:rsidRDefault="000305C0" w:rsidP="007B0A3D">
            <w:pPr>
              <w:spacing w:after="0"/>
              <w:ind w:left="720"/>
              <w:rPr>
                <w:rFonts w:cs="Calibri"/>
              </w:rPr>
            </w:pPr>
          </w:p>
          <w:p w:rsidR="000305C0" w:rsidRPr="000305C0" w:rsidRDefault="000305C0" w:rsidP="007B0A3D">
            <w:pPr>
              <w:spacing w:after="0"/>
              <w:ind w:left="720"/>
              <w:rPr>
                <w:rFonts w:cs="Calibri"/>
              </w:rPr>
            </w:pPr>
            <w:r w:rsidRPr="000305C0">
              <w:rPr>
                <w:rFonts w:cs="Calibri"/>
              </w:rPr>
              <w:t xml:space="preserve">Great, I </w:t>
            </w:r>
            <w:proofErr w:type="gramStart"/>
            <w:r w:rsidRPr="000305C0">
              <w:rPr>
                <w:rFonts w:cs="Calibri"/>
              </w:rPr>
              <w:t>heard  _</w:t>
            </w:r>
            <w:proofErr w:type="gramEnd"/>
            <w:r w:rsidRPr="000305C0">
              <w:rPr>
                <w:rFonts w:cs="Calibri"/>
              </w:rPr>
              <w:t>__ say that Cam Jansen always clicks at clues.</w:t>
            </w:r>
          </w:p>
          <w:p w:rsidR="000305C0" w:rsidRPr="000305C0" w:rsidRDefault="000305C0" w:rsidP="007B0A3D">
            <w:pPr>
              <w:spacing w:after="0"/>
              <w:ind w:left="720"/>
              <w:rPr>
                <w:rFonts w:cs="Calibri"/>
              </w:rPr>
            </w:pPr>
            <w:r w:rsidRPr="000305C0">
              <w:rPr>
                <w:rFonts w:cs="Calibri"/>
              </w:rPr>
              <w:t>I heard ____ say that Cam always has friend Eric to help her with the mysteries.</w:t>
            </w:r>
          </w:p>
          <w:p w:rsidR="000305C0" w:rsidRPr="000305C0" w:rsidRDefault="000305C0" w:rsidP="007B0A3D">
            <w:pPr>
              <w:spacing w:after="0"/>
              <w:ind w:left="720"/>
              <w:rPr>
                <w:rFonts w:cs="Calibri"/>
              </w:rPr>
            </w:pPr>
            <w:r w:rsidRPr="000305C0">
              <w:rPr>
                <w:rFonts w:cs="Calibri"/>
              </w:rPr>
              <w:t xml:space="preserve">I heard ____ say that Cam never gives up on mysteries even though </w:t>
            </w:r>
            <w:proofErr w:type="spellStart"/>
            <w:r w:rsidRPr="000305C0">
              <w:rPr>
                <w:rFonts w:cs="Calibri"/>
              </w:rPr>
              <w:t>grown ups</w:t>
            </w:r>
            <w:proofErr w:type="spellEnd"/>
            <w:r w:rsidRPr="000305C0">
              <w:rPr>
                <w:rFonts w:cs="Calibri"/>
              </w:rPr>
              <w:t xml:space="preserve"> don’t usually believe her.</w:t>
            </w:r>
          </w:p>
          <w:p w:rsidR="000305C0" w:rsidRPr="000305C0" w:rsidRDefault="000305C0" w:rsidP="007B0A3D">
            <w:pPr>
              <w:spacing w:after="0"/>
              <w:ind w:left="720"/>
              <w:rPr>
                <w:rFonts w:cs="Calibri"/>
              </w:rPr>
            </w:pPr>
          </w:p>
          <w:p w:rsidR="000305C0" w:rsidRPr="000305C0" w:rsidRDefault="000305C0" w:rsidP="007B0A3D">
            <w:pPr>
              <w:spacing w:after="0"/>
              <w:ind w:left="720"/>
              <w:rPr>
                <w:rFonts w:cs="Calibri"/>
              </w:rPr>
            </w:pPr>
            <w:r w:rsidRPr="000305C0">
              <w:rPr>
                <w:rFonts w:cs="Calibri"/>
              </w:rPr>
              <w:t xml:space="preserve">That is great! You are noticing patterns in our mystery books.  When you notice patterns in a book it will help you read other books in that series, because they usually are about the same place or have characters that act the same way. </w:t>
            </w:r>
          </w:p>
          <w:p w:rsidR="000305C0" w:rsidRPr="000305C0" w:rsidRDefault="000305C0" w:rsidP="007B0A3D">
            <w:pPr>
              <w:spacing w:after="0"/>
              <w:rPr>
                <w:rFonts w:cs="Calibri"/>
              </w:rPr>
            </w:pPr>
            <w:r w:rsidRPr="000305C0">
              <w:rPr>
                <w:rFonts w:cs="Calibri"/>
              </w:rPr>
              <w:t>Remember good mystery readers look for patterns by noticing that books in a series begin in the same place and/or have characters that act the same way across the series</w:t>
            </w:r>
            <w:r w:rsidRPr="000305C0">
              <w:t xml:space="preserve">.  </w:t>
            </w:r>
            <w:r w:rsidRPr="000305C0">
              <w:rPr>
                <w:rFonts w:cs="Calibri"/>
              </w:rPr>
              <w:t xml:space="preserve">   </w:t>
            </w:r>
          </w:p>
          <w:p w:rsidR="000305C0" w:rsidRPr="000305C0" w:rsidRDefault="000305C0" w:rsidP="007B0A3D">
            <w:pPr>
              <w:spacing w:after="0"/>
              <w:rPr>
                <w:rFonts w:cs="Calibri"/>
                <w:i/>
              </w:rPr>
            </w:pPr>
          </w:p>
        </w:tc>
      </w:tr>
      <w:tr w:rsidR="000305C0" w:rsidRPr="000305C0" w:rsidTr="007B0A3D">
        <w:tc>
          <w:tcPr>
            <w:tcW w:w="10440" w:type="dxa"/>
            <w:vAlign w:val="center"/>
          </w:tcPr>
          <w:p w:rsidR="000305C0" w:rsidRPr="000305C0" w:rsidRDefault="000305C0" w:rsidP="007B0A3D">
            <w:pPr>
              <w:spacing w:after="0"/>
              <w:ind w:left="720"/>
              <w:rPr>
                <w:rFonts w:cs="Calibri"/>
              </w:rPr>
            </w:pPr>
            <w:r w:rsidRPr="000305C0">
              <w:rPr>
                <w:rFonts w:cs="Calibri"/>
                <w:b/>
                <w:i/>
              </w:rPr>
              <w:t xml:space="preserve">Link: </w:t>
            </w:r>
            <w:r w:rsidRPr="000305C0">
              <w:rPr>
                <w:rFonts w:cs="Calibri"/>
                <w:i/>
              </w:rPr>
              <w:t>Send students off with a purpose… (1-2 minutes)</w:t>
            </w:r>
            <w:r w:rsidRPr="000305C0">
              <w:rPr>
                <w:rFonts w:cs="Calibri"/>
              </w:rPr>
              <w:t xml:space="preserve"> </w:t>
            </w:r>
          </w:p>
          <w:p w:rsidR="000305C0" w:rsidRPr="000305C0" w:rsidRDefault="000305C0" w:rsidP="007B0A3D">
            <w:pPr>
              <w:spacing w:after="0"/>
              <w:ind w:left="720"/>
              <w:rPr>
                <w:rFonts w:cs="Calibri"/>
              </w:rPr>
            </w:pPr>
            <w:r w:rsidRPr="000305C0">
              <w:rPr>
                <w:rFonts w:cs="Calibri"/>
              </w:rPr>
              <w:t>Today and everyday as you read more than one book in a series make sure to look for patterns.  The patterns in series will usually be about a place or character.  Noticing the patterns will help you spot the important clues in your story and help you solve the mysteries quickly.</w:t>
            </w:r>
          </w:p>
          <w:p w:rsidR="000305C0" w:rsidRPr="000305C0" w:rsidRDefault="000305C0" w:rsidP="007B0A3D">
            <w:pPr>
              <w:spacing w:after="0"/>
              <w:rPr>
                <w:rFonts w:cs="Calibri"/>
              </w:rPr>
            </w:pPr>
            <w:r w:rsidRPr="000305C0">
              <w:rPr>
                <w:rFonts w:cs="Calibri"/>
              </w:rPr>
              <w:t>Remember good mystery readers look for patterns by noticing that books in a series begin in the same place and/or have characters that act the same way across the series</w:t>
            </w:r>
            <w:r w:rsidRPr="000305C0">
              <w:t xml:space="preserve">.  </w:t>
            </w:r>
            <w:r w:rsidRPr="000305C0">
              <w:rPr>
                <w:rFonts w:cs="Calibri"/>
              </w:rPr>
              <w:t xml:space="preserve">     Off you go!</w:t>
            </w:r>
          </w:p>
          <w:p w:rsidR="000305C0" w:rsidRPr="000305C0" w:rsidRDefault="000305C0" w:rsidP="007B0A3D">
            <w:pPr>
              <w:spacing w:after="0"/>
              <w:rPr>
                <w:rFonts w:cs="Calibri"/>
                <w:lang w:val="es-MX"/>
              </w:rPr>
            </w:pPr>
          </w:p>
          <w:p w:rsidR="000305C0" w:rsidRPr="000305C0" w:rsidRDefault="000305C0" w:rsidP="007B0A3D">
            <w:pPr>
              <w:spacing w:after="0"/>
              <w:rPr>
                <w:rFonts w:cs="Calibri"/>
                <w:i/>
                <w:lang w:val="es-MX"/>
              </w:rPr>
            </w:pPr>
          </w:p>
        </w:tc>
      </w:tr>
      <w:tr w:rsidR="000305C0" w:rsidRPr="000305C0" w:rsidTr="007B0A3D">
        <w:trPr>
          <w:trHeight w:val="710"/>
        </w:trPr>
        <w:tc>
          <w:tcPr>
            <w:tcW w:w="10440" w:type="dxa"/>
            <w:vAlign w:val="center"/>
          </w:tcPr>
          <w:p w:rsidR="000305C0" w:rsidRPr="000305C0" w:rsidRDefault="000305C0" w:rsidP="007B0A3D">
            <w:pPr>
              <w:spacing w:after="0"/>
              <w:rPr>
                <w:rFonts w:cs="Calibri"/>
              </w:rPr>
            </w:pPr>
            <w:r w:rsidRPr="000305C0">
              <w:rPr>
                <w:rFonts w:cs="Calibri"/>
                <w:b/>
              </w:rPr>
              <w:t xml:space="preserve">Mid-Workshop Teaching Point: </w:t>
            </w:r>
          </w:p>
          <w:p w:rsidR="000305C0" w:rsidRPr="000305C0" w:rsidRDefault="000305C0" w:rsidP="007B0A3D">
            <w:pPr>
              <w:spacing w:after="0"/>
              <w:rPr>
                <w:rFonts w:cs="Calibri"/>
              </w:rPr>
            </w:pPr>
            <w:r w:rsidRPr="000305C0">
              <w:rPr>
                <w:rFonts w:cs="Calibri"/>
              </w:rPr>
              <w:t>Remember good mystery readers look for patterns by noticing that books in a series begin in the same place and/or have characters that act the same way across the series</w:t>
            </w:r>
            <w:r w:rsidRPr="000305C0">
              <w:t xml:space="preserve">.  </w:t>
            </w:r>
            <w:r w:rsidRPr="000305C0">
              <w:rPr>
                <w:rFonts w:cs="Calibri"/>
              </w:rPr>
              <w:t xml:space="preserve">   </w:t>
            </w:r>
          </w:p>
        </w:tc>
      </w:tr>
      <w:tr w:rsidR="000305C0" w:rsidRPr="000305C0" w:rsidTr="007B0A3D">
        <w:trPr>
          <w:trHeight w:val="710"/>
        </w:trPr>
        <w:tc>
          <w:tcPr>
            <w:tcW w:w="10440" w:type="dxa"/>
          </w:tcPr>
          <w:p w:rsidR="000305C0" w:rsidRPr="000305C0" w:rsidRDefault="000305C0" w:rsidP="007B0A3D">
            <w:pPr>
              <w:spacing w:after="0"/>
              <w:rPr>
                <w:rFonts w:cs="Calibri"/>
              </w:rPr>
            </w:pPr>
            <w:r w:rsidRPr="000305C0">
              <w:rPr>
                <w:rFonts w:cs="Calibri"/>
                <w:b/>
              </w:rPr>
              <w:lastRenderedPageBreak/>
              <w:t xml:space="preserve">Share: </w:t>
            </w:r>
          </w:p>
          <w:p w:rsidR="000305C0" w:rsidRPr="000305C0" w:rsidRDefault="000305C0" w:rsidP="007B0A3D">
            <w:pPr>
              <w:tabs>
                <w:tab w:val="left" w:pos="1065"/>
              </w:tabs>
              <w:spacing w:after="0"/>
              <w:rPr>
                <w:rFonts w:cs="Calibri"/>
              </w:rPr>
            </w:pPr>
          </w:p>
        </w:tc>
      </w:tr>
      <w:tr w:rsidR="000305C0" w:rsidRPr="000305C0" w:rsidTr="007B0A3D">
        <w:trPr>
          <w:trHeight w:val="710"/>
        </w:trPr>
        <w:tc>
          <w:tcPr>
            <w:tcW w:w="10440" w:type="dxa"/>
          </w:tcPr>
          <w:p w:rsidR="000305C0" w:rsidRPr="000305C0" w:rsidRDefault="000305C0" w:rsidP="007B0A3D">
            <w:pPr>
              <w:spacing w:after="0"/>
              <w:rPr>
                <w:rFonts w:cs="Calibri"/>
              </w:rPr>
            </w:pPr>
            <w:r w:rsidRPr="000305C0">
              <w:rPr>
                <w:rFonts w:cs="Calibri"/>
                <w:b/>
              </w:rPr>
              <w:t>Notes:</w:t>
            </w:r>
          </w:p>
          <w:p w:rsidR="000305C0" w:rsidRPr="000305C0" w:rsidRDefault="000305C0" w:rsidP="007B0A3D">
            <w:pPr>
              <w:spacing w:after="0"/>
              <w:rPr>
                <w:rFonts w:cs="Calibri"/>
                <w:b/>
              </w:rPr>
            </w:pPr>
          </w:p>
          <w:p w:rsidR="000305C0" w:rsidRPr="000305C0" w:rsidRDefault="000305C0" w:rsidP="007B0A3D">
            <w:pPr>
              <w:spacing w:after="0"/>
              <w:rPr>
                <w:rFonts w:cs="Calibri"/>
                <w:b/>
              </w:rPr>
            </w:pPr>
          </w:p>
        </w:tc>
      </w:tr>
    </w:tbl>
    <w:p w:rsidR="00385277" w:rsidRDefault="00385277"/>
    <w:p w:rsidR="00385277" w:rsidRDefault="00385277"/>
    <w:p w:rsidR="00385277" w:rsidRDefault="00385277"/>
    <w:p w:rsidR="00385277" w:rsidRDefault="00385277"/>
    <w:p w:rsidR="00385277" w:rsidRDefault="00385277"/>
    <w:p w:rsidR="00385277" w:rsidRDefault="00385277"/>
    <w:p w:rsidR="00385277" w:rsidRDefault="00385277"/>
    <w:p w:rsidR="00385277" w:rsidRDefault="00385277"/>
    <w:p w:rsidR="00385277" w:rsidRDefault="00385277"/>
    <w:p w:rsidR="00385277" w:rsidRDefault="00385277"/>
    <w:p w:rsidR="00385277" w:rsidRDefault="00385277"/>
    <w:p w:rsidR="00385277" w:rsidRDefault="00385277"/>
    <w:p w:rsidR="00385277" w:rsidRDefault="00385277"/>
    <w:p w:rsidR="00385277" w:rsidRDefault="00385277"/>
    <w:p w:rsidR="00385277" w:rsidRDefault="00385277"/>
    <w:p w:rsidR="00385277" w:rsidRDefault="00385277"/>
    <w:p w:rsidR="00385277" w:rsidRDefault="00385277"/>
    <w:p w:rsidR="00385277" w:rsidRDefault="00385277"/>
    <w:p w:rsidR="00385277" w:rsidRDefault="00385277"/>
    <w:p w:rsidR="00385277" w:rsidRDefault="00385277"/>
    <w:p w:rsidR="00385277" w:rsidRDefault="00385277"/>
    <w:p w:rsidR="00385277" w:rsidRDefault="00385277"/>
    <w:tbl>
      <w:tblPr>
        <w:tblW w:w="10440" w:type="dxa"/>
        <w:jc w:val="center"/>
        <w:tblInd w:w="-342" w:type="dxa"/>
        <w:tblLook w:val="00A0" w:firstRow="1" w:lastRow="0" w:firstColumn="1" w:lastColumn="0" w:noHBand="0" w:noVBand="0"/>
      </w:tblPr>
      <w:tblGrid>
        <w:gridCol w:w="10440"/>
      </w:tblGrid>
      <w:tr w:rsidR="00385277" w:rsidRPr="000305C0" w:rsidTr="00D37922">
        <w:trPr>
          <w:jc w:val="center"/>
        </w:trPr>
        <w:tc>
          <w:tcPr>
            <w:tcW w:w="10440" w:type="dxa"/>
          </w:tcPr>
          <w:p w:rsidR="00385277" w:rsidRPr="000305C0" w:rsidRDefault="00385277" w:rsidP="000305C0">
            <w:pPr>
              <w:pStyle w:val="Header"/>
              <w:jc w:val="center"/>
              <w:rPr>
                <w:rFonts w:cs="Calibri"/>
                <w:b/>
              </w:rPr>
            </w:pPr>
            <w:bookmarkStart w:id="15" w:name="lesson10"/>
            <w:bookmarkEnd w:id="15"/>
            <w:r w:rsidRPr="00385277">
              <w:rPr>
                <w:rFonts w:cs="Calibri"/>
                <w:b/>
                <w:sz w:val="40"/>
                <w:szCs w:val="40"/>
              </w:rPr>
              <w:lastRenderedPageBreak/>
              <w:t>Unit 5</w:t>
            </w:r>
            <w:r>
              <w:rPr>
                <w:rFonts w:cs="Calibri"/>
                <w:b/>
                <w:sz w:val="40"/>
                <w:szCs w:val="40"/>
              </w:rPr>
              <w:t xml:space="preserve"> Mini</w:t>
            </w:r>
            <w:r w:rsidRPr="00385277">
              <w:rPr>
                <w:rFonts w:cs="Calibri"/>
                <w:b/>
                <w:sz w:val="40"/>
                <w:szCs w:val="40"/>
              </w:rPr>
              <w:t xml:space="preserve"> Lesson  10</w:t>
            </w:r>
          </w:p>
        </w:tc>
      </w:tr>
    </w:tbl>
    <w:p w:rsidR="000305C0" w:rsidRPr="000305C0" w:rsidRDefault="000305C0" w:rsidP="000305C0">
      <w:pPr>
        <w:pStyle w:val="Header"/>
        <w:tabs>
          <w:tab w:val="left" w:pos="3900"/>
        </w:tabs>
        <w:rPr>
          <w:rFonts w:cs="Calibri"/>
          <w:b/>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550"/>
      </w:tblGrid>
      <w:tr w:rsidR="000305C0" w:rsidRPr="000305C0" w:rsidTr="00385277">
        <w:tc>
          <w:tcPr>
            <w:tcW w:w="1800" w:type="dxa"/>
            <w:tcBorders>
              <w:top w:val="nil"/>
              <w:left w:val="nil"/>
              <w:bottom w:val="nil"/>
              <w:right w:val="nil"/>
            </w:tcBorders>
          </w:tcPr>
          <w:p w:rsidR="000305C0" w:rsidRPr="000305C0" w:rsidRDefault="000305C0" w:rsidP="00385277">
            <w:pPr>
              <w:spacing w:after="0"/>
              <w:rPr>
                <w:rFonts w:cs="Calibri"/>
                <w:b/>
              </w:rPr>
            </w:pPr>
            <w:r w:rsidRPr="000305C0">
              <w:rPr>
                <w:rFonts w:cs="Calibri"/>
                <w:b/>
              </w:rPr>
              <w:t>Unit of Study:</w:t>
            </w:r>
          </w:p>
        </w:tc>
        <w:tc>
          <w:tcPr>
            <w:tcW w:w="8550" w:type="dxa"/>
            <w:tcBorders>
              <w:top w:val="nil"/>
              <w:left w:val="nil"/>
              <w:bottom w:val="single" w:sz="12" w:space="0" w:color="auto"/>
              <w:right w:val="nil"/>
            </w:tcBorders>
          </w:tcPr>
          <w:p w:rsidR="000305C0" w:rsidRPr="000305C0" w:rsidRDefault="000305C0" w:rsidP="00385277">
            <w:pPr>
              <w:spacing w:after="0" w:line="240" w:lineRule="auto"/>
              <w:rPr>
                <w:rFonts w:cs="Calibri"/>
              </w:rPr>
            </w:pPr>
            <w:r w:rsidRPr="000305C0">
              <w:rPr>
                <w:rFonts w:cs="Calibri"/>
              </w:rPr>
              <w:t>Mystery Book clubs</w:t>
            </w:r>
          </w:p>
        </w:tc>
      </w:tr>
      <w:tr w:rsidR="000305C0" w:rsidRPr="000305C0" w:rsidTr="00385277">
        <w:tc>
          <w:tcPr>
            <w:tcW w:w="1800" w:type="dxa"/>
            <w:tcBorders>
              <w:top w:val="nil"/>
              <w:left w:val="nil"/>
              <w:bottom w:val="nil"/>
              <w:right w:val="nil"/>
            </w:tcBorders>
          </w:tcPr>
          <w:p w:rsidR="000305C0" w:rsidRPr="000305C0" w:rsidRDefault="000305C0" w:rsidP="00385277">
            <w:pPr>
              <w:spacing w:after="0"/>
              <w:rPr>
                <w:rFonts w:cs="Calibri"/>
                <w:b/>
              </w:rPr>
            </w:pPr>
            <w:r w:rsidRPr="000305C0">
              <w:rPr>
                <w:rFonts w:cs="Calibri"/>
                <w:b/>
              </w:rPr>
              <w:t>Goal:</w:t>
            </w:r>
          </w:p>
        </w:tc>
        <w:tc>
          <w:tcPr>
            <w:tcW w:w="8550" w:type="dxa"/>
            <w:tcBorders>
              <w:top w:val="single" w:sz="12" w:space="0" w:color="auto"/>
              <w:left w:val="nil"/>
              <w:bottom w:val="single" w:sz="12" w:space="0" w:color="auto"/>
              <w:right w:val="nil"/>
            </w:tcBorders>
          </w:tcPr>
          <w:p w:rsidR="000305C0" w:rsidRPr="000305C0" w:rsidRDefault="000305C0" w:rsidP="00385277">
            <w:pPr>
              <w:spacing w:after="0" w:line="240" w:lineRule="auto"/>
              <w:rPr>
                <w:rFonts w:cs="Calibri"/>
                <w:b/>
              </w:rPr>
            </w:pPr>
            <w:r w:rsidRPr="000305C0">
              <w:rPr>
                <w:rFonts w:cs="Calibri"/>
              </w:rPr>
              <w:t>When we Read More than One Book in a Mystery Series, We Expect the Story to Go in a Certain Way</w:t>
            </w:r>
          </w:p>
        </w:tc>
      </w:tr>
      <w:tr w:rsidR="000305C0" w:rsidRPr="00D37922" w:rsidTr="00385277">
        <w:tc>
          <w:tcPr>
            <w:tcW w:w="1800" w:type="dxa"/>
            <w:tcBorders>
              <w:top w:val="nil"/>
              <w:left w:val="nil"/>
              <w:bottom w:val="nil"/>
              <w:right w:val="nil"/>
            </w:tcBorders>
          </w:tcPr>
          <w:p w:rsidR="000305C0" w:rsidRPr="000305C0" w:rsidRDefault="000305C0" w:rsidP="00385277">
            <w:pPr>
              <w:spacing w:after="0"/>
              <w:rPr>
                <w:rFonts w:cs="Calibri"/>
                <w:b/>
              </w:rPr>
            </w:pPr>
            <w:r w:rsidRPr="000305C0">
              <w:rPr>
                <w:rFonts w:cs="Calibri"/>
                <w:b/>
              </w:rPr>
              <w:t>Teaching point:</w:t>
            </w:r>
          </w:p>
        </w:tc>
        <w:tc>
          <w:tcPr>
            <w:tcW w:w="8550" w:type="dxa"/>
            <w:tcBorders>
              <w:top w:val="single" w:sz="12" w:space="0" w:color="auto"/>
              <w:left w:val="nil"/>
              <w:bottom w:val="single" w:sz="12" w:space="0" w:color="auto"/>
              <w:right w:val="nil"/>
            </w:tcBorders>
          </w:tcPr>
          <w:p w:rsidR="000305C0" w:rsidRPr="000305C0" w:rsidRDefault="000305C0" w:rsidP="00385277">
            <w:pPr>
              <w:spacing w:after="0" w:line="240" w:lineRule="auto"/>
            </w:pPr>
            <w:r w:rsidRPr="000305C0">
              <w:rPr>
                <w:rFonts w:cs="Calibri"/>
                <w:b/>
              </w:rPr>
              <w:t xml:space="preserve"> </w:t>
            </w:r>
            <w:r w:rsidRPr="000305C0">
              <w:t xml:space="preserve">Readers predict how a character will think or behave, by using their patterns of behavior from previous books.  </w:t>
            </w:r>
          </w:p>
          <w:p w:rsidR="000305C0" w:rsidRPr="000305C0" w:rsidRDefault="000305C0" w:rsidP="00385277">
            <w:pPr>
              <w:spacing w:after="0" w:line="240" w:lineRule="auto"/>
              <w:rPr>
                <w:rFonts w:cs="Calibri"/>
                <w:b/>
                <w:lang w:val="es-MX"/>
              </w:rPr>
            </w:pPr>
            <w:r w:rsidRPr="000305C0">
              <w:rPr>
                <w:lang w:val="es-MX"/>
              </w:rPr>
              <w:t xml:space="preserve">Los lectores hacen predicciones sobre un personaje pensando en el patrón de sus acciones en libros anteriores. </w:t>
            </w:r>
          </w:p>
        </w:tc>
      </w:tr>
      <w:tr w:rsidR="000305C0" w:rsidRPr="000305C0" w:rsidTr="00385277">
        <w:tc>
          <w:tcPr>
            <w:tcW w:w="1800" w:type="dxa"/>
            <w:tcBorders>
              <w:top w:val="nil"/>
              <w:left w:val="nil"/>
              <w:bottom w:val="nil"/>
              <w:right w:val="nil"/>
            </w:tcBorders>
          </w:tcPr>
          <w:p w:rsidR="000305C0" w:rsidRPr="000305C0" w:rsidRDefault="000305C0" w:rsidP="00385277">
            <w:pPr>
              <w:spacing w:after="0"/>
              <w:rPr>
                <w:rFonts w:cs="Calibri"/>
                <w:b/>
                <w:lang w:val="es-MX"/>
              </w:rPr>
            </w:pPr>
            <w:r w:rsidRPr="000305C0">
              <w:rPr>
                <w:rFonts w:cs="Calibri"/>
                <w:b/>
              </w:rPr>
              <w:t>Catchy</w:t>
            </w:r>
            <w:r w:rsidRPr="000305C0">
              <w:rPr>
                <w:rFonts w:cs="Calibri"/>
                <w:b/>
                <w:lang w:val="es-MX"/>
              </w:rPr>
              <w:t xml:space="preserve"> </w:t>
            </w:r>
            <w:r w:rsidRPr="000305C0">
              <w:rPr>
                <w:rFonts w:cs="Calibri"/>
                <w:b/>
              </w:rPr>
              <w:t>Phrase</w:t>
            </w:r>
          </w:p>
        </w:tc>
        <w:tc>
          <w:tcPr>
            <w:tcW w:w="8550" w:type="dxa"/>
            <w:tcBorders>
              <w:top w:val="single" w:sz="12" w:space="0" w:color="auto"/>
              <w:left w:val="nil"/>
              <w:bottom w:val="single" w:sz="12" w:space="0" w:color="auto"/>
              <w:right w:val="nil"/>
            </w:tcBorders>
          </w:tcPr>
          <w:p w:rsidR="000305C0" w:rsidRPr="000305C0" w:rsidRDefault="000305C0" w:rsidP="00385277">
            <w:pPr>
              <w:spacing w:after="0" w:line="240" w:lineRule="auto"/>
              <w:rPr>
                <w:rFonts w:cs="Calibri"/>
                <w:b/>
                <w:lang w:val="es-MX"/>
              </w:rPr>
            </w:pPr>
          </w:p>
        </w:tc>
      </w:tr>
      <w:tr w:rsidR="000305C0" w:rsidRPr="000305C0" w:rsidTr="00385277">
        <w:tc>
          <w:tcPr>
            <w:tcW w:w="1800" w:type="dxa"/>
            <w:tcBorders>
              <w:top w:val="nil"/>
              <w:left w:val="nil"/>
              <w:bottom w:val="nil"/>
              <w:right w:val="nil"/>
            </w:tcBorders>
          </w:tcPr>
          <w:p w:rsidR="000305C0" w:rsidRPr="000305C0" w:rsidRDefault="000305C0" w:rsidP="00385277">
            <w:pPr>
              <w:spacing w:after="0"/>
              <w:rPr>
                <w:rFonts w:cs="Calibri"/>
                <w:b/>
              </w:rPr>
            </w:pPr>
            <w:r w:rsidRPr="000305C0">
              <w:rPr>
                <w:rFonts w:cs="Calibri"/>
                <w:b/>
              </w:rPr>
              <w:t>Text:</w:t>
            </w:r>
          </w:p>
        </w:tc>
        <w:tc>
          <w:tcPr>
            <w:tcW w:w="8550" w:type="dxa"/>
            <w:tcBorders>
              <w:top w:val="single" w:sz="12" w:space="0" w:color="auto"/>
              <w:left w:val="nil"/>
              <w:bottom w:val="single" w:sz="12" w:space="0" w:color="auto"/>
              <w:right w:val="nil"/>
            </w:tcBorders>
          </w:tcPr>
          <w:p w:rsidR="000305C0" w:rsidRPr="000305C0" w:rsidRDefault="000305C0" w:rsidP="00385277">
            <w:pPr>
              <w:spacing w:after="0" w:line="240" w:lineRule="auto"/>
              <w:rPr>
                <w:rFonts w:cs="Calibri"/>
              </w:rPr>
            </w:pPr>
            <w:r w:rsidRPr="000305C0">
              <w:rPr>
                <w:rFonts w:cs="Calibri"/>
              </w:rPr>
              <w:t>Cam Jansen and the Mystery of the Dinosaur Bones by David Adler</w:t>
            </w:r>
          </w:p>
          <w:p w:rsidR="000305C0" w:rsidRPr="000305C0" w:rsidRDefault="000305C0" w:rsidP="00385277">
            <w:pPr>
              <w:spacing w:after="0" w:line="240" w:lineRule="auto"/>
              <w:rPr>
                <w:rFonts w:cs="Calibri"/>
              </w:rPr>
            </w:pPr>
            <w:r w:rsidRPr="000305C0">
              <w:rPr>
                <w:rFonts w:cs="Calibri"/>
              </w:rPr>
              <w:t>Cam Jansen and the First Day of School Mystery by David Adler</w:t>
            </w:r>
          </w:p>
          <w:p w:rsidR="000305C0" w:rsidRPr="000305C0" w:rsidRDefault="000305C0" w:rsidP="00385277">
            <w:pPr>
              <w:spacing w:after="0" w:line="240" w:lineRule="auto"/>
              <w:rPr>
                <w:rFonts w:cs="Calibri"/>
                <w:b/>
              </w:rPr>
            </w:pPr>
            <w:r w:rsidRPr="000305C0">
              <w:rPr>
                <w:rFonts w:cs="Calibri"/>
              </w:rPr>
              <w:t>At least two familiar books of the same series*</w:t>
            </w:r>
          </w:p>
        </w:tc>
      </w:tr>
      <w:tr w:rsidR="000305C0" w:rsidRPr="000305C0" w:rsidTr="00385277">
        <w:tc>
          <w:tcPr>
            <w:tcW w:w="1800" w:type="dxa"/>
            <w:tcBorders>
              <w:top w:val="nil"/>
              <w:left w:val="nil"/>
              <w:bottom w:val="nil"/>
              <w:right w:val="nil"/>
            </w:tcBorders>
          </w:tcPr>
          <w:p w:rsidR="000305C0" w:rsidRPr="000305C0" w:rsidRDefault="000305C0" w:rsidP="00385277">
            <w:pPr>
              <w:spacing w:after="0"/>
              <w:rPr>
                <w:rFonts w:cs="Calibri"/>
                <w:b/>
              </w:rPr>
            </w:pPr>
            <w:r w:rsidRPr="000305C0">
              <w:rPr>
                <w:rFonts w:cs="Calibri"/>
                <w:b/>
              </w:rPr>
              <w:t>Standard</w:t>
            </w:r>
          </w:p>
        </w:tc>
        <w:tc>
          <w:tcPr>
            <w:tcW w:w="8550" w:type="dxa"/>
            <w:tcBorders>
              <w:top w:val="single" w:sz="12" w:space="0" w:color="auto"/>
              <w:left w:val="nil"/>
              <w:bottom w:val="single" w:sz="12" w:space="0" w:color="auto"/>
              <w:right w:val="nil"/>
            </w:tcBorders>
          </w:tcPr>
          <w:p w:rsidR="000305C0" w:rsidRPr="000305C0" w:rsidRDefault="000305C0" w:rsidP="00385277">
            <w:pPr>
              <w:spacing w:after="0" w:line="240" w:lineRule="auto"/>
              <w:rPr>
                <w:rFonts w:cs="Arial"/>
              </w:rPr>
            </w:pPr>
            <w:proofErr w:type="gramStart"/>
            <w:r w:rsidRPr="000305C0">
              <w:rPr>
                <w:rFonts w:cs="Arial"/>
              </w:rPr>
              <w:t>3.RL.3</w:t>
            </w:r>
            <w:proofErr w:type="gramEnd"/>
            <w:r w:rsidRPr="000305C0">
              <w:rPr>
                <w:rFonts w:cs="Arial"/>
              </w:rPr>
              <w:t xml:space="preserve"> </w:t>
            </w:r>
            <w:r w:rsidRPr="000305C0">
              <w:t>Describe characters in a story (e.g., their traits, motivations, or feelings) and explain how their actions contribute to the sequence of events</w:t>
            </w:r>
            <w:r w:rsidRPr="000305C0">
              <w:rPr>
                <w:rFonts w:cs="Arial"/>
              </w:rPr>
              <w:t>.</w:t>
            </w:r>
          </w:p>
          <w:p w:rsidR="000305C0" w:rsidRPr="000305C0" w:rsidRDefault="000305C0" w:rsidP="00385277">
            <w:pPr>
              <w:spacing w:after="0" w:line="240" w:lineRule="auto"/>
              <w:rPr>
                <w:rFonts w:cs="Arial"/>
              </w:rPr>
            </w:pPr>
            <w:r w:rsidRPr="000305C0">
              <w:rPr>
                <w:rFonts w:cs="Arial"/>
              </w:rPr>
              <w:t xml:space="preserve">3.RL.9 </w:t>
            </w:r>
            <w:r w:rsidRPr="000305C0">
              <w:rPr>
                <w:rFonts w:cs="Arial"/>
                <w:shd w:val="clear" w:color="auto" w:fill="C1C3C5"/>
              </w:rPr>
              <w:t>Compare and contrast the treatment of similar themes and topics (e.g., opposition of good and evil) and patterns of events (e.g., the quest) in stories, myths, and traditional literature from different cultures.</w:t>
            </w:r>
          </w:p>
        </w:tc>
      </w:tr>
    </w:tbl>
    <w:p w:rsidR="000305C0" w:rsidRPr="000305C0" w:rsidRDefault="000305C0" w:rsidP="000305C0">
      <w:pPr>
        <w:rPr>
          <w:rFonts w:cs="Calibri"/>
          <w:b/>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385277" w:rsidRPr="000305C0" w:rsidTr="00D37922">
        <w:trPr>
          <w:trHeight w:val="3736"/>
        </w:trPr>
        <w:tc>
          <w:tcPr>
            <w:tcW w:w="10350" w:type="dxa"/>
            <w:vAlign w:val="center"/>
          </w:tcPr>
          <w:p w:rsidR="00385277" w:rsidRPr="000305C0" w:rsidRDefault="00385277" w:rsidP="00385277">
            <w:pPr>
              <w:spacing w:after="0"/>
              <w:rPr>
                <w:rFonts w:cs="Calibri"/>
              </w:rPr>
            </w:pPr>
            <w:r w:rsidRPr="000305C0">
              <w:rPr>
                <w:rFonts w:cs="Calibri"/>
                <w:b/>
              </w:rPr>
              <w:t>Mini- Lesson:  (</w:t>
            </w:r>
            <w:r w:rsidRPr="000305C0">
              <w:rPr>
                <w:rFonts w:cs="Calibri"/>
              </w:rPr>
              <w:t>7-10 minutes total)</w:t>
            </w:r>
          </w:p>
          <w:p w:rsidR="00385277" w:rsidRDefault="00385277" w:rsidP="00385277">
            <w:pPr>
              <w:spacing w:after="0"/>
              <w:rPr>
                <w:rFonts w:cs="Calibri"/>
                <w:b/>
                <w:i/>
              </w:rPr>
            </w:pPr>
            <w:r w:rsidRPr="000305C0">
              <w:rPr>
                <w:rFonts w:cs="Calibri"/>
                <w:b/>
                <w:i/>
              </w:rPr>
              <w:t xml:space="preserve">Connection: </w:t>
            </w:r>
          </w:p>
          <w:p w:rsidR="00385277" w:rsidRPr="000305C0" w:rsidRDefault="00385277" w:rsidP="00385277">
            <w:pPr>
              <w:spacing w:after="0"/>
              <w:rPr>
                <w:rFonts w:cs="Calibri"/>
                <w:i/>
              </w:rPr>
            </w:pPr>
            <w:r w:rsidRPr="000305C0">
              <w:rPr>
                <w:rFonts w:cs="Calibri"/>
                <w:i/>
              </w:rPr>
              <w:t>How this fits in with what we’ve been doing</w:t>
            </w:r>
            <w:r w:rsidRPr="000305C0">
              <w:rPr>
                <w:rFonts w:cs="Calibri"/>
                <w:b/>
                <w:i/>
              </w:rPr>
              <w:t xml:space="preserve"> (</w:t>
            </w:r>
            <w:r w:rsidRPr="000305C0">
              <w:rPr>
                <w:rFonts w:cs="Calibri"/>
                <w:i/>
              </w:rPr>
              <w:t>1-2 minutes)</w:t>
            </w:r>
          </w:p>
          <w:p w:rsidR="00385277" w:rsidRPr="000305C0" w:rsidRDefault="00385277" w:rsidP="00385277">
            <w:pPr>
              <w:spacing w:after="0"/>
              <w:rPr>
                <w:rFonts w:cs="Calibri"/>
              </w:rPr>
            </w:pPr>
            <w:r w:rsidRPr="000305C0">
              <w:rPr>
                <w:rFonts w:cs="Calibri"/>
              </w:rPr>
              <w:t>We have been learning so much about mysteries.  We have learned how to be detectives ourselves.  We have learned to try to see more than the characters in our stories.  We have learned look for patterns in our mystery series books.  Being attuned to the patterns in our books will help us know how other stories in a series will unfold.</w:t>
            </w:r>
          </w:p>
          <w:p w:rsidR="00385277" w:rsidRPr="000305C0" w:rsidRDefault="00385277" w:rsidP="00385277">
            <w:pPr>
              <w:spacing w:after="0"/>
              <w:rPr>
                <w:rFonts w:cs="Calibri"/>
              </w:rPr>
            </w:pPr>
            <w:r w:rsidRPr="000305C0">
              <w:rPr>
                <w:rFonts w:cs="Calibri"/>
              </w:rPr>
              <w:t>Well today we are going to add to our detective brains.  Today we are going to look for patterns in our mystery series books.  Being attuned to the patterns in our books will help us know how other stories in a series will unfold.</w:t>
            </w:r>
          </w:p>
          <w:p w:rsidR="00385277" w:rsidRPr="000305C0" w:rsidRDefault="00385277" w:rsidP="00385277">
            <w:pPr>
              <w:spacing w:after="0"/>
              <w:rPr>
                <w:rFonts w:cs="Calibri"/>
              </w:rPr>
            </w:pPr>
            <w:r w:rsidRPr="000305C0">
              <w:rPr>
                <w:rFonts w:cs="Calibri"/>
              </w:rPr>
              <w:t>Because good mystery readers look for patterns by noticing that books in a series begin in the same place and/or have characters that act the same way across the series</w:t>
            </w:r>
            <w:r w:rsidRPr="000305C0">
              <w:t xml:space="preserve">.  </w:t>
            </w:r>
            <w:r>
              <w:rPr>
                <w:rFonts w:cs="Calibri"/>
              </w:rPr>
              <w:t xml:space="preserve">   </w:t>
            </w:r>
          </w:p>
        </w:tc>
      </w:tr>
      <w:tr w:rsidR="000305C0" w:rsidRPr="000305C0" w:rsidTr="00385277">
        <w:tc>
          <w:tcPr>
            <w:tcW w:w="10350" w:type="dxa"/>
            <w:vAlign w:val="center"/>
          </w:tcPr>
          <w:p w:rsidR="007B0A3D" w:rsidRDefault="000305C0" w:rsidP="00385277">
            <w:pPr>
              <w:spacing w:after="0"/>
              <w:rPr>
                <w:rFonts w:cs="Calibri"/>
                <w:b/>
                <w:i/>
              </w:rPr>
            </w:pPr>
            <w:r w:rsidRPr="000305C0">
              <w:rPr>
                <w:rFonts w:cs="Calibri"/>
                <w:b/>
                <w:i/>
              </w:rPr>
              <w:t xml:space="preserve">Teach: </w:t>
            </w:r>
          </w:p>
          <w:p w:rsidR="000305C0" w:rsidRPr="000305C0" w:rsidRDefault="000305C0" w:rsidP="00385277">
            <w:pPr>
              <w:spacing w:after="0"/>
              <w:rPr>
                <w:rFonts w:cs="Calibri"/>
                <w:i/>
              </w:rPr>
            </w:pPr>
            <w:r w:rsidRPr="000305C0">
              <w:rPr>
                <w:rFonts w:cs="Calibri"/>
                <w:i/>
              </w:rPr>
              <w:t>Demonstration- Guided Practice</w:t>
            </w:r>
            <w:r w:rsidRPr="000305C0">
              <w:rPr>
                <w:rFonts w:cs="Calibri"/>
                <w:b/>
                <w:i/>
              </w:rPr>
              <w:t>-</w:t>
            </w:r>
            <w:r w:rsidRPr="000305C0">
              <w:rPr>
                <w:rFonts w:cs="Calibri"/>
                <w:i/>
              </w:rPr>
              <w:t>Explicitly telling &amp; showing an example-</w:t>
            </w:r>
            <w:r w:rsidRPr="000305C0">
              <w:rPr>
                <w:rFonts w:cs="Calibri"/>
              </w:rPr>
              <w:t xml:space="preserve"> </w:t>
            </w:r>
            <w:r w:rsidRPr="000305C0">
              <w:rPr>
                <w:rFonts w:cs="Calibri"/>
                <w:i/>
              </w:rPr>
              <w:t>Inquiry(5-6 minutes)</w:t>
            </w:r>
          </w:p>
          <w:p w:rsidR="000305C0" w:rsidRPr="000305C0" w:rsidRDefault="000305C0" w:rsidP="00385277">
            <w:pPr>
              <w:spacing w:after="0"/>
              <w:rPr>
                <w:rFonts w:cs="Calibri"/>
              </w:rPr>
            </w:pPr>
            <w:r w:rsidRPr="000305C0">
              <w:rPr>
                <w:rFonts w:cs="Calibri"/>
              </w:rPr>
              <w:t xml:space="preserve">Watch me as I think about patterns about a couple of books we are very familiar with.  In the first book we read Young Cam Jansen and Baseball Mystery, we first learned that Cam Jansen says ‘click’ to remember.  We learn that she has a photographic memory and that when she uses her photographic memory we might find a clue. </w:t>
            </w:r>
          </w:p>
          <w:p w:rsidR="000305C0" w:rsidRPr="000305C0" w:rsidRDefault="000305C0" w:rsidP="00385277">
            <w:pPr>
              <w:spacing w:after="0"/>
              <w:rPr>
                <w:rFonts w:cs="Calibri"/>
              </w:rPr>
            </w:pPr>
            <w:r w:rsidRPr="000305C0">
              <w:rPr>
                <w:rFonts w:cs="Calibri"/>
              </w:rPr>
              <w:t>In the second book we read Cam Jansen and the Mystery of the Dinosaur Bones, again I see Cam saying ‘click’ to help her record clues and later on she brings up these memories by saying ‘click’ again.</w:t>
            </w:r>
          </w:p>
          <w:p w:rsidR="000305C0" w:rsidRPr="000305C0" w:rsidRDefault="000305C0" w:rsidP="00385277">
            <w:pPr>
              <w:spacing w:after="0"/>
              <w:rPr>
                <w:rFonts w:cs="Calibri"/>
              </w:rPr>
            </w:pPr>
            <w:r w:rsidRPr="000305C0">
              <w:rPr>
                <w:rFonts w:cs="Calibri"/>
              </w:rPr>
              <w:t>We also learned that her friend Eric Shelton is always with Cam. In the second book we also noticed that Cam doesn’t give up when there is a mystery to solve.</w:t>
            </w:r>
          </w:p>
          <w:p w:rsidR="000305C0" w:rsidRPr="000305C0" w:rsidRDefault="000305C0" w:rsidP="00385277">
            <w:pPr>
              <w:spacing w:after="0"/>
              <w:rPr>
                <w:rFonts w:cs="Calibri"/>
              </w:rPr>
            </w:pPr>
            <w:r w:rsidRPr="000305C0">
              <w:rPr>
                <w:rFonts w:cs="Calibri"/>
              </w:rPr>
              <w:t xml:space="preserve"> I noticed a few patterns! The first pattern was about Cam Jansen.  She always says ‘click’ to help her remember a </w:t>
            </w:r>
            <w:r w:rsidRPr="000305C0">
              <w:rPr>
                <w:rFonts w:cs="Calibri"/>
              </w:rPr>
              <w:lastRenderedPageBreak/>
              <w:t>clue.  She always tries to solve the mystery and she always has her friend Eric with her.</w:t>
            </w:r>
          </w:p>
          <w:p w:rsidR="000305C0" w:rsidRPr="000305C0" w:rsidRDefault="000305C0" w:rsidP="00385277">
            <w:pPr>
              <w:spacing w:after="0"/>
              <w:rPr>
                <w:rFonts w:cs="Calibri"/>
              </w:rPr>
            </w:pPr>
            <w:r w:rsidRPr="000305C0">
              <w:rPr>
                <w:rFonts w:cs="Calibri"/>
              </w:rPr>
              <w:t xml:space="preserve">Did you see how I noticed patterns in two books of a </w:t>
            </w:r>
            <w:proofErr w:type="gramStart"/>
            <w:r w:rsidRPr="000305C0">
              <w:rPr>
                <w:rFonts w:cs="Calibri"/>
              </w:rPr>
              <w:t>series.</w:t>
            </w:r>
            <w:proofErr w:type="gramEnd"/>
            <w:r w:rsidRPr="000305C0">
              <w:rPr>
                <w:rFonts w:cs="Calibri"/>
              </w:rPr>
              <w:t xml:space="preserve">  I especially focused on the patterns that the main character does, because she Always does those things, no matter wha</w:t>
            </w:r>
            <w:r w:rsidR="007B0A3D">
              <w:rPr>
                <w:rFonts w:cs="Calibri"/>
              </w:rPr>
              <w:t xml:space="preserve">t Cam Jansen book I read.      </w:t>
            </w:r>
          </w:p>
          <w:p w:rsidR="000305C0" w:rsidRPr="000305C0" w:rsidRDefault="000305C0" w:rsidP="00385277">
            <w:pPr>
              <w:spacing w:after="0"/>
              <w:rPr>
                <w:rFonts w:cs="Calibri"/>
              </w:rPr>
            </w:pPr>
            <w:r w:rsidRPr="000305C0">
              <w:rPr>
                <w:rFonts w:cs="Calibri"/>
              </w:rPr>
              <w:t>Remember good mystery readers look for patterns by noticing that books in a series begin in the same place and/or have characters that act the same way across the series</w:t>
            </w:r>
            <w:r w:rsidRPr="000305C0">
              <w:t xml:space="preserve">.  </w:t>
            </w:r>
            <w:r w:rsidRPr="000305C0">
              <w:rPr>
                <w:rFonts w:cs="Calibri"/>
              </w:rPr>
              <w:t xml:space="preserve">   </w:t>
            </w:r>
          </w:p>
        </w:tc>
      </w:tr>
      <w:tr w:rsidR="000305C0" w:rsidRPr="000305C0" w:rsidTr="00385277">
        <w:tc>
          <w:tcPr>
            <w:tcW w:w="10350" w:type="dxa"/>
            <w:vAlign w:val="center"/>
          </w:tcPr>
          <w:p w:rsidR="007B0A3D" w:rsidRDefault="000305C0" w:rsidP="00385277">
            <w:pPr>
              <w:spacing w:after="0"/>
              <w:rPr>
                <w:rFonts w:cs="Calibri"/>
                <w:b/>
                <w:i/>
              </w:rPr>
            </w:pPr>
            <w:r w:rsidRPr="000305C0">
              <w:rPr>
                <w:rFonts w:cs="Calibri"/>
                <w:b/>
                <w:i/>
              </w:rPr>
              <w:lastRenderedPageBreak/>
              <w:t xml:space="preserve">Active Involvement: </w:t>
            </w:r>
          </w:p>
          <w:p w:rsidR="000305C0" w:rsidRPr="000305C0" w:rsidRDefault="000305C0" w:rsidP="00385277">
            <w:pPr>
              <w:spacing w:after="0"/>
              <w:rPr>
                <w:rFonts w:cs="Calibri"/>
                <w:i/>
              </w:rPr>
            </w:pPr>
            <w:r w:rsidRPr="000305C0">
              <w:rPr>
                <w:rFonts w:cs="Calibri"/>
                <w:i/>
              </w:rPr>
              <w:t xml:space="preserve">Students partner share or make a plan in their minds… (2-3 minutes) </w:t>
            </w:r>
          </w:p>
          <w:p w:rsidR="000305C0" w:rsidRPr="000305C0" w:rsidRDefault="000305C0" w:rsidP="00385277">
            <w:pPr>
              <w:spacing w:after="0"/>
              <w:rPr>
                <w:rFonts w:cs="Calibri"/>
              </w:rPr>
            </w:pPr>
            <w:r w:rsidRPr="000305C0">
              <w:rPr>
                <w:rFonts w:cs="Calibri"/>
              </w:rPr>
              <w:t>Now it’s your turn.  Here I have another Cam Jansen book (or another unfamiliar book in a series that they are familiar with). I want you to think about what you know about Cam Jansen books, specifically the things that she always does.</w:t>
            </w:r>
          </w:p>
          <w:p w:rsidR="000305C0" w:rsidRPr="000305C0" w:rsidRDefault="000305C0" w:rsidP="00385277">
            <w:pPr>
              <w:spacing w:after="0"/>
              <w:rPr>
                <w:rFonts w:cs="Calibri"/>
              </w:rPr>
            </w:pPr>
            <w:r w:rsidRPr="000305C0">
              <w:rPr>
                <w:rFonts w:cs="Calibri"/>
              </w:rPr>
              <w:t>Turn to your partner and tell them what Cam Jansen always does.</w:t>
            </w:r>
          </w:p>
          <w:p w:rsidR="000305C0" w:rsidRPr="000305C0" w:rsidRDefault="000305C0" w:rsidP="00385277">
            <w:pPr>
              <w:spacing w:after="0"/>
              <w:rPr>
                <w:rFonts w:cs="Calibri"/>
              </w:rPr>
            </w:pPr>
            <w:r w:rsidRPr="000305C0">
              <w:rPr>
                <w:rFonts w:cs="Calibri"/>
              </w:rPr>
              <w:t xml:space="preserve">Great, I </w:t>
            </w:r>
            <w:proofErr w:type="gramStart"/>
            <w:r w:rsidRPr="000305C0">
              <w:rPr>
                <w:rFonts w:cs="Calibri"/>
              </w:rPr>
              <w:t>heard  _</w:t>
            </w:r>
            <w:proofErr w:type="gramEnd"/>
            <w:r w:rsidRPr="000305C0">
              <w:rPr>
                <w:rFonts w:cs="Calibri"/>
              </w:rPr>
              <w:t>__ say that Cam Jansen always clicks at clues.</w:t>
            </w:r>
          </w:p>
          <w:p w:rsidR="000305C0" w:rsidRPr="000305C0" w:rsidRDefault="000305C0" w:rsidP="00385277">
            <w:pPr>
              <w:spacing w:after="0"/>
              <w:rPr>
                <w:rFonts w:cs="Calibri"/>
              </w:rPr>
            </w:pPr>
            <w:r w:rsidRPr="000305C0">
              <w:rPr>
                <w:rFonts w:cs="Calibri"/>
              </w:rPr>
              <w:t>I heard ____ say that Cam always has friend Eric to help her with the mysteries.</w:t>
            </w:r>
          </w:p>
          <w:p w:rsidR="000305C0" w:rsidRPr="000305C0" w:rsidRDefault="000305C0" w:rsidP="00385277">
            <w:pPr>
              <w:spacing w:after="0"/>
              <w:rPr>
                <w:rFonts w:cs="Calibri"/>
              </w:rPr>
            </w:pPr>
            <w:r w:rsidRPr="000305C0">
              <w:rPr>
                <w:rFonts w:cs="Calibri"/>
              </w:rPr>
              <w:t xml:space="preserve">I heard ____ say that Cam never gives up on mysteries even though </w:t>
            </w:r>
            <w:proofErr w:type="spellStart"/>
            <w:r w:rsidRPr="000305C0">
              <w:rPr>
                <w:rFonts w:cs="Calibri"/>
              </w:rPr>
              <w:t>grown ups</w:t>
            </w:r>
            <w:proofErr w:type="spellEnd"/>
            <w:r w:rsidRPr="000305C0">
              <w:rPr>
                <w:rFonts w:cs="Calibri"/>
              </w:rPr>
              <w:t xml:space="preserve"> don’t usually believe her.</w:t>
            </w:r>
          </w:p>
          <w:p w:rsidR="000305C0" w:rsidRPr="000305C0" w:rsidRDefault="000305C0" w:rsidP="00385277">
            <w:pPr>
              <w:spacing w:after="0"/>
              <w:rPr>
                <w:rFonts w:cs="Calibri"/>
              </w:rPr>
            </w:pPr>
            <w:r w:rsidRPr="000305C0">
              <w:rPr>
                <w:rFonts w:cs="Calibri"/>
              </w:rPr>
              <w:t xml:space="preserve">That is great! You are noticing patterns in our mystery books.  When you notice patterns in a book it will help you read other books in that series, because they usually are about the same place or have characters that act the same way. </w:t>
            </w:r>
          </w:p>
          <w:p w:rsidR="000305C0" w:rsidRPr="000305C0" w:rsidRDefault="000305C0" w:rsidP="00385277">
            <w:pPr>
              <w:spacing w:after="0"/>
              <w:rPr>
                <w:rFonts w:cs="Calibri"/>
              </w:rPr>
            </w:pPr>
            <w:r w:rsidRPr="000305C0">
              <w:rPr>
                <w:rFonts w:cs="Calibri"/>
              </w:rPr>
              <w:t>Remember good mystery readers look for patterns by noticing that books in a series begin in the same place and/or have characters that act the same way across the series</w:t>
            </w:r>
            <w:r w:rsidRPr="000305C0">
              <w:t xml:space="preserve">.  </w:t>
            </w:r>
            <w:r w:rsidRPr="000305C0">
              <w:rPr>
                <w:rFonts w:cs="Calibri"/>
              </w:rPr>
              <w:t xml:space="preserve">   </w:t>
            </w:r>
          </w:p>
        </w:tc>
      </w:tr>
      <w:tr w:rsidR="000305C0" w:rsidRPr="000305C0" w:rsidTr="00385277">
        <w:tc>
          <w:tcPr>
            <w:tcW w:w="10350" w:type="dxa"/>
            <w:vAlign w:val="center"/>
          </w:tcPr>
          <w:p w:rsidR="007B0A3D" w:rsidRDefault="000305C0" w:rsidP="00385277">
            <w:pPr>
              <w:spacing w:after="0"/>
              <w:rPr>
                <w:rFonts w:cs="Calibri"/>
                <w:b/>
                <w:i/>
              </w:rPr>
            </w:pPr>
            <w:r w:rsidRPr="000305C0">
              <w:rPr>
                <w:rFonts w:cs="Calibri"/>
                <w:b/>
                <w:i/>
              </w:rPr>
              <w:t xml:space="preserve">Link: </w:t>
            </w:r>
          </w:p>
          <w:p w:rsidR="000305C0" w:rsidRPr="000305C0" w:rsidRDefault="000305C0" w:rsidP="00385277">
            <w:pPr>
              <w:spacing w:after="0"/>
              <w:rPr>
                <w:rFonts w:cs="Calibri"/>
              </w:rPr>
            </w:pPr>
            <w:r w:rsidRPr="000305C0">
              <w:rPr>
                <w:rFonts w:cs="Calibri"/>
                <w:i/>
              </w:rPr>
              <w:t>Send students off with a purpose… (1-2 minutes)</w:t>
            </w:r>
            <w:r w:rsidRPr="000305C0">
              <w:rPr>
                <w:rFonts w:cs="Calibri"/>
              </w:rPr>
              <w:t xml:space="preserve"> </w:t>
            </w:r>
          </w:p>
          <w:p w:rsidR="000305C0" w:rsidRPr="000305C0" w:rsidRDefault="000305C0" w:rsidP="00385277">
            <w:pPr>
              <w:spacing w:after="0"/>
              <w:rPr>
                <w:rFonts w:cs="Calibri"/>
              </w:rPr>
            </w:pPr>
            <w:r w:rsidRPr="000305C0">
              <w:rPr>
                <w:rFonts w:cs="Calibri"/>
              </w:rPr>
              <w:t>Today and everyday as you read more than one book in a series make sure to look for patterns.  The patterns in series will usually be about a place or character.  Noticing the patterns will help you spot the important clues in your story and help you solve the mysteries quickly.</w:t>
            </w:r>
          </w:p>
          <w:p w:rsidR="000305C0" w:rsidRPr="000305C0" w:rsidRDefault="000305C0" w:rsidP="00385277">
            <w:pPr>
              <w:spacing w:after="0"/>
              <w:rPr>
                <w:rFonts w:cs="Calibri"/>
              </w:rPr>
            </w:pPr>
            <w:r w:rsidRPr="000305C0">
              <w:rPr>
                <w:rFonts w:cs="Calibri"/>
              </w:rPr>
              <w:t>Remember good mystery readers look for patterns by noticing that books in a series begin in the same place and/or have characters that act the same way across the series</w:t>
            </w:r>
            <w:r w:rsidRPr="000305C0">
              <w:t xml:space="preserve">.  </w:t>
            </w:r>
            <w:r w:rsidRPr="000305C0">
              <w:rPr>
                <w:rFonts w:cs="Calibri"/>
              </w:rPr>
              <w:t xml:space="preserve">     Off you go!</w:t>
            </w:r>
          </w:p>
        </w:tc>
      </w:tr>
      <w:tr w:rsidR="000305C0" w:rsidRPr="000305C0" w:rsidTr="00385277">
        <w:trPr>
          <w:trHeight w:val="710"/>
        </w:trPr>
        <w:tc>
          <w:tcPr>
            <w:tcW w:w="10350" w:type="dxa"/>
            <w:vAlign w:val="center"/>
          </w:tcPr>
          <w:p w:rsidR="000305C0" w:rsidRPr="000305C0" w:rsidRDefault="000305C0" w:rsidP="00385277">
            <w:pPr>
              <w:spacing w:after="0"/>
              <w:rPr>
                <w:rFonts w:cs="Calibri"/>
              </w:rPr>
            </w:pPr>
            <w:r w:rsidRPr="000305C0">
              <w:rPr>
                <w:rFonts w:cs="Calibri"/>
                <w:b/>
              </w:rPr>
              <w:t xml:space="preserve">Mid-Workshop Teaching Point: </w:t>
            </w:r>
          </w:p>
          <w:p w:rsidR="000305C0" w:rsidRPr="000305C0" w:rsidRDefault="000305C0" w:rsidP="00385277">
            <w:pPr>
              <w:spacing w:after="0"/>
              <w:rPr>
                <w:rFonts w:cs="Calibri"/>
              </w:rPr>
            </w:pPr>
            <w:r w:rsidRPr="000305C0">
              <w:rPr>
                <w:rFonts w:cs="Calibri"/>
              </w:rPr>
              <w:t>Remember good mystery readers look for patterns by noticing that books in a series begin in the same place and/or have characters that act the same way across the series</w:t>
            </w:r>
            <w:r w:rsidRPr="000305C0">
              <w:t xml:space="preserve">.  </w:t>
            </w:r>
            <w:r w:rsidRPr="000305C0">
              <w:rPr>
                <w:rFonts w:cs="Calibri"/>
              </w:rPr>
              <w:t xml:space="preserve">   </w:t>
            </w:r>
          </w:p>
        </w:tc>
      </w:tr>
      <w:tr w:rsidR="000305C0" w:rsidRPr="000305C0" w:rsidTr="00385277">
        <w:trPr>
          <w:trHeight w:val="710"/>
        </w:trPr>
        <w:tc>
          <w:tcPr>
            <w:tcW w:w="10350" w:type="dxa"/>
          </w:tcPr>
          <w:p w:rsidR="000305C0" w:rsidRPr="000305C0" w:rsidRDefault="000305C0" w:rsidP="00385277">
            <w:pPr>
              <w:spacing w:after="0"/>
              <w:rPr>
                <w:rFonts w:cs="Calibri"/>
              </w:rPr>
            </w:pPr>
            <w:r w:rsidRPr="000305C0">
              <w:rPr>
                <w:rFonts w:cs="Calibri"/>
                <w:b/>
              </w:rPr>
              <w:t xml:space="preserve">Share: </w:t>
            </w:r>
          </w:p>
          <w:p w:rsidR="000305C0" w:rsidRPr="000305C0" w:rsidRDefault="000305C0" w:rsidP="00385277">
            <w:pPr>
              <w:tabs>
                <w:tab w:val="left" w:pos="1065"/>
              </w:tabs>
              <w:spacing w:after="0"/>
              <w:rPr>
                <w:rFonts w:cs="Calibri"/>
              </w:rPr>
            </w:pPr>
            <w:r w:rsidRPr="000305C0">
              <w:rPr>
                <w:rFonts w:cs="Calibri"/>
              </w:rPr>
              <w:t>Remember good mystery readers look for patterns by noticing that books in a series begin in the same place and/or have characters that act the same way across the series</w:t>
            </w:r>
            <w:r w:rsidRPr="000305C0">
              <w:t xml:space="preserve">.  </w:t>
            </w:r>
            <w:r w:rsidRPr="000305C0">
              <w:rPr>
                <w:rFonts w:cs="Calibri"/>
              </w:rPr>
              <w:t xml:space="preserve">   </w:t>
            </w:r>
          </w:p>
        </w:tc>
      </w:tr>
      <w:tr w:rsidR="000305C0" w:rsidRPr="000305C0" w:rsidTr="00385277">
        <w:trPr>
          <w:trHeight w:val="710"/>
        </w:trPr>
        <w:tc>
          <w:tcPr>
            <w:tcW w:w="10350" w:type="dxa"/>
          </w:tcPr>
          <w:p w:rsidR="000305C0" w:rsidRPr="000305C0" w:rsidRDefault="000305C0" w:rsidP="00385277">
            <w:pPr>
              <w:spacing w:after="0"/>
              <w:rPr>
                <w:rFonts w:cs="Calibri"/>
                <w:b/>
              </w:rPr>
            </w:pPr>
            <w:r w:rsidRPr="000305C0">
              <w:rPr>
                <w:rFonts w:cs="Calibri"/>
                <w:b/>
              </w:rPr>
              <w:t>Notes:</w:t>
            </w:r>
          </w:p>
        </w:tc>
      </w:tr>
      <w:tr w:rsidR="000305C0" w:rsidRPr="000305C0" w:rsidTr="00385277">
        <w:trPr>
          <w:trHeight w:val="710"/>
        </w:trPr>
        <w:tc>
          <w:tcPr>
            <w:tcW w:w="10350" w:type="dxa"/>
          </w:tcPr>
          <w:p w:rsidR="000305C0" w:rsidRPr="000305C0" w:rsidRDefault="000305C0" w:rsidP="00385277">
            <w:pPr>
              <w:spacing w:after="0"/>
              <w:rPr>
                <w:rFonts w:cs="Calibri"/>
                <w:b/>
              </w:rPr>
            </w:pPr>
            <w:r w:rsidRPr="000305C0">
              <w:rPr>
                <w:rFonts w:cs="Calibri"/>
                <w:b/>
              </w:rPr>
              <w:t>Materials</w:t>
            </w:r>
            <w:r w:rsidRPr="000305C0">
              <w:rPr>
                <w:rFonts w:cs="Calibri"/>
              </w:rPr>
              <w:t xml:space="preserve">:   </w:t>
            </w:r>
          </w:p>
        </w:tc>
      </w:tr>
    </w:tbl>
    <w:p w:rsidR="000305C0" w:rsidRDefault="000305C0" w:rsidP="000305C0">
      <w:pPr>
        <w:pStyle w:val="Header"/>
        <w:tabs>
          <w:tab w:val="left" w:pos="3900"/>
        </w:tabs>
        <w:rPr>
          <w:rFonts w:cs="Calibri"/>
          <w:b/>
        </w:rPr>
      </w:pPr>
    </w:p>
    <w:p w:rsidR="007B0A3D" w:rsidRDefault="007B0A3D" w:rsidP="000305C0">
      <w:pPr>
        <w:pStyle w:val="Header"/>
        <w:tabs>
          <w:tab w:val="left" w:pos="3900"/>
        </w:tabs>
        <w:rPr>
          <w:rFonts w:cs="Calibri"/>
          <w:b/>
        </w:rPr>
      </w:pPr>
    </w:p>
    <w:p w:rsidR="007B0A3D" w:rsidRDefault="007B0A3D" w:rsidP="000305C0">
      <w:pPr>
        <w:pStyle w:val="Header"/>
        <w:tabs>
          <w:tab w:val="left" w:pos="3900"/>
        </w:tabs>
        <w:rPr>
          <w:rFonts w:cs="Calibri"/>
          <w:b/>
        </w:rPr>
      </w:pPr>
    </w:p>
    <w:p w:rsidR="007B0A3D" w:rsidRDefault="007B0A3D" w:rsidP="000305C0">
      <w:pPr>
        <w:pStyle w:val="Header"/>
        <w:tabs>
          <w:tab w:val="left" w:pos="3900"/>
        </w:tabs>
        <w:rPr>
          <w:rFonts w:cs="Calibri"/>
          <w:b/>
        </w:rPr>
      </w:pPr>
    </w:p>
    <w:p w:rsidR="007B0A3D" w:rsidRPr="00385277" w:rsidRDefault="00385277" w:rsidP="00385277">
      <w:pPr>
        <w:pStyle w:val="Header"/>
        <w:tabs>
          <w:tab w:val="left" w:pos="3900"/>
        </w:tabs>
        <w:jc w:val="center"/>
        <w:rPr>
          <w:rFonts w:cs="Calibri"/>
          <w:b/>
          <w:sz w:val="40"/>
          <w:szCs w:val="40"/>
        </w:rPr>
      </w:pPr>
      <w:bookmarkStart w:id="16" w:name="lesson11"/>
      <w:bookmarkEnd w:id="16"/>
      <w:r>
        <w:rPr>
          <w:rFonts w:cs="Calibri"/>
          <w:b/>
          <w:sz w:val="40"/>
          <w:szCs w:val="40"/>
        </w:rPr>
        <w:lastRenderedPageBreak/>
        <w:t>Unit 5 Mini Lesson 11</w:t>
      </w:r>
    </w:p>
    <w:p w:rsidR="007B0A3D" w:rsidRDefault="007B0A3D" w:rsidP="000305C0">
      <w:pPr>
        <w:pStyle w:val="Header"/>
        <w:tabs>
          <w:tab w:val="left" w:pos="3900"/>
        </w:tabs>
        <w:rPr>
          <w:rFonts w:cs="Calibri"/>
          <w:b/>
        </w:rPr>
      </w:pPr>
    </w:p>
    <w:p w:rsidR="007B0A3D" w:rsidRPr="000305C0" w:rsidRDefault="007B0A3D" w:rsidP="000305C0">
      <w:pPr>
        <w:pStyle w:val="Header"/>
        <w:tabs>
          <w:tab w:val="left" w:pos="3900"/>
        </w:tabs>
        <w:rPr>
          <w:rFonts w:cs="Calibri"/>
          <w:b/>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730"/>
      </w:tblGrid>
      <w:tr w:rsidR="000305C0" w:rsidRPr="000305C0" w:rsidTr="00385277">
        <w:tc>
          <w:tcPr>
            <w:tcW w:w="1710" w:type="dxa"/>
            <w:tcBorders>
              <w:top w:val="nil"/>
              <w:left w:val="nil"/>
              <w:bottom w:val="nil"/>
              <w:right w:val="nil"/>
            </w:tcBorders>
          </w:tcPr>
          <w:p w:rsidR="000305C0" w:rsidRPr="00385277" w:rsidRDefault="000305C0" w:rsidP="00385277">
            <w:pPr>
              <w:spacing w:after="0"/>
              <w:rPr>
                <w:rFonts w:cs="Calibri"/>
              </w:rPr>
            </w:pPr>
            <w:r w:rsidRPr="00385277">
              <w:rPr>
                <w:rFonts w:cs="Calibri"/>
              </w:rPr>
              <w:t>Unit of Study:</w:t>
            </w:r>
          </w:p>
        </w:tc>
        <w:tc>
          <w:tcPr>
            <w:tcW w:w="8730" w:type="dxa"/>
            <w:tcBorders>
              <w:top w:val="nil"/>
              <w:left w:val="nil"/>
              <w:bottom w:val="single" w:sz="12" w:space="0" w:color="auto"/>
              <w:right w:val="nil"/>
            </w:tcBorders>
          </w:tcPr>
          <w:p w:rsidR="000305C0" w:rsidRPr="00385277" w:rsidRDefault="000305C0" w:rsidP="00385277">
            <w:pPr>
              <w:spacing w:after="0" w:line="240" w:lineRule="auto"/>
              <w:rPr>
                <w:rFonts w:cs="Calibri"/>
              </w:rPr>
            </w:pPr>
            <w:r w:rsidRPr="00385277">
              <w:rPr>
                <w:rFonts w:cs="Calibri"/>
              </w:rPr>
              <w:t>Mystery Book clubs</w:t>
            </w:r>
          </w:p>
        </w:tc>
      </w:tr>
      <w:tr w:rsidR="000305C0" w:rsidRPr="000305C0" w:rsidTr="00385277">
        <w:tc>
          <w:tcPr>
            <w:tcW w:w="1710" w:type="dxa"/>
            <w:tcBorders>
              <w:top w:val="nil"/>
              <w:left w:val="nil"/>
              <w:bottom w:val="nil"/>
              <w:right w:val="nil"/>
            </w:tcBorders>
          </w:tcPr>
          <w:p w:rsidR="000305C0" w:rsidRPr="00385277" w:rsidRDefault="000305C0" w:rsidP="00385277">
            <w:pPr>
              <w:spacing w:after="0"/>
              <w:rPr>
                <w:rFonts w:cs="Calibri"/>
              </w:rPr>
            </w:pPr>
            <w:r w:rsidRPr="00385277">
              <w:rPr>
                <w:rFonts w:cs="Calibri"/>
              </w:rPr>
              <w:t>Goal:</w:t>
            </w:r>
          </w:p>
        </w:tc>
        <w:tc>
          <w:tcPr>
            <w:tcW w:w="8730" w:type="dxa"/>
            <w:tcBorders>
              <w:top w:val="single" w:sz="12" w:space="0" w:color="auto"/>
              <w:left w:val="nil"/>
              <w:bottom w:val="single" w:sz="12" w:space="0" w:color="auto"/>
              <w:right w:val="nil"/>
            </w:tcBorders>
          </w:tcPr>
          <w:p w:rsidR="000305C0" w:rsidRPr="00385277" w:rsidRDefault="000305C0" w:rsidP="00385277">
            <w:pPr>
              <w:spacing w:after="0" w:line="240" w:lineRule="auto"/>
              <w:rPr>
                <w:rFonts w:cs="Calibri"/>
              </w:rPr>
            </w:pPr>
            <w:r w:rsidRPr="00385277">
              <w:rPr>
                <w:rFonts w:cs="Calibri"/>
              </w:rPr>
              <w:t>When we Read More than One Book in a Mystery Series, We Expect the Story to Go in a Certain Way</w:t>
            </w:r>
          </w:p>
        </w:tc>
      </w:tr>
      <w:tr w:rsidR="000305C0" w:rsidRPr="00D37922" w:rsidTr="00385277">
        <w:tc>
          <w:tcPr>
            <w:tcW w:w="1710" w:type="dxa"/>
            <w:tcBorders>
              <w:top w:val="nil"/>
              <w:left w:val="nil"/>
              <w:bottom w:val="nil"/>
              <w:right w:val="nil"/>
            </w:tcBorders>
          </w:tcPr>
          <w:p w:rsidR="000305C0" w:rsidRPr="00385277" w:rsidRDefault="000305C0" w:rsidP="00385277">
            <w:pPr>
              <w:spacing w:after="0"/>
              <w:rPr>
                <w:rFonts w:cs="Calibri"/>
              </w:rPr>
            </w:pPr>
            <w:r w:rsidRPr="00385277">
              <w:rPr>
                <w:rFonts w:cs="Calibri"/>
              </w:rPr>
              <w:t>Teaching point:</w:t>
            </w:r>
          </w:p>
        </w:tc>
        <w:tc>
          <w:tcPr>
            <w:tcW w:w="8730" w:type="dxa"/>
            <w:tcBorders>
              <w:top w:val="single" w:sz="12" w:space="0" w:color="auto"/>
              <w:left w:val="nil"/>
              <w:bottom w:val="single" w:sz="12" w:space="0" w:color="auto"/>
              <w:right w:val="nil"/>
            </w:tcBorders>
          </w:tcPr>
          <w:p w:rsidR="000305C0" w:rsidRPr="00385277" w:rsidRDefault="000305C0" w:rsidP="00385277">
            <w:pPr>
              <w:spacing w:after="0" w:line="240" w:lineRule="auto"/>
            </w:pPr>
            <w:r w:rsidRPr="00385277">
              <w:rPr>
                <w:rFonts w:cs="Calibri"/>
              </w:rPr>
              <w:t xml:space="preserve"> </w:t>
            </w:r>
            <w:r w:rsidRPr="00385277">
              <w:t>Readers learn how the sidekick contributes to the story by looking at how he/she influences the actions of the main detective throughout the story</w:t>
            </w:r>
          </w:p>
          <w:p w:rsidR="000305C0" w:rsidRPr="00385277" w:rsidRDefault="000305C0" w:rsidP="00385277">
            <w:pPr>
              <w:spacing w:after="0" w:line="240" w:lineRule="auto"/>
              <w:rPr>
                <w:lang w:val="es-MX"/>
              </w:rPr>
            </w:pPr>
            <w:r w:rsidRPr="00385277">
              <w:rPr>
                <w:lang w:val="es-MX"/>
              </w:rPr>
              <w:t xml:space="preserve">Los lectores aprenden como el ayudante del detective contribuye o influye en las acciones de el a través de la historia. </w:t>
            </w:r>
          </w:p>
        </w:tc>
      </w:tr>
      <w:tr w:rsidR="000305C0" w:rsidRPr="000305C0" w:rsidTr="00385277">
        <w:tc>
          <w:tcPr>
            <w:tcW w:w="1710" w:type="dxa"/>
            <w:tcBorders>
              <w:top w:val="nil"/>
              <w:left w:val="nil"/>
              <w:bottom w:val="nil"/>
              <w:right w:val="nil"/>
            </w:tcBorders>
          </w:tcPr>
          <w:p w:rsidR="000305C0" w:rsidRPr="00385277" w:rsidRDefault="000305C0" w:rsidP="00385277">
            <w:pPr>
              <w:spacing w:after="0"/>
              <w:rPr>
                <w:rFonts w:cs="Calibri"/>
                <w:lang w:val="es-MX"/>
              </w:rPr>
            </w:pPr>
            <w:r w:rsidRPr="00385277">
              <w:rPr>
                <w:rFonts w:cs="Calibri"/>
              </w:rPr>
              <w:t>Catchy</w:t>
            </w:r>
            <w:r w:rsidRPr="00385277">
              <w:rPr>
                <w:rFonts w:cs="Calibri"/>
                <w:lang w:val="es-MX"/>
              </w:rPr>
              <w:t xml:space="preserve"> </w:t>
            </w:r>
            <w:r w:rsidRPr="00385277">
              <w:rPr>
                <w:rFonts w:cs="Calibri"/>
              </w:rPr>
              <w:t>Phrase</w:t>
            </w:r>
          </w:p>
        </w:tc>
        <w:tc>
          <w:tcPr>
            <w:tcW w:w="8730" w:type="dxa"/>
            <w:tcBorders>
              <w:top w:val="single" w:sz="12" w:space="0" w:color="auto"/>
              <w:left w:val="nil"/>
              <w:bottom w:val="single" w:sz="12" w:space="0" w:color="auto"/>
              <w:right w:val="nil"/>
            </w:tcBorders>
          </w:tcPr>
          <w:p w:rsidR="000305C0" w:rsidRPr="00385277" w:rsidRDefault="000305C0" w:rsidP="00385277">
            <w:pPr>
              <w:spacing w:after="0" w:line="240" w:lineRule="auto"/>
              <w:rPr>
                <w:rFonts w:cs="Calibri"/>
              </w:rPr>
            </w:pPr>
          </w:p>
        </w:tc>
      </w:tr>
      <w:tr w:rsidR="000305C0" w:rsidRPr="00385277" w:rsidTr="00385277">
        <w:tc>
          <w:tcPr>
            <w:tcW w:w="1710" w:type="dxa"/>
            <w:tcBorders>
              <w:top w:val="nil"/>
              <w:left w:val="nil"/>
              <w:bottom w:val="nil"/>
              <w:right w:val="nil"/>
            </w:tcBorders>
          </w:tcPr>
          <w:p w:rsidR="000305C0" w:rsidRPr="00385277" w:rsidRDefault="000305C0" w:rsidP="00385277">
            <w:pPr>
              <w:spacing w:after="0"/>
              <w:rPr>
                <w:rFonts w:cs="Calibri"/>
                <w:i/>
              </w:rPr>
            </w:pPr>
            <w:r w:rsidRPr="00385277">
              <w:rPr>
                <w:rFonts w:cs="Calibri"/>
                <w:i/>
              </w:rPr>
              <w:t>Text:</w:t>
            </w:r>
          </w:p>
        </w:tc>
        <w:tc>
          <w:tcPr>
            <w:tcW w:w="8730" w:type="dxa"/>
            <w:tcBorders>
              <w:top w:val="single" w:sz="12" w:space="0" w:color="auto"/>
              <w:left w:val="nil"/>
              <w:bottom w:val="single" w:sz="12" w:space="0" w:color="auto"/>
              <w:right w:val="nil"/>
            </w:tcBorders>
          </w:tcPr>
          <w:p w:rsidR="000305C0" w:rsidRPr="00385277" w:rsidRDefault="000305C0" w:rsidP="00385277">
            <w:pPr>
              <w:spacing w:after="0" w:line="240" w:lineRule="auto"/>
              <w:rPr>
                <w:rFonts w:cs="Calibri"/>
                <w:i/>
              </w:rPr>
            </w:pPr>
            <w:r w:rsidRPr="00385277">
              <w:rPr>
                <w:rFonts w:cs="Calibri"/>
                <w:i/>
              </w:rPr>
              <w:t>Cam Jansen and the Mystery of the Dinosaur Bones by David Adler</w:t>
            </w:r>
          </w:p>
          <w:p w:rsidR="000305C0" w:rsidRPr="00385277" w:rsidRDefault="000305C0" w:rsidP="00385277">
            <w:pPr>
              <w:spacing w:after="0" w:line="240" w:lineRule="auto"/>
              <w:rPr>
                <w:rFonts w:cs="Calibri"/>
                <w:i/>
              </w:rPr>
            </w:pPr>
            <w:r w:rsidRPr="00385277">
              <w:rPr>
                <w:rFonts w:cs="Calibri"/>
                <w:i/>
              </w:rPr>
              <w:t>Cam Jansen and the First Day of School Mystery by David Adler</w:t>
            </w:r>
          </w:p>
          <w:p w:rsidR="000305C0" w:rsidRPr="00385277" w:rsidRDefault="000305C0" w:rsidP="00385277">
            <w:pPr>
              <w:spacing w:after="0" w:line="240" w:lineRule="auto"/>
              <w:rPr>
                <w:rFonts w:cs="Calibri"/>
                <w:i/>
              </w:rPr>
            </w:pPr>
            <w:r w:rsidRPr="00385277">
              <w:rPr>
                <w:rFonts w:cs="Calibri"/>
                <w:i/>
              </w:rPr>
              <w:t>At least two familiar books of the same series*</w:t>
            </w:r>
          </w:p>
        </w:tc>
      </w:tr>
      <w:tr w:rsidR="000305C0" w:rsidRPr="000305C0" w:rsidTr="00385277">
        <w:tc>
          <w:tcPr>
            <w:tcW w:w="1710" w:type="dxa"/>
            <w:tcBorders>
              <w:top w:val="nil"/>
              <w:left w:val="nil"/>
              <w:bottom w:val="nil"/>
              <w:right w:val="nil"/>
            </w:tcBorders>
          </w:tcPr>
          <w:p w:rsidR="000305C0" w:rsidRPr="00385277" w:rsidRDefault="000305C0" w:rsidP="00385277">
            <w:pPr>
              <w:spacing w:after="0"/>
              <w:rPr>
                <w:rFonts w:cs="Calibri"/>
              </w:rPr>
            </w:pPr>
            <w:r w:rsidRPr="00385277">
              <w:rPr>
                <w:rFonts w:cs="Calibri"/>
              </w:rPr>
              <w:t>Standard</w:t>
            </w:r>
          </w:p>
        </w:tc>
        <w:tc>
          <w:tcPr>
            <w:tcW w:w="8730" w:type="dxa"/>
            <w:tcBorders>
              <w:top w:val="single" w:sz="12" w:space="0" w:color="auto"/>
              <w:left w:val="nil"/>
              <w:bottom w:val="single" w:sz="12" w:space="0" w:color="auto"/>
              <w:right w:val="nil"/>
            </w:tcBorders>
          </w:tcPr>
          <w:p w:rsidR="000305C0" w:rsidRPr="00385277" w:rsidRDefault="000305C0" w:rsidP="00385277">
            <w:pPr>
              <w:tabs>
                <w:tab w:val="left" w:pos="1440"/>
              </w:tabs>
              <w:spacing w:before="120" w:after="0" w:line="240" w:lineRule="auto"/>
              <w:ind w:right="446"/>
              <w:contextualSpacing/>
              <w:rPr>
                <w:rFonts w:cs="Arial"/>
              </w:rPr>
            </w:pPr>
            <w:r w:rsidRPr="00385277">
              <w:rPr>
                <w:rFonts w:cs="Arial"/>
                <w:highlight w:val="yellow"/>
              </w:rPr>
              <w:t xml:space="preserve">3.RL.2 </w:t>
            </w:r>
            <w:r w:rsidRPr="00385277">
              <w:rPr>
                <w:highlight w:val="yellow"/>
              </w:rPr>
              <w:t>Recount stories, including fables, folktales, and myths from diverse cultures; determine the central message, lesson, or moral and explain how it is conveyed through key details in the text</w:t>
            </w:r>
            <w:r w:rsidRPr="00385277">
              <w:rPr>
                <w:rFonts w:cs="Arial"/>
                <w:highlight w:val="yellow"/>
              </w:rPr>
              <w:t>.</w:t>
            </w:r>
          </w:p>
          <w:p w:rsidR="000305C0" w:rsidRPr="00385277" w:rsidRDefault="000305C0" w:rsidP="00385277">
            <w:pPr>
              <w:spacing w:after="0" w:line="240" w:lineRule="auto"/>
              <w:rPr>
                <w:rFonts w:cs="Arial"/>
              </w:rPr>
            </w:pPr>
            <w:proofErr w:type="gramStart"/>
            <w:r w:rsidRPr="00385277">
              <w:rPr>
                <w:rFonts w:cs="Arial"/>
              </w:rPr>
              <w:t>3.RL.3</w:t>
            </w:r>
            <w:proofErr w:type="gramEnd"/>
            <w:r w:rsidRPr="00385277">
              <w:rPr>
                <w:rFonts w:cs="Arial"/>
              </w:rPr>
              <w:t xml:space="preserve"> </w:t>
            </w:r>
            <w:r w:rsidRPr="00385277">
              <w:t>Describe characters in a story (e.g., their traits, motivations, or feelings) and explain how their actions contribute to the sequence of events</w:t>
            </w:r>
            <w:r w:rsidRPr="00385277">
              <w:rPr>
                <w:rFonts w:cs="Arial"/>
              </w:rPr>
              <w:t>.</w:t>
            </w:r>
          </w:p>
        </w:tc>
      </w:tr>
    </w:tbl>
    <w:p w:rsidR="000305C0" w:rsidRPr="000305C0" w:rsidRDefault="000305C0" w:rsidP="000305C0">
      <w:pPr>
        <w:rPr>
          <w:rFonts w:cs="Calibri"/>
          <w:b/>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385277" w:rsidRPr="000305C0" w:rsidTr="00D37922">
        <w:trPr>
          <w:trHeight w:val="2716"/>
        </w:trPr>
        <w:tc>
          <w:tcPr>
            <w:tcW w:w="10440" w:type="dxa"/>
            <w:vAlign w:val="center"/>
          </w:tcPr>
          <w:p w:rsidR="00385277" w:rsidRPr="000305C0" w:rsidRDefault="00385277" w:rsidP="00385277">
            <w:pPr>
              <w:spacing w:after="0" w:line="240" w:lineRule="auto"/>
              <w:rPr>
                <w:rFonts w:cs="Calibri"/>
              </w:rPr>
            </w:pPr>
            <w:r w:rsidRPr="000305C0">
              <w:rPr>
                <w:rFonts w:cs="Calibri"/>
                <w:b/>
              </w:rPr>
              <w:t>Mini- Lesson:  (</w:t>
            </w:r>
            <w:r w:rsidRPr="000305C0">
              <w:rPr>
                <w:rFonts w:cs="Calibri"/>
              </w:rPr>
              <w:t>7-10 minutes total)</w:t>
            </w:r>
          </w:p>
          <w:p w:rsidR="00385277" w:rsidRDefault="00385277" w:rsidP="00385277">
            <w:pPr>
              <w:spacing w:after="0" w:line="240" w:lineRule="auto"/>
              <w:rPr>
                <w:rFonts w:cs="Calibri"/>
                <w:b/>
                <w:i/>
              </w:rPr>
            </w:pPr>
            <w:r w:rsidRPr="000305C0">
              <w:rPr>
                <w:rFonts w:cs="Calibri"/>
                <w:b/>
                <w:i/>
              </w:rPr>
              <w:t xml:space="preserve">Connection: </w:t>
            </w:r>
          </w:p>
          <w:p w:rsidR="00385277" w:rsidRPr="000305C0" w:rsidRDefault="00385277" w:rsidP="00385277">
            <w:pPr>
              <w:spacing w:after="0" w:line="240" w:lineRule="auto"/>
              <w:rPr>
                <w:rFonts w:cs="Calibri"/>
                <w:i/>
              </w:rPr>
            </w:pPr>
            <w:r w:rsidRPr="000305C0">
              <w:rPr>
                <w:rFonts w:cs="Calibri"/>
                <w:i/>
              </w:rPr>
              <w:t>How this fits in with what we’ve been doing</w:t>
            </w:r>
            <w:r w:rsidRPr="000305C0">
              <w:rPr>
                <w:rFonts w:cs="Calibri"/>
                <w:b/>
                <w:i/>
              </w:rPr>
              <w:t xml:space="preserve"> (</w:t>
            </w:r>
            <w:r w:rsidRPr="000305C0">
              <w:rPr>
                <w:rFonts w:cs="Calibri"/>
                <w:i/>
              </w:rPr>
              <w:t>1-2 minutes)</w:t>
            </w:r>
          </w:p>
          <w:p w:rsidR="00385277" w:rsidRPr="000305C0" w:rsidRDefault="00385277" w:rsidP="00385277">
            <w:pPr>
              <w:spacing w:after="0" w:line="240" w:lineRule="auto"/>
              <w:rPr>
                <w:rFonts w:cs="Calibri"/>
              </w:rPr>
            </w:pPr>
            <w:r w:rsidRPr="000305C0">
              <w:rPr>
                <w:rFonts w:cs="Calibri"/>
              </w:rPr>
              <w:t xml:space="preserve">We have been learning so much about mysteries.  We have learned how to be detectives ourselves.  We have learned look for patterns in our mystery series books.  </w:t>
            </w:r>
          </w:p>
          <w:p w:rsidR="00385277" w:rsidRPr="000305C0" w:rsidRDefault="00385277" w:rsidP="00385277">
            <w:pPr>
              <w:spacing w:after="0" w:line="240" w:lineRule="auto"/>
              <w:rPr>
                <w:rFonts w:cs="Calibri"/>
              </w:rPr>
            </w:pPr>
            <w:r w:rsidRPr="000305C0">
              <w:rPr>
                <w:rFonts w:cs="Calibri"/>
              </w:rPr>
              <w:t>Well today we are going to add to our detective brain schema.  We are going to look at the sidekicks in our mysteries.  The sidekick is the character who is always with the main character or in our case the person next to the detective.</w:t>
            </w:r>
          </w:p>
          <w:p w:rsidR="00385277" w:rsidRPr="000305C0" w:rsidRDefault="00385277" w:rsidP="00385277">
            <w:pPr>
              <w:spacing w:after="0" w:line="240" w:lineRule="auto"/>
              <w:rPr>
                <w:rFonts w:cs="Calibri"/>
              </w:rPr>
            </w:pPr>
            <w:r w:rsidRPr="000305C0">
              <w:rPr>
                <w:rFonts w:cs="Calibri"/>
              </w:rPr>
              <w:t xml:space="preserve">Because good mystery </w:t>
            </w:r>
            <w:r>
              <w:t xml:space="preserve">readers notice what </w:t>
            </w:r>
            <w:r w:rsidRPr="000305C0">
              <w:t>the sidekick contributes to the story by looking at how he/she influences the actions of the main detective throughout the story.</w:t>
            </w:r>
            <w:r>
              <w:rPr>
                <w:rFonts w:cs="Calibri"/>
                <w:i/>
              </w:rPr>
              <w:t xml:space="preserve"> </w:t>
            </w:r>
          </w:p>
        </w:tc>
      </w:tr>
      <w:tr w:rsidR="000305C0" w:rsidRPr="000305C0" w:rsidTr="00385277">
        <w:tc>
          <w:tcPr>
            <w:tcW w:w="10440" w:type="dxa"/>
            <w:vAlign w:val="center"/>
          </w:tcPr>
          <w:p w:rsidR="00385277" w:rsidRDefault="000305C0" w:rsidP="00385277">
            <w:pPr>
              <w:spacing w:after="0" w:line="240" w:lineRule="auto"/>
              <w:rPr>
                <w:rFonts w:cs="Calibri"/>
                <w:b/>
                <w:i/>
              </w:rPr>
            </w:pPr>
            <w:r w:rsidRPr="000305C0">
              <w:rPr>
                <w:rFonts w:cs="Calibri"/>
                <w:b/>
                <w:i/>
              </w:rPr>
              <w:t xml:space="preserve">Teach: </w:t>
            </w:r>
          </w:p>
          <w:p w:rsidR="000305C0" w:rsidRPr="000305C0" w:rsidRDefault="000305C0" w:rsidP="00385277">
            <w:pPr>
              <w:spacing w:after="0" w:line="240" w:lineRule="auto"/>
              <w:rPr>
                <w:rFonts w:cs="Calibri"/>
                <w:i/>
              </w:rPr>
            </w:pPr>
            <w:r w:rsidRPr="000305C0">
              <w:rPr>
                <w:rFonts w:cs="Calibri"/>
                <w:i/>
              </w:rPr>
              <w:t>Demonstration- Guided Practice</w:t>
            </w:r>
            <w:r w:rsidRPr="000305C0">
              <w:rPr>
                <w:rFonts w:cs="Calibri"/>
                <w:b/>
                <w:i/>
              </w:rPr>
              <w:t>-</w:t>
            </w:r>
            <w:r w:rsidRPr="000305C0">
              <w:rPr>
                <w:rFonts w:cs="Calibri"/>
                <w:i/>
              </w:rPr>
              <w:t>Explicitly telling &amp; showing an example-</w:t>
            </w:r>
            <w:r w:rsidRPr="000305C0">
              <w:rPr>
                <w:rFonts w:cs="Calibri"/>
              </w:rPr>
              <w:t xml:space="preserve"> </w:t>
            </w:r>
            <w:r w:rsidRPr="000305C0">
              <w:rPr>
                <w:rFonts w:cs="Calibri"/>
                <w:i/>
              </w:rPr>
              <w:t>Inquiry(5-6 minutes)</w:t>
            </w:r>
          </w:p>
          <w:p w:rsidR="000305C0" w:rsidRPr="000305C0" w:rsidRDefault="000305C0" w:rsidP="00385277">
            <w:pPr>
              <w:spacing w:after="0" w:line="240" w:lineRule="auto"/>
              <w:rPr>
                <w:rFonts w:cs="Calibri"/>
              </w:rPr>
            </w:pPr>
            <w:r w:rsidRPr="000305C0">
              <w:rPr>
                <w:rFonts w:cs="Calibri"/>
              </w:rPr>
              <w:t>Watch me as think about the sidekick in our Cam Jansen mysteries.  First I identify the sidekick in our mystery series Cam Jansen.  Let me think Cam Jansen’s sidekick is Eric Shelton.</w:t>
            </w:r>
          </w:p>
          <w:p w:rsidR="000305C0" w:rsidRPr="000305C0" w:rsidRDefault="000305C0" w:rsidP="00385277">
            <w:pPr>
              <w:spacing w:after="0" w:line="240" w:lineRule="auto"/>
              <w:rPr>
                <w:rFonts w:cs="Calibri"/>
              </w:rPr>
            </w:pPr>
            <w:r w:rsidRPr="000305C0">
              <w:rPr>
                <w:rFonts w:cs="Calibri"/>
              </w:rPr>
              <w:t>Let me think how does he influence the main detective, Cam?</w:t>
            </w:r>
          </w:p>
          <w:p w:rsidR="000305C0" w:rsidRPr="000305C0" w:rsidRDefault="000305C0" w:rsidP="00385277">
            <w:pPr>
              <w:spacing w:after="0" w:line="240" w:lineRule="auto"/>
              <w:rPr>
                <w:rFonts w:cs="Calibri"/>
              </w:rPr>
            </w:pPr>
            <w:r w:rsidRPr="000305C0">
              <w:rPr>
                <w:rFonts w:cs="Calibri"/>
              </w:rPr>
              <w:t xml:space="preserve">In the Cam Jansen book Mystery of the Dinosaur bones influences Cam.  First on page 4 he has her click.  From our last lesson we know that </w:t>
            </w:r>
            <w:proofErr w:type="gramStart"/>
            <w:r w:rsidRPr="000305C0">
              <w:rPr>
                <w:rFonts w:cs="Calibri"/>
              </w:rPr>
              <w:t>this a</w:t>
            </w:r>
            <w:proofErr w:type="gramEnd"/>
            <w:r w:rsidRPr="000305C0">
              <w:rPr>
                <w:rFonts w:cs="Calibri"/>
              </w:rPr>
              <w:t xml:space="preserve"> setup for a clue that will be important later.</w:t>
            </w:r>
          </w:p>
          <w:p w:rsidR="000305C0" w:rsidRPr="000305C0" w:rsidRDefault="000305C0" w:rsidP="00385277">
            <w:pPr>
              <w:spacing w:after="0" w:line="240" w:lineRule="auto"/>
              <w:rPr>
                <w:rFonts w:cs="Calibri"/>
              </w:rPr>
            </w:pPr>
            <w:r w:rsidRPr="000305C0">
              <w:rPr>
                <w:rFonts w:cs="Calibri"/>
              </w:rPr>
              <w:t>Another thing that Eric does is on page 20 he helps her collect another clue.  The postcard is a big clue.</w:t>
            </w:r>
          </w:p>
          <w:p w:rsidR="000305C0" w:rsidRPr="000305C0" w:rsidRDefault="000305C0" w:rsidP="00385277">
            <w:pPr>
              <w:spacing w:after="0" w:line="240" w:lineRule="auto"/>
              <w:rPr>
                <w:rFonts w:cs="Calibri"/>
              </w:rPr>
            </w:pPr>
            <w:r w:rsidRPr="000305C0">
              <w:rPr>
                <w:rFonts w:cs="Calibri"/>
              </w:rPr>
              <w:t>On page 23 Eric ask Cam a very imp</w:t>
            </w:r>
            <w:r w:rsidR="00385277">
              <w:rPr>
                <w:rFonts w:cs="Calibri"/>
              </w:rPr>
              <w:t>ortant question.  He asks her “</w:t>
            </w:r>
            <w:r w:rsidRPr="000305C0">
              <w:rPr>
                <w:rFonts w:cs="Calibri"/>
              </w:rPr>
              <w:t xml:space="preserve">Why would anyone want them (bones)’? </w:t>
            </w:r>
          </w:p>
          <w:p w:rsidR="000305C0" w:rsidRPr="000305C0" w:rsidRDefault="000305C0" w:rsidP="00385277">
            <w:pPr>
              <w:spacing w:after="0" w:line="240" w:lineRule="auto"/>
              <w:rPr>
                <w:rFonts w:cs="Calibri"/>
              </w:rPr>
            </w:pPr>
            <w:r w:rsidRPr="000305C0">
              <w:rPr>
                <w:rFonts w:cs="Calibri"/>
              </w:rPr>
              <w:t>Eric influences her quite a bit.  He sets her up for an important clue, he helps her gather a clue and he asks her an important question that I, the reader had too.</w:t>
            </w:r>
          </w:p>
          <w:p w:rsidR="000305C0" w:rsidRPr="000305C0" w:rsidRDefault="000305C0" w:rsidP="00385277">
            <w:pPr>
              <w:spacing w:after="0" w:line="240" w:lineRule="auto"/>
              <w:rPr>
                <w:rFonts w:cs="Calibri"/>
              </w:rPr>
            </w:pPr>
            <w:r w:rsidRPr="000305C0">
              <w:rPr>
                <w:rFonts w:cs="Calibri"/>
              </w:rPr>
              <w:t>Did you see how</w:t>
            </w:r>
            <w:r w:rsidR="00385277">
              <w:rPr>
                <w:rFonts w:cs="Calibri"/>
              </w:rPr>
              <w:t xml:space="preserve"> first identified the sidekick, </w:t>
            </w:r>
            <w:proofErr w:type="gramStart"/>
            <w:r w:rsidRPr="000305C0">
              <w:rPr>
                <w:rFonts w:cs="Calibri"/>
              </w:rPr>
              <w:t>then</w:t>
            </w:r>
            <w:proofErr w:type="gramEnd"/>
            <w:r w:rsidRPr="000305C0">
              <w:rPr>
                <w:rFonts w:cs="Calibri"/>
              </w:rPr>
              <w:t xml:space="preserve"> I thought about how the sidekick influenced the detective?</w:t>
            </w:r>
          </w:p>
          <w:p w:rsidR="000305C0" w:rsidRPr="00385277" w:rsidRDefault="000305C0" w:rsidP="00385277">
            <w:pPr>
              <w:spacing w:after="0" w:line="240" w:lineRule="auto"/>
              <w:rPr>
                <w:rFonts w:cs="Calibri"/>
                <w:i/>
              </w:rPr>
            </w:pPr>
            <w:r w:rsidRPr="000305C0">
              <w:rPr>
                <w:rFonts w:cs="Calibri"/>
              </w:rPr>
              <w:t xml:space="preserve">Remember good mystery </w:t>
            </w:r>
            <w:r w:rsidR="00385277">
              <w:t xml:space="preserve">readers notice what </w:t>
            </w:r>
            <w:r w:rsidRPr="000305C0">
              <w:t>the sidekick contributes to the story by looking at how he/she influences the actions of the main detective throughout the story.</w:t>
            </w:r>
            <w:r w:rsidRPr="000305C0">
              <w:rPr>
                <w:rFonts w:cs="Calibri"/>
                <w:i/>
              </w:rPr>
              <w:t xml:space="preserve"> </w:t>
            </w:r>
          </w:p>
        </w:tc>
      </w:tr>
      <w:tr w:rsidR="000305C0" w:rsidRPr="000305C0" w:rsidTr="00385277">
        <w:tc>
          <w:tcPr>
            <w:tcW w:w="10440" w:type="dxa"/>
            <w:vAlign w:val="center"/>
          </w:tcPr>
          <w:p w:rsidR="00385277" w:rsidRDefault="000305C0" w:rsidP="00385277">
            <w:pPr>
              <w:spacing w:after="0" w:line="240" w:lineRule="auto"/>
              <w:rPr>
                <w:rFonts w:cs="Calibri"/>
                <w:b/>
                <w:i/>
              </w:rPr>
            </w:pPr>
            <w:r w:rsidRPr="000305C0">
              <w:rPr>
                <w:rFonts w:cs="Calibri"/>
                <w:b/>
                <w:i/>
              </w:rPr>
              <w:lastRenderedPageBreak/>
              <w:t xml:space="preserve">Active Involvement: </w:t>
            </w:r>
          </w:p>
          <w:p w:rsidR="000305C0" w:rsidRPr="000305C0" w:rsidRDefault="000305C0" w:rsidP="00385277">
            <w:pPr>
              <w:spacing w:after="0" w:line="240" w:lineRule="auto"/>
              <w:rPr>
                <w:rFonts w:cs="Calibri"/>
                <w:i/>
              </w:rPr>
            </w:pPr>
            <w:r w:rsidRPr="000305C0">
              <w:rPr>
                <w:rFonts w:cs="Calibri"/>
                <w:i/>
              </w:rPr>
              <w:t xml:space="preserve">Students partner share or make a plan in their minds… (2-3 minutes) </w:t>
            </w:r>
          </w:p>
          <w:p w:rsidR="000305C0" w:rsidRPr="000305C0" w:rsidRDefault="000305C0" w:rsidP="00385277">
            <w:pPr>
              <w:spacing w:after="0" w:line="240" w:lineRule="auto"/>
              <w:rPr>
                <w:rFonts w:cs="Calibri"/>
              </w:rPr>
            </w:pPr>
            <w:r w:rsidRPr="000305C0">
              <w:rPr>
                <w:rFonts w:cs="Calibri"/>
              </w:rPr>
              <w:t>Now it’s your turn.  Here I have another Cam Jansen book, Cam Jansen and the First day of School Mystery (or another familiar book in a series that they are familiar with). I want to identify the sidekick.</w:t>
            </w:r>
          </w:p>
          <w:p w:rsidR="000305C0" w:rsidRPr="000305C0" w:rsidRDefault="000305C0" w:rsidP="00385277">
            <w:pPr>
              <w:spacing w:after="0" w:line="240" w:lineRule="auto"/>
              <w:rPr>
                <w:rFonts w:cs="Calibri"/>
              </w:rPr>
            </w:pPr>
            <w:r w:rsidRPr="000305C0">
              <w:rPr>
                <w:rFonts w:cs="Calibri"/>
              </w:rPr>
              <w:t>Turn to your partner and tell them who Cam Jansen’s sidekick is.</w:t>
            </w:r>
          </w:p>
          <w:p w:rsidR="000305C0" w:rsidRPr="000305C0" w:rsidRDefault="000305C0" w:rsidP="00385277">
            <w:pPr>
              <w:spacing w:after="0" w:line="240" w:lineRule="auto"/>
              <w:rPr>
                <w:rFonts w:cs="Calibri"/>
              </w:rPr>
            </w:pPr>
            <w:r w:rsidRPr="000305C0">
              <w:rPr>
                <w:rFonts w:cs="Calibri"/>
              </w:rPr>
              <w:t xml:space="preserve">Great, I </w:t>
            </w:r>
            <w:proofErr w:type="gramStart"/>
            <w:r w:rsidRPr="000305C0">
              <w:rPr>
                <w:rFonts w:cs="Calibri"/>
              </w:rPr>
              <w:t>heard  _</w:t>
            </w:r>
            <w:proofErr w:type="gramEnd"/>
            <w:r w:rsidRPr="000305C0">
              <w:rPr>
                <w:rFonts w:cs="Calibri"/>
              </w:rPr>
              <w:t>__ say that Cam Jansen’s sidekick is Eric Shelton.</w:t>
            </w:r>
          </w:p>
          <w:p w:rsidR="000305C0" w:rsidRPr="000305C0" w:rsidRDefault="000305C0" w:rsidP="00385277">
            <w:pPr>
              <w:spacing w:after="0" w:line="240" w:lineRule="auto"/>
              <w:rPr>
                <w:rFonts w:cs="Calibri"/>
              </w:rPr>
            </w:pPr>
            <w:r w:rsidRPr="000305C0">
              <w:rPr>
                <w:rFonts w:cs="Calibri"/>
              </w:rPr>
              <w:t xml:space="preserve">Now, listen while I read a passage of the text.  While I read think, how does Eric influence the main detective, Cam? </w:t>
            </w:r>
          </w:p>
          <w:p w:rsidR="000305C0" w:rsidRPr="000305C0" w:rsidRDefault="000305C0" w:rsidP="00385277">
            <w:pPr>
              <w:spacing w:after="0" w:line="240" w:lineRule="auto"/>
              <w:rPr>
                <w:rFonts w:cs="Calibri"/>
              </w:rPr>
            </w:pPr>
            <w:r w:rsidRPr="000305C0">
              <w:rPr>
                <w:rFonts w:cs="Calibri"/>
              </w:rPr>
              <w:t>Read beginning on page 36-39</w:t>
            </w:r>
          </w:p>
          <w:p w:rsidR="000305C0" w:rsidRPr="000305C0" w:rsidRDefault="000305C0" w:rsidP="00385277">
            <w:pPr>
              <w:spacing w:after="0" w:line="240" w:lineRule="auto"/>
              <w:rPr>
                <w:rFonts w:cs="Calibri"/>
              </w:rPr>
            </w:pPr>
            <w:r w:rsidRPr="000305C0">
              <w:rPr>
                <w:rFonts w:cs="Calibri"/>
              </w:rPr>
              <w:t>Turn to your partner and tell them what influences Eric has on Cam.</w:t>
            </w:r>
          </w:p>
          <w:p w:rsidR="000305C0" w:rsidRPr="000305C0" w:rsidRDefault="000305C0" w:rsidP="00385277">
            <w:pPr>
              <w:spacing w:after="0" w:line="240" w:lineRule="auto"/>
              <w:rPr>
                <w:rFonts w:cs="Calibri"/>
              </w:rPr>
            </w:pPr>
            <w:r w:rsidRPr="000305C0">
              <w:rPr>
                <w:rFonts w:cs="Calibri"/>
              </w:rPr>
              <w:t xml:space="preserve">Great, I </w:t>
            </w:r>
            <w:proofErr w:type="gramStart"/>
            <w:r w:rsidRPr="000305C0">
              <w:rPr>
                <w:rFonts w:cs="Calibri"/>
              </w:rPr>
              <w:t>heard  _</w:t>
            </w:r>
            <w:proofErr w:type="gramEnd"/>
            <w:r w:rsidRPr="000305C0">
              <w:rPr>
                <w:rFonts w:cs="Calibri"/>
              </w:rPr>
              <w:t>__ say that Eric set Cam up to solve the crime.</w:t>
            </w:r>
          </w:p>
          <w:p w:rsidR="000305C0" w:rsidRPr="000305C0" w:rsidRDefault="000305C0" w:rsidP="00385277">
            <w:pPr>
              <w:spacing w:after="0" w:line="240" w:lineRule="auto"/>
              <w:rPr>
                <w:rFonts w:cs="Calibri"/>
              </w:rPr>
            </w:pPr>
            <w:r w:rsidRPr="000305C0">
              <w:rPr>
                <w:rFonts w:cs="Calibri"/>
              </w:rPr>
              <w:t>I heard __ say that Eric’s stain influenced Cam to think about the dry cleaning receipt.</w:t>
            </w:r>
          </w:p>
          <w:p w:rsidR="000305C0" w:rsidRPr="000305C0" w:rsidRDefault="000305C0" w:rsidP="00385277">
            <w:pPr>
              <w:spacing w:after="0" w:line="240" w:lineRule="auto"/>
              <w:rPr>
                <w:rFonts w:cs="Calibri"/>
              </w:rPr>
            </w:pPr>
            <w:r w:rsidRPr="000305C0">
              <w:rPr>
                <w:rFonts w:cs="Calibri"/>
              </w:rPr>
              <w:t>I heard __ say that Eric explained to Ms. Benson that Cam has a photographic memory that helps her solve crime so she wouldn’t give up.</w:t>
            </w:r>
          </w:p>
          <w:p w:rsidR="000305C0" w:rsidRPr="000305C0" w:rsidRDefault="000305C0" w:rsidP="00385277">
            <w:pPr>
              <w:spacing w:after="0" w:line="240" w:lineRule="auto"/>
              <w:rPr>
                <w:rFonts w:cs="Calibri"/>
              </w:rPr>
            </w:pPr>
            <w:r w:rsidRPr="000305C0">
              <w:rPr>
                <w:rFonts w:cs="Calibri"/>
              </w:rPr>
              <w:t xml:space="preserve">That is great! You are using the sidekicks in our stories to notice how they influence the main detective.  </w:t>
            </w:r>
          </w:p>
          <w:p w:rsidR="000305C0" w:rsidRPr="000305C0" w:rsidRDefault="000305C0" w:rsidP="00385277">
            <w:pPr>
              <w:spacing w:after="0" w:line="240" w:lineRule="auto"/>
            </w:pPr>
            <w:r w:rsidRPr="000305C0">
              <w:rPr>
                <w:rFonts w:cs="Calibri"/>
              </w:rPr>
              <w:t xml:space="preserve">Remember good mystery </w:t>
            </w:r>
            <w:r w:rsidRPr="000305C0">
              <w:t xml:space="preserve">readers notice what  the sidekick contributes to the story by looking at how </w:t>
            </w:r>
          </w:p>
          <w:p w:rsidR="000305C0" w:rsidRPr="000305C0" w:rsidRDefault="000305C0" w:rsidP="00385277">
            <w:pPr>
              <w:spacing w:after="0" w:line="240" w:lineRule="auto"/>
              <w:rPr>
                <w:rFonts w:cs="Calibri"/>
                <w:i/>
              </w:rPr>
            </w:pPr>
            <w:r w:rsidRPr="000305C0">
              <w:t>he/she influences the actions of the main detective throughout the story</w:t>
            </w:r>
            <w:r w:rsidRPr="000305C0">
              <w:rPr>
                <w:rFonts w:cs="Calibri"/>
                <w:i/>
              </w:rPr>
              <w:t xml:space="preserve"> </w:t>
            </w:r>
          </w:p>
        </w:tc>
      </w:tr>
      <w:tr w:rsidR="000305C0" w:rsidRPr="000305C0" w:rsidTr="00385277">
        <w:tc>
          <w:tcPr>
            <w:tcW w:w="10440" w:type="dxa"/>
            <w:vAlign w:val="center"/>
          </w:tcPr>
          <w:p w:rsidR="00385277" w:rsidRDefault="000305C0" w:rsidP="00385277">
            <w:pPr>
              <w:spacing w:after="0" w:line="240" w:lineRule="auto"/>
              <w:rPr>
                <w:rFonts w:cs="Calibri"/>
                <w:b/>
                <w:i/>
              </w:rPr>
            </w:pPr>
            <w:r w:rsidRPr="000305C0">
              <w:rPr>
                <w:rFonts w:cs="Calibri"/>
                <w:b/>
                <w:i/>
              </w:rPr>
              <w:t xml:space="preserve">Link: </w:t>
            </w:r>
          </w:p>
          <w:p w:rsidR="000305C0" w:rsidRPr="000305C0" w:rsidRDefault="000305C0" w:rsidP="00385277">
            <w:pPr>
              <w:spacing w:after="0" w:line="240" w:lineRule="auto"/>
              <w:rPr>
                <w:rFonts w:cs="Calibri"/>
              </w:rPr>
            </w:pPr>
            <w:r w:rsidRPr="000305C0">
              <w:rPr>
                <w:rFonts w:cs="Calibri"/>
                <w:i/>
              </w:rPr>
              <w:t>Send students off with a purpose… (1-2 minutes)</w:t>
            </w:r>
            <w:r w:rsidRPr="000305C0">
              <w:rPr>
                <w:rFonts w:cs="Calibri"/>
              </w:rPr>
              <w:t xml:space="preserve"> </w:t>
            </w:r>
          </w:p>
          <w:p w:rsidR="000305C0" w:rsidRPr="000305C0" w:rsidRDefault="000305C0" w:rsidP="00385277">
            <w:pPr>
              <w:spacing w:after="0" w:line="240" w:lineRule="auto"/>
              <w:rPr>
                <w:rFonts w:cs="Calibri"/>
              </w:rPr>
            </w:pPr>
            <w:r w:rsidRPr="000305C0">
              <w:rPr>
                <w:rFonts w:cs="Calibri"/>
              </w:rPr>
              <w:t xml:space="preserve">Today and everyday as you read more than one book in a series notice </w:t>
            </w:r>
            <w:proofErr w:type="gramStart"/>
            <w:r w:rsidRPr="000305C0">
              <w:rPr>
                <w:rFonts w:cs="Calibri"/>
              </w:rPr>
              <w:t>who</w:t>
            </w:r>
            <w:proofErr w:type="gramEnd"/>
            <w:r w:rsidRPr="000305C0">
              <w:rPr>
                <w:rFonts w:cs="Calibri"/>
              </w:rPr>
              <w:t xml:space="preserve"> the sidekick is in your series.  Then notice how he/she influences the detective.  When we notice these things we know that we can expect a story to go a certain way.  </w:t>
            </w:r>
            <w:r w:rsidRPr="000305C0">
              <w:t xml:space="preserve">  </w:t>
            </w:r>
            <w:r w:rsidRPr="000305C0">
              <w:rPr>
                <w:rFonts w:cs="Calibri"/>
              </w:rPr>
              <w:t xml:space="preserve">     </w:t>
            </w:r>
          </w:p>
          <w:p w:rsidR="000305C0" w:rsidRPr="000305C0" w:rsidRDefault="000305C0" w:rsidP="00385277">
            <w:pPr>
              <w:spacing w:after="0" w:line="240" w:lineRule="auto"/>
              <w:rPr>
                <w:rFonts w:cs="Calibri"/>
                <w:i/>
              </w:rPr>
            </w:pPr>
            <w:r w:rsidRPr="000305C0">
              <w:rPr>
                <w:rFonts w:cs="Calibri"/>
              </w:rPr>
              <w:t xml:space="preserve">Remember good mystery </w:t>
            </w:r>
            <w:r w:rsidRPr="000305C0">
              <w:t>readers notice what  the sidekick contributes to the story by looking at how he/she influences the actions of the main detective throughout the story</w:t>
            </w:r>
            <w:r w:rsidRPr="000305C0">
              <w:rPr>
                <w:rFonts w:cs="Calibri"/>
                <w:i/>
              </w:rPr>
              <w:t xml:space="preserve"> </w:t>
            </w:r>
          </w:p>
          <w:p w:rsidR="000305C0" w:rsidRPr="00385277" w:rsidRDefault="00385277" w:rsidP="00385277">
            <w:pPr>
              <w:spacing w:after="0" w:line="240" w:lineRule="auto"/>
              <w:rPr>
                <w:rFonts w:cs="Calibri"/>
              </w:rPr>
            </w:pPr>
            <w:r>
              <w:rPr>
                <w:rFonts w:cs="Calibri"/>
              </w:rPr>
              <w:t>Off you go!</w:t>
            </w:r>
          </w:p>
        </w:tc>
      </w:tr>
      <w:tr w:rsidR="000305C0" w:rsidRPr="000305C0" w:rsidTr="00385277">
        <w:trPr>
          <w:trHeight w:val="710"/>
        </w:trPr>
        <w:tc>
          <w:tcPr>
            <w:tcW w:w="10440" w:type="dxa"/>
            <w:vAlign w:val="center"/>
          </w:tcPr>
          <w:p w:rsidR="000305C0" w:rsidRPr="000305C0" w:rsidRDefault="000305C0" w:rsidP="00385277">
            <w:pPr>
              <w:spacing w:after="0" w:line="240" w:lineRule="auto"/>
              <w:rPr>
                <w:rFonts w:cs="Calibri"/>
              </w:rPr>
            </w:pPr>
            <w:r w:rsidRPr="000305C0">
              <w:rPr>
                <w:rFonts w:cs="Calibri"/>
                <w:b/>
              </w:rPr>
              <w:t xml:space="preserve">Mid-Workshop Teaching Point: </w:t>
            </w:r>
          </w:p>
          <w:p w:rsidR="000305C0" w:rsidRPr="000305C0" w:rsidRDefault="000305C0" w:rsidP="00385277">
            <w:pPr>
              <w:spacing w:after="0" w:line="240" w:lineRule="auto"/>
              <w:rPr>
                <w:rFonts w:cs="Calibri"/>
                <w:i/>
              </w:rPr>
            </w:pPr>
            <w:r w:rsidRPr="000305C0">
              <w:rPr>
                <w:rFonts w:cs="Calibri"/>
              </w:rPr>
              <w:t xml:space="preserve">Remember good mystery </w:t>
            </w:r>
            <w:r w:rsidRPr="000305C0">
              <w:t>readers notice what  the sidekick contributes to the story by looking at how he/she influences the actions of the main detective throughout the story</w:t>
            </w:r>
            <w:r w:rsidRPr="000305C0">
              <w:rPr>
                <w:rFonts w:cs="Calibri"/>
                <w:i/>
              </w:rPr>
              <w:t xml:space="preserve"> </w:t>
            </w:r>
          </w:p>
        </w:tc>
      </w:tr>
      <w:tr w:rsidR="000305C0" w:rsidRPr="000305C0" w:rsidTr="00385277">
        <w:trPr>
          <w:trHeight w:val="710"/>
        </w:trPr>
        <w:tc>
          <w:tcPr>
            <w:tcW w:w="10440" w:type="dxa"/>
          </w:tcPr>
          <w:p w:rsidR="00385277" w:rsidRDefault="000305C0" w:rsidP="00385277">
            <w:pPr>
              <w:spacing w:after="0" w:line="240" w:lineRule="auto"/>
              <w:rPr>
                <w:rFonts w:cs="Calibri"/>
                <w:b/>
              </w:rPr>
            </w:pPr>
            <w:r w:rsidRPr="000305C0">
              <w:rPr>
                <w:rFonts w:cs="Calibri"/>
                <w:b/>
              </w:rPr>
              <w:t xml:space="preserve">Share: </w:t>
            </w:r>
          </w:p>
          <w:p w:rsidR="000305C0" w:rsidRPr="000305C0" w:rsidRDefault="000305C0" w:rsidP="00385277">
            <w:pPr>
              <w:spacing w:after="0" w:line="240" w:lineRule="auto"/>
              <w:rPr>
                <w:rFonts w:cs="Calibri"/>
              </w:rPr>
            </w:pPr>
            <w:r w:rsidRPr="000305C0">
              <w:rPr>
                <w:rFonts w:cs="Calibri"/>
              </w:rPr>
              <w:t xml:space="preserve">Remember good mystery </w:t>
            </w:r>
            <w:r w:rsidRPr="000305C0">
              <w:t>readers notice what  the sidekick contributes to the story by looking at how he/she influences the actions of the main detective throughout the story</w:t>
            </w:r>
            <w:r w:rsidRPr="000305C0">
              <w:rPr>
                <w:rFonts w:cs="Calibri"/>
                <w:i/>
              </w:rPr>
              <w:t xml:space="preserve"> </w:t>
            </w:r>
          </w:p>
        </w:tc>
      </w:tr>
      <w:tr w:rsidR="000305C0" w:rsidRPr="000305C0" w:rsidTr="00385277">
        <w:trPr>
          <w:trHeight w:val="710"/>
        </w:trPr>
        <w:tc>
          <w:tcPr>
            <w:tcW w:w="10440" w:type="dxa"/>
          </w:tcPr>
          <w:p w:rsidR="00385277" w:rsidRDefault="000305C0" w:rsidP="00385277">
            <w:pPr>
              <w:spacing w:after="0" w:line="240" w:lineRule="auto"/>
              <w:rPr>
                <w:rFonts w:cs="Calibri"/>
                <w:b/>
              </w:rPr>
            </w:pPr>
            <w:r w:rsidRPr="000305C0">
              <w:rPr>
                <w:rFonts w:cs="Calibri"/>
                <w:b/>
              </w:rPr>
              <w:t xml:space="preserve">Notes: </w:t>
            </w:r>
          </w:p>
          <w:p w:rsidR="000305C0" w:rsidRPr="000305C0" w:rsidRDefault="000305C0" w:rsidP="00385277">
            <w:pPr>
              <w:spacing w:after="0" w:line="240" w:lineRule="auto"/>
              <w:rPr>
                <w:rFonts w:cs="Calibri"/>
              </w:rPr>
            </w:pPr>
            <w:r w:rsidRPr="000305C0">
              <w:rPr>
                <w:rFonts w:cs="Calibri"/>
              </w:rPr>
              <w:t>Chart:</w:t>
            </w:r>
            <w:r w:rsidR="00385277">
              <w:rPr>
                <w:rFonts w:cs="Calibri"/>
              </w:rPr>
              <w:t xml:space="preserve"> </w:t>
            </w:r>
            <w:r w:rsidRPr="000305C0">
              <w:rPr>
                <w:rFonts w:cs="Calibri"/>
              </w:rPr>
              <w:t>Who is the sidekick in your series mystery?  How does she/he influence the detective?</w:t>
            </w:r>
          </w:p>
        </w:tc>
      </w:tr>
      <w:tr w:rsidR="000305C0" w:rsidRPr="000305C0" w:rsidTr="00385277">
        <w:trPr>
          <w:trHeight w:val="710"/>
        </w:trPr>
        <w:tc>
          <w:tcPr>
            <w:tcW w:w="10440" w:type="dxa"/>
          </w:tcPr>
          <w:p w:rsidR="000305C0" w:rsidRPr="000305C0" w:rsidRDefault="000305C0" w:rsidP="00385277">
            <w:pPr>
              <w:spacing w:after="0" w:line="240" w:lineRule="auto"/>
              <w:rPr>
                <w:rFonts w:cs="Calibri"/>
                <w:b/>
              </w:rPr>
            </w:pPr>
            <w:r w:rsidRPr="000305C0">
              <w:rPr>
                <w:rFonts w:cs="Calibri"/>
                <w:b/>
              </w:rPr>
              <w:t>Materials</w:t>
            </w:r>
            <w:r w:rsidRPr="000305C0">
              <w:rPr>
                <w:rFonts w:cs="Calibri"/>
              </w:rPr>
              <w:t xml:space="preserve">:   </w:t>
            </w:r>
          </w:p>
        </w:tc>
      </w:tr>
    </w:tbl>
    <w:p w:rsidR="000305C0" w:rsidRPr="000305C0" w:rsidRDefault="000305C0" w:rsidP="000305C0"/>
    <w:p w:rsidR="000305C0" w:rsidRPr="000305C0" w:rsidRDefault="000305C0" w:rsidP="000305C0"/>
    <w:p w:rsidR="000305C0" w:rsidRPr="000305C0" w:rsidRDefault="000305C0" w:rsidP="000305C0"/>
    <w:p w:rsidR="000305C0" w:rsidRPr="000305C0" w:rsidRDefault="000305C0" w:rsidP="000305C0"/>
    <w:p w:rsidR="000305C0" w:rsidRDefault="000305C0" w:rsidP="000305C0"/>
    <w:p w:rsidR="00385277" w:rsidRPr="000305C0" w:rsidRDefault="00385277" w:rsidP="000305C0"/>
    <w:tbl>
      <w:tblPr>
        <w:tblW w:w="0" w:type="auto"/>
        <w:tblLook w:val="00A0" w:firstRow="1" w:lastRow="0" w:firstColumn="1" w:lastColumn="0" w:noHBand="0" w:noVBand="0"/>
      </w:tblPr>
      <w:tblGrid>
        <w:gridCol w:w="9576"/>
      </w:tblGrid>
      <w:tr w:rsidR="00385277" w:rsidRPr="000305C0" w:rsidTr="00D37922">
        <w:tc>
          <w:tcPr>
            <w:tcW w:w="9576" w:type="dxa"/>
          </w:tcPr>
          <w:p w:rsidR="00385277" w:rsidRPr="00385277" w:rsidRDefault="008E7DDD" w:rsidP="000305C0">
            <w:pPr>
              <w:pStyle w:val="Header"/>
              <w:jc w:val="center"/>
              <w:rPr>
                <w:b/>
                <w:sz w:val="40"/>
                <w:szCs w:val="40"/>
              </w:rPr>
            </w:pPr>
            <w:bookmarkStart w:id="17" w:name="lesson12"/>
            <w:bookmarkEnd w:id="17"/>
            <w:r>
              <w:rPr>
                <w:b/>
                <w:sz w:val="40"/>
                <w:szCs w:val="40"/>
              </w:rPr>
              <w:lastRenderedPageBreak/>
              <w:t>Unit 5 Mini L</w:t>
            </w:r>
            <w:r w:rsidR="00385277" w:rsidRPr="00385277">
              <w:rPr>
                <w:b/>
                <w:sz w:val="40"/>
                <w:szCs w:val="40"/>
              </w:rPr>
              <w:t>esson 12</w:t>
            </w:r>
          </w:p>
          <w:p w:rsidR="00385277" w:rsidRPr="000305C0" w:rsidRDefault="00385277" w:rsidP="000305C0">
            <w:pPr>
              <w:pStyle w:val="Header"/>
              <w:rPr>
                <w:b/>
              </w:rPr>
            </w:pPr>
          </w:p>
          <w:p w:rsidR="00385277" w:rsidRPr="000305C0" w:rsidRDefault="00385277" w:rsidP="00385277">
            <w:pPr>
              <w:pStyle w:val="Header"/>
              <w:rPr>
                <w:b/>
              </w:rPr>
            </w:pPr>
          </w:p>
        </w:tc>
      </w:tr>
    </w:tbl>
    <w:p w:rsidR="000305C0" w:rsidRPr="000305C0" w:rsidRDefault="000305C0" w:rsidP="000305C0">
      <w:pPr>
        <w:pStyle w:val="Header"/>
        <w:tabs>
          <w:tab w:val="left" w:pos="3900"/>
        </w:tabs>
        <w:rPr>
          <w:b/>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550"/>
      </w:tblGrid>
      <w:tr w:rsidR="000305C0" w:rsidRPr="000305C0" w:rsidTr="00385277">
        <w:tc>
          <w:tcPr>
            <w:tcW w:w="1800" w:type="dxa"/>
            <w:tcBorders>
              <w:top w:val="nil"/>
              <w:left w:val="nil"/>
              <w:bottom w:val="nil"/>
              <w:right w:val="nil"/>
            </w:tcBorders>
          </w:tcPr>
          <w:p w:rsidR="000305C0" w:rsidRPr="000305C0" w:rsidRDefault="000305C0" w:rsidP="00385277">
            <w:pPr>
              <w:spacing w:after="0"/>
              <w:rPr>
                <w:b/>
              </w:rPr>
            </w:pPr>
            <w:r w:rsidRPr="000305C0">
              <w:rPr>
                <w:b/>
              </w:rPr>
              <w:t>Unit of Study:</w:t>
            </w:r>
          </w:p>
        </w:tc>
        <w:tc>
          <w:tcPr>
            <w:tcW w:w="8550" w:type="dxa"/>
            <w:tcBorders>
              <w:top w:val="nil"/>
              <w:left w:val="nil"/>
              <w:bottom w:val="single" w:sz="12" w:space="0" w:color="auto"/>
              <w:right w:val="nil"/>
            </w:tcBorders>
          </w:tcPr>
          <w:p w:rsidR="000305C0" w:rsidRPr="000305C0" w:rsidRDefault="000305C0" w:rsidP="00385277">
            <w:pPr>
              <w:spacing w:after="0" w:line="240" w:lineRule="auto"/>
            </w:pPr>
            <w:r w:rsidRPr="000305C0">
              <w:t>Mystery Book Clubs</w:t>
            </w:r>
          </w:p>
        </w:tc>
      </w:tr>
      <w:tr w:rsidR="000305C0" w:rsidRPr="000305C0" w:rsidTr="00385277">
        <w:tc>
          <w:tcPr>
            <w:tcW w:w="1800" w:type="dxa"/>
            <w:tcBorders>
              <w:top w:val="nil"/>
              <w:left w:val="nil"/>
              <w:bottom w:val="nil"/>
              <w:right w:val="nil"/>
            </w:tcBorders>
          </w:tcPr>
          <w:p w:rsidR="000305C0" w:rsidRPr="000305C0" w:rsidRDefault="000305C0" w:rsidP="00385277">
            <w:pPr>
              <w:spacing w:after="0"/>
              <w:rPr>
                <w:b/>
              </w:rPr>
            </w:pPr>
            <w:r w:rsidRPr="000305C0">
              <w:rPr>
                <w:b/>
              </w:rPr>
              <w:t>Goal:</w:t>
            </w:r>
          </w:p>
        </w:tc>
        <w:tc>
          <w:tcPr>
            <w:tcW w:w="8550" w:type="dxa"/>
            <w:tcBorders>
              <w:top w:val="single" w:sz="12" w:space="0" w:color="auto"/>
              <w:left w:val="nil"/>
              <w:bottom w:val="single" w:sz="12" w:space="0" w:color="auto"/>
              <w:right w:val="nil"/>
            </w:tcBorders>
          </w:tcPr>
          <w:p w:rsidR="000305C0" w:rsidRPr="000305C0" w:rsidRDefault="000305C0" w:rsidP="00385277">
            <w:pPr>
              <w:spacing w:after="0" w:line="240" w:lineRule="auto"/>
            </w:pPr>
            <w:r w:rsidRPr="000305C0">
              <w:t>When we read more than one book in a mystery series, we expect the story to go in a certain way</w:t>
            </w:r>
          </w:p>
        </w:tc>
      </w:tr>
      <w:tr w:rsidR="000305C0" w:rsidRPr="00D37922" w:rsidTr="00385277">
        <w:trPr>
          <w:trHeight w:val="845"/>
        </w:trPr>
        <w:tc>
          <w:tcPr>
            <w:tcW w:w="1800" w:type="dxa"/>
            <w:tcBorders>
              <w:top w:val="nil"/>
              <w:left w:val="nil"/>
              <w:bottom w:val="nil"/>
              <w:right w:val="nil"/>
            </w:tcBorders>
          </w:tcPr>
          <w:p w:rsidR="000305C0" w:rsidRPr="000305C0" w:rsidRDefault="000305C0" w:rsidP="00385277">
            <w:pPr>
              <w:spacing w:after="0"/>
              <w:rPr>
                <w:b/>
              </w:rPr>
            </w:pPr>
            <w:r w:rsidRPr="000305C0">
              <w:rPr>
                <w:b/>
              </w:rPr>
              <w:t>Teaching point:</w:t>
            </w:r>
          </w:p>
          <w:p w:rsidR="000305C0" w:rsidRPr="000305C0" w:rsidRDefault="000305C0" w:rsidP="00385277">
            <w:pPr>
              <w:spacing w:after="0"/>
              <w:rPr>
                <w:b/>
              </w:rPr>
            </w:pPr>
          </w:p>
        </w:tc>
        <w:tc>
          <w:tcPr>
            <w:tcW w:w="8550" w:type="dxa"/>
            <w:tcBorders>
              <w:top w:val="single" w:sz="12" w:space="0" w:color="auto"/>
              <w:left w:val="nil"/>
              <w:bottom w:val="single" w:sz="12" w:space="0" w:color="auto"/>
              <w:right w:val="nil"/>
            </w:tcBorders>
          </w:tcPr>
          <w:p w:rsidR="000305C0" w:rsidRPr="000305C0" w:rsidRDefault="000305C0" w:rsidP="00385277">
            <w:pPr>
              <w:pStyle w:val="ListParagraph"/>
              <w:spacing w:after="0"/>
              <w:ind w:left="0"/>
              <w:rPr>
                <w:rFonts w:cs="Cambria"/>
                <w:sz w:val="22"/>
                <w:szCs w:val="22"/>
              </w:rPr>
            </w:pPr>
            <w:r w:rsidRPr="000305C0">
              <w:rPr>
                <w:rFonts w:cs="Cambria"/>
                <w:sz w:val="22"/>
                <w:szCs w:val="22"/>
              </w:rPr>
              <w:t>Readers ponder their mystery books with other readers by using “prediction language” in their questions to each other 89, 90, 96).</w:t>
            </w:r>
          </w:p>
          <w:p w:rsidR="000305C0" w:rsidRPr="000305C0" w:rsidRDefault="000305C0" w:rsidP="00385277">
            <w:pPr>
              <w:pStyle w:val="ListParagraph"/>
              <w:spacing w:after="0"/>
              <w:ind w:left="0"/>
              <w:rPr>
                <w:i/>
                <w:sz w:val="22"/>
                <w:szCs w:val="22"/>
                <w:lang w:val="es-MX"/>
              </w:rPr>
            </w:pPr>
            <w:r w:rsidRPr="000305C0">
              <w:rPr>
                <w:i/>
                <w:sz w:val="22"/>
                <w:szCs w:val="22"/>
                <w:lang w:val="es-MX"/>
              </w:rPr>
              <w:t>Los lectores piensan es sus libros de misterios con otros lectores y usan el lenguaje de predicciones cuando hacen preguntas uno al otro.</w:t>
            </w:r>
          </w:p>
        </w:tc>
      </w:tr>
      <w:tr w:rsidR="000305C0" w:rsidRPr="000305C0" w:rsidTr="00385277">
        <w:trPr>
          <w:trHeight w:val="531"/>
        </w:trPr>
        <w:tc>
          <w:tcPr>
            <w:tcW w:w="1800" w:type="dxa"/>
            <w:tcBorders>
              <w:top w:val="nil"/>
              <w:left w:val="nil"/>
              <w:bottom w:val="nil"/>
              <w:right w:val="nil"/>
            </w:tcBorders>
          </w:tcPr>
          <w:p w:rsidR="000305C0" w:rsidRPr="000305C0" w:rsidRDefault="000305C0" w:rsidP="00385277">
            <w:pPr>
              <w:spacing w:after="0"/>
              <w:rPr>
                <w:b/>
              </w:rPr>
            </w:pPr>
            <w:r w:rsidRPr="000305C0">
              <w:rPr>
                <w:b/>
              </w:rPr>
              <w:t>Catchy Phrase:</w:t>
            </w:r>
          </w:p>
        </w:tc>
        <w:tc>
          <w:tcPr>
            <w:tcW w:w="8550" w:type="dxa"/>
            <w:tcBorders>
              <w:top w:val="single" w:sz="12" w:space="0" w:color="auto"/>
              <w:left w:val="nil"/>
              <w:bottom w:val="single" w:sz="12" w:space="0" w:color="auto"/>
              <w:right w:val="nil"/>
            </w:tcBorders>
          </w:tcPr>
          <w:p w:rsidR="000305C0" w:rsidRPr="000305C0" w:rsidRDefault="000305C0" w:rsidP="00385277">
            <w:pPr>
              <w:spacing w:after="0" w:line="240" w:lineRule="auto"/>
            </w:pPr>
          </w:p>
        </w:tc>
      </w:tr>
      <w:tr w:rsidR="000305C0" w:rsidRPr="000305C0" w:rsidTr="00385277">
        <w:tc>
          <w:tcPr>
            <w:tcW w:w="1800" w:type="dxa"/>
            <w:tcBorders>
              <w:top w:val="nil"/>
              <w:left w:val="nil"/>
              <w:bottom w:val="nil"/>
              <w:right w:val="nil"/>
            </w:tcBorders>
          </w:tcPr>
          <w:p w:rsidR="000305C0" w:rsidRPr="000305C0" w:rsidRDefault="000305C0" w:rsidP="00385277">
            <w:pPr>
              <w:spacing w:after="0"/>
              <w:rPr>
                <w:b/>
              </w:rPr>
            </w:pPr>
            <w:r w:rsidRPr="000305C0">
              <w:rPr>
                <w:b/>
              </w:rPr>
              <w:t>Text:</w:t>
            </w:r>
          </w:p>
        </w:tc>
        <w:tc>
          <w:tcPr>
            <w:tcW w:w="8550" w:type="dxa"/>
            <w:tcBorders>
              <w:top w:val="single" w:sz="12" w:space="0" w:color="auto"/>
              <w:left w:val="nil"/>
              <w:bottom w:val="single" w:sz="12" w:space="0" w:color="auto"/>
              <w:right w:val="nil"/>
            </w:tcBorders>
          </w:tcPr>
          <w:p w:rsidR="000305C0" w:rsidRPr="000305C0" w:rsidRDefault="000305C0" w:rsidP="00385277">
            <w:pPr>
              <w:tabs>
                <w:tab w:val="left" w:pos="4290"/>
              </w:tabs>
              <w:spacing w:after="0" w:line="240" w:lineRule="auto"/>
            </w:pPr>
            <w:r w:rsidRPr="000305C0">
              <w:t>“</w:t>
            </w:r>
            <w:r w:rsidRPr="000305C0">
              <w:rPr>
                <w:i/>
              </w:rPr>
              <w:t>Cam Jansen and the Green School Mystery</w:t>
            </w:r>
            <w:r w:rsidRPr="000305C0">
              <w:t>” by David A. Adler</w:t>
            </w:r>
          </w:p>
          <w:p w:rsidR="000305C0" w:rsidRPr="000305C0" w:rsidRDefault="000305C0" w:rsidP="00385277">
            <w:pPr>
              <w:tabs>
                <w:tab w:val="left" w:pos="4290"/>
              </w:tabs>
              <w:spacing w:after="0" w:line="240" w:lineRule="auto"/>
            </w:pPr>
            <w:r w:rsidRPr="000305C0">
              <w:t>Choose book that students may be familiar with series/characters, but have not read</w:t>
            </w:r>
          </w:p>
        </w:tc>
      </w:tr>
      <w:tr w:rsidR="000305C0" w:rsidRPr="000305C0" w:rsidTr="00385277">
        <w:tc>
          <w:tcPr>
            <w:tcW w:w="1800" w:type="dxa"/>
            <w:tcBorders>
              <w:top w:val="nil"/>
              <w:left w:val="nil"/>
              <w:bottom w:val="nil"/>
              <w:right w:val="nil"/>
            </w:tcBorders>
          </w:tcPr>
          <w:p w:rsidR="000305C0" w:rsidRPr="000305C0" w:rsidRDefault="000305C0" w:rsidP="00385277">
            <w:pPr>
              <w:spacing w:after="0"/>
              <w:rPr>
                <w:b/>
              </w:rPr>
            </w:pPr>
            <w:r w:rsidRPr="000305C0">
              <w:rPr>
                <w:b/>
              </w:rPr>
              <w:t>Chart:</w:t>
            </w:r>
          </w:p>
        </w:tc>
        <w:tc>
          <w:tcPr>
            <w:tcW w:w="8550" w:type="dxa"/>
            <w:tcBorders>
              <w:top w:val="single" w:sz="12" w:space="0" w:color="auto"/>
              <w:left w:val="nil"/>
              <w:bottom w:val="single" w:sz="12" w:space="0" w:color="auto"/>
              <w:right w:val="nil"/>
            </w:tcBorders>
          </w:tcPr>
          <w:p w:rsidR="000305C0" w:rsidRPr="000305C0" w:rsidRDefault="000305C0" w:rsidP="00385277">
            <w:pPr>
              <w:spacing w:after="0" w:line="240" w:lineRule="auto"/>
              <w:ind w:left="90"/>
            </w:pPr>
            <w:r w:rsidRPr="000305C0">
              <w:t>Prediction Language Prompts:  “I think this means…”</w:t>
            </w:r>
            <w:proofErr w:type="gramStart"/>
            <w:r w:rsidRPr="000305C0">
              <w:t>,“</w:t>
            </w:r>
            <w:proofErr w:type="gramEnd"/>
            <w:r w:rsidRPr="000305C0">
              <w:t>I think this could show…”,“Because of this…I think…”</w:t>
            </w:r>
          </w:p>
        </w:tc>
      </w:tr>
      <w:tr w:rsidR="000305C0" w:rsidRPr="000305C0" w:rsidTr="00385277">
        <w:tc>
          <w:tcPr>
            <w:tcW w:w="1800" w:type="dxa"/>
            <w:tcBorders>
              <w:top w:val="nil"/>
              <w:left w:val="nil"/>
              <w:bottom w:val="nil"/>
              <w:right w:val="nil"/>
            </w:tcBorders>
          </w:tcPr>
          <w:p w:rsidR="000305C0" w:rsidRPr="000305C0" w:rsidRDefault="000305C0" w:rsidP="00385277">
            <w:pPr>
              <w:spacing w:after="0"/>
              <w:rPr>
                <w:b/>
              </w:rPr>
            </w:pPr>
            <w:r w:rsidRPr="000305C0">
              <w:rPr>
                <w:b/>
              </w:rPr>
              <w:t>Standard:</w:t>
            </w:r>
          </w:p>
        </w:tc>
        <w:tc>
          <w:tcPr>
            <w:tcW w:w="8550" w:type="dxa"/>
            <w:tcBorders>
              <w:top w:val="single" w:sz="12" w:space="0" w:color="auto"/>
              <w:left w:val="nil"/>
              <w:bottom w:val="single" w:sz="12" w:space="0" w:color="auto"/>
              <w:right w:val="nil"/>
            </w:tcBorders>
          </w:tcPr>
          <w:p w:rsidR="000305C0" w:rsidRPr="000305C0" w:rsidRDefault="000305C0" w:rsidP="00385277">
            <w:pPr>
              <w:spacing w:after="0" w:line="240" w:lineRule="auto"/>
              <w:rPr>
                <w:rFonts w:eastAsia="Comic Sans MS" w:cs="Calibri"/>
                <w:highlight w:val="yellow"/>
              </w:rPr>
            </w:pPr>
            <w:proofErr w:type="gramStart"/>
            <w:r w:rsidRPr="000305C0">
              <w:rPr>
                <w:rFonts w:eastAsia="Comic Sans MS" w:cs="Calibri"/>
                <w:highlight w:val="yellow"/>
              </w:rPr>
              <w:t>3.SL.1</w:t>
            </w:r>
            <w:proofErr w:type="gramEnd"/>
            <w:r w:rsidRPr="000305C0">
              <w:rPr>
                <w:rFonts w:eastAsia="Comic Sans MS" w:cs="Calibri"/>
                <w:highlight w:val="yellow"/>
              </w:rPr>
              <w:t xml:space="preserve"> Engage effectively in a range of collaborative discussions (one-on-one, in groups, and teacher-led) with diverse partners on grade 3 topics and texts, building on others’ ideas and expressing their own clearly.  </w:t>
            </w:r>
          </w:p>
          <w:p w:rsidR="000305C0" w:rsidRPr="000305C0" w:rsidRDefault="000305C0" w:rsidP="00385277">
            <w:pPr>
              <w:spacing w:after="0" w:line="240" w:lineRule="auto"/>
              <w:rPr>
                <w:rFonts w:eastAsia="Comic Sans MS" w:cs="Calibri"/>
                <w:highlight w:val="yellow"/>
              </w:rPr>
            </w:pPr>
            <w:r w:rsidRPr="000305C0">
              <w:rPr>
                <w:rFonts w:eastAsia="Comic Sans MS" w:cs="Calibri"/>
                <w:highlight w:val="yellow"/>
              </w:rPr>
              <w:t xml:space="preserve">(a)     Come to discussions </w:t>
            </w:r>
            <w:proofErr w:type="gramStart"/>
            <w:r w:rsidRPr="000305C0">
              <w:rPr>
                <w:rFonts w:eastAsia="Comic Sans MS" w:cs="Calibri"/>
                <w:highlight w:val="yellow"/>
              </w:rPr>
              <w:t>prepared,</w:t>
            </w:r>
            <w:proofErr w:type="gramEnd"/>
            <w:r w:rsidRPr="000305C0">
              <w:rPr>
                <w:rFonts w:eastAsia="Comic Sans MS" w:cs="Calibri"/>
                <w:highlight w:val="yellow"/>
              </w:rPr>
              <w:t xml:space="preserve"> having read or studied required material; explicitly draw on that preparation and other information known about the topic to explore ideas under discussion.  </w:t>
            </w:r>
          </w:p>
          <w:p w:rsidR="000305C0" w:rsidRPr="000305C0" w:rsidRDefault="000305C0" w:rsidP="00385277">
            <w:pPr>
              <w:spacing w:after="0" w:line="240" w:lineRule="auto"/>
              <w:rPr>
                <w:rFonts w:eastAsia="Comic Sans MS" w:cs="Calibri"/>
                <w:highlight w:val="yellow"/>
              </w:rPr>
            </w:pPr>
            <w:r w:rsidRPr="000305C0">
              <w:rPr>
                <w:rFonts w:eastAsia="Comic Sans MS" w:cs="Calibri"/>
                <w:highlight w:val="yellow"/>
              </w:rPr>
              <w:t xml:space="preserve">(b)     Follow agreed-upon rules for discussions (e.g., gaining the floor in respectful ways, listening to other with care, speaking one at a time about the topics and text under discussion).  </w:t>
            </w:r>
          </w:p>
          <w:p w:rsidR="000305C0" w:rsidRPr="000305C0" w:rsidRDefault="000305C0" w:rsidP="00385277">
            <w:pPr>
              <w:spacing w:after="0" w:line="240" w:lineRule="auto"/>
              <w:rPr>
                <w:rFonts w:eastAsia="Comic Sans MS" w:cs="Calibri"/>
              </w:rPr>
            </w:pPr>
            <w:r w:rsidRPr="000305C0">
              <w:rPr>
                <w:rFonts w:eastAsia="Comic Sans MS" w:cs="Calibri"/>
                <w:highlight w:val="yellow"/>
              </w:rPr>
              <w:t>(c)     Ask questions to check understanding of information presented, stay on topic, and link their comments to the remarks of others.</w:t>
            </w:r>
            <w:r w:rsidRPr="000305C0">
              <w:rPr>
                <w:rFonts w:eastAsia="Comic Sans MS" w:cs="Calibri"/>
              </w:rPr>
              <w:t xml:space="preserve">  </w:t>
            </w:r>
          </w:p>
        </w:tc>
      </w:tr>
    </w:tbl>
    <w:p w:rsidR="000305C0" w:rsidRPr="000305C0" w:rsidRDefault="000305C0" w:rsidP="000305C0">
      <w:pPr>
        <w:rPr>
          <w:b/>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385277" w:rsidRPr="000305C0" w:rsidTr="00D37922">
        <w:trPr>
          <w:trHeight w:val="1910"/>
        </w:trPr>
        <w:tc>
          <w:tcPr>
            <w:tcW w:w="10350" w:type="dxa"/>
            <w:vAlign w:val="center"/>
          </w:tcPr>
          <w:p w:rsidR="00385277" w:rsidRPr="000305C0" w:rsidRDefault="00385277" w:rsidP="00385277">
            <w:pPr>
              <w:spacing w:after="0" w:line="240" w:lineRule="auto"/>
            </w:pPr>
            <w:r w:rsidRPr="000305C0">
              <w:rPr>
                <w:b/>
              </w:rPr>
              <w:t>Mini Lesson:  (</w:t>
            </w:r>
            <w:r w:rsidRPr="000305C0">
              <w:t>7-10 minutes total)</w:t>
            </w:r>
          </w:p>
          <w:p w:rsidR="00385277" w:rsidRPr="000305C0" w:rsidRDefault="00385277" w:rsidP="00385277">
            <w:pPr>
              <w:spacing w:after="0" w:line="240" w:lineRule="auto"/>
              <w:rPr>
                <w:b/>
              </w:rPr>
            </w:pPr>
            <w:r w:rsidRPr="000305C0">
              <w:rPr>
                <w:b/>
                <w:i/>
              </w:rPr>
              <w:t>Connection:</w:t>
            </w:r>
          </w:p>
          <w:p w:rsidR="00385277" w:rsidRPr="000305C0" w:rsidRDefault="00385277" w:rsidP="00385277">
            <w:pPr>
              <w:spacing w:after="0" w:line="240" w:lineRule="auto"/>
            </w:pPr>
            <w:r w:rsidRPr="000305C0">
              <w:t>Yesterday, we looked at how the sidekick contributes to the story and how they help the main detective to solve the mystery. The main detective needs help from the people around him/her to be able to think about, discuss and problem solve. Just like a detective in a mystery, when we are reading, it is helpful to have people help us think about, discuss and problem solve as we read. As we talk about our mysteries, we often make predictions about what we think is going to happen. When we do this</w:t>
            </w:r>
            <w:r>
              <w:t>, we use “prediction language”.</w:t>
            </w:r>
          </w:p>
        </w:tc>
      </w:tr>
      <w:tr w:rsidR="000305C0" w:rsidRPr="000305C0" w:rsidTr="00385277">
        <w:trPr>
          <w:trHeight w:val="864"/>
        </w:trPr>
        <w:tc>
          <w:tcPr>
            <w:tcW w:w="10350" w:type="dxa"/>
          </w:tcPr>
          <w:p w:rsidR="008E7DDD" w:rsidRDefault="000305C0" w:rsidP="00385277">
            <w:pPr>
              <w:spacing w:after="0" w:line="240" w:lineRule="auto"/>
              <w:rPr>
                <w:b/>
                <w:i/>
              </w:rPr>
            </w:pPr>
            <w:r w:rsidRPr="000305C0">
              <w:rPr>
                <w:b/>
                <w:i/>
              </w:rPr>
              <w:t xml:space="preserve">Teach:  </w:t>
            </w:r>
          </w:p>
          <w:p w:rsidR="000305C0" w:rsidRPr="000305C0" w:rsidRDefault="000305C0" w:rsidP="00385277">
            <w:pPr>
              <w:spacing w:after="0" w:line="240" w:lineRule="auto"/>
              <w:rPr>
                <w:i/>
              </w:rPr>
            </w:pPr>
            <w:r w:rsidRPr="000305C0">
              <w:rPr>
                <w:i/>
              </w:rPr>
              <w:t>(Demonstration,  Shared Example/Explanation,   Inquiry,   or   Guided Practice)</w:t>
            </w:r>
            <w:r w:rsidRPr="000305C0">
              <w:rPr>
                <w:b/>
                <w:i/>
              </w:rPr>
              <w:t xml:space="preserve">  </w:t>
            </w:r>
          </w:p>
          <w:p w:rsidR="000305C0" w:rsidRPr="000305C0" w:rsidRDefault="000305C0" w:rsidP="008E7DDD">
            <w:pPr>
              <w:spacing w:after="0" w:line="240" w:lineRule="auto"/>
            </w:pPr>
            <w:r w:rsidRPr="000305C0">
              <w:t>Let me show you what I mean. **choose examples/book for which students are NOT familiar so they can make predictions**</w:t>
            </w:r>
          </w:p>
          <w:p w:rsidR="000305C0" w:rsidRPr="000305C0" w:rsidRDefault="000305C0" w:rsidP="00385277">
            <w:pPr>
              <w:spacing w:after="0" w:line="240" w:lineRule="auto"/>
            </w:pPr>
            <w:r w:rsidRPr="000305C0">
              <w:t xml:space="preserve">In “Cam Jansen, A Green School Mystery”, Cam, Eric and their classmates </w:t>
            </w:r>
            <w:proofErr w:type="gramStart"/>
            <w:r w:rsidRPr="000305C0">
              <w:t>have</w:t>
            </w:r>
            <w:proofErr w:type="gramEnd"/>
            <w:r w:rsidRPr="000305C0">
              <w:t xml:space="preserve"> been working hard to earn money for their school. At the assembly where the principal will announce how much money they have raised, they are shocked to see all the dimes missing from the wooden box. They know that the dimes were there in the morning, and that it would be very heavy to carry them all out of the school. But no one knows what happened to them or </w:t>
            </w:r>
            <w:r w:rsidRPr="000305C0">
              <w:lastRenderedPageBreak/>
              <w:t>where they are.</w:t>
            </w:r>
          </w:p>
          <w:p w:rsidR="000305C0" w:rsidRPr="000305C0" w:rsidRDefault="000305C0" w:rsidP="00385277">
            <w:pPr>
              <w:spacing w:after="0" w:line="240" w:lineRule="auto"/>
            </w:pPr>
            <w:r w:rsidRPr="000305C0">
              <w:t>Because of this (the dimes being too heavy to take out of the school), I think they must be hidden inside the school somewhere.</w:t>
            </w:r>
          </w:p>
          <w:p w:rsidR="000305C0" w:rsidRPr="000305C0" w:rsidRDefault="000305C0" w:rsidP="00385277">
            <w:pPr>
              <w:spacing w:after="0" w:line="240" w:lineRule="auto"/>
            </w:pPr>
            <w:r w:rsidRPr="000305C0">
              <w:t>One of the first places they look is inside the gym. There are lockers in the gym that are locked and the PE teacher does not have a key for. He doesn’t know what could be in them.</w:t>
            </w:r>
          </w:p>
          <w:p w:rsidR="000305C0" w:rsidRPr="000305C0" w:rsidRDefault="000305C0" w:rsidP="00385277">
            <w:pPr>
              <w:spacing w:after="0" w:line="240" w:lineRule="auto"/>
            </w:pPr>
            <w:r w:rsidRPr="000305C0">
              <w:t>I think this could show that the dimes could be in the lockers because it would be a good hiding place inside the school and only the person with the key would be able to get them out.</w:t>
            </w:r>
          </w:p>
          <w:p w:rsidR="000305C0" w:rsidRPr="000305C0" w:rsidRDefault="000305C0" w:rsidP="00385277">
            <w:pPr>
              <w:spacing w:after="0" w:line="240" w:lineRule="auto"/>
            </w:pPr>
            <w:r w:rsidRPr="000305C0">
              <w:t xml:space="preserve">Unfortunately for Eric and Cam, the stolen dimes were not in the locker. Suddenly Cam remembers seeing the bakery truck earlier in the morning. Instead of taking bread into the school like he should have been doing, he was bringing the bread out of the school and putting it into the truck. </w:t>
            </w:r>
          </w:p>
          <w:p w:rsidR="000305C0" w:rsidRPr="000305C0" w:rsidRDefault="000305C0" w:rsidP="00385277">
            <w:pPr>
              <w:spacing w:after="0" w:line="240" w:lineRule="auto"/>
            </w:pPr>
          </w:p>
        </w:tc>
      </w:tr>
      <w:tr w:rsidR="000305C0" w:rsidRPr="000305C0" w:rsidTr="00385277">
        <w:trPr>
          <w:trHeight w:val="630"/>
        </w:trPr>
        <w:tc>
          <w:tcPr>
            <w:tcW w:w="10350" w:type="dxa"/>
          </w:tcPr>
          <w:p w:rsidR="000305C0" w:rsidRPr="000305C0" w:rsidRDefault="000305C0" w:rsidP="00385277">
            <w:pPr>
              <w:spacing w:after="0" w:line="240" w:lineRule="auto"/>
              <w:rPr>
                <w:b/>
                <w:i/>
              </w:rPr>
            </w:pPr>
            <w:r w:rsidRPr="000305C0">
              <w:rPr>
                <w:b/>
                <w:i/>
              </w:rPr>
              <w:lastRenderedPageBreak/>
              <w:t xml:space="preserve">Active Involvement: </w:t>
            </w:r>
          </w:p>
          <w:p w:rsidR="000305C0" w:rsidRPr="000305C0" w:rsidRDefault="000305C0" w:rsidP="00385277">
            <w:pPr>
              <w:spacing w:after="0" w:line="240" w:lineRule="auto"/>
            </w:pPr>
            <w:r w:rsidRPr="000305C0">
              <w:t xml:space="preserve">Turn to your partner and make a prediction about what you think is going to happen next. Make sure you are using your “prediction language” when you talk. </w:t>
            </w:r>
          </w:p>
          <w:p w:rsidR="000305C0" w:rsidRPr="000305C0" w:rsidRDefault="000305C0" w:rsidP="00385277">
            <w:pPr>
              <w:spacing w:after="0" w:line="240" w:lineRule="auto"/>
            </w:pPr>
            <w:r w:rsidRPr="000305C0">
              <w:t>(give students time to talk in partners)</w:t>
            </w:r>
          </w:p>
          <w:p w:rsidR="000305C0" w:rsidRPr="000305C0" w:rsidRDefault="000305C0" w:rsidP="00385277">
            <w:pPr>
              <w:spacing w:after="0" w:line="240" w:lineRule="auto"/>
            </w:pPr>
            <w:r w:rsidRPr="000305C0">
              <w:t>Wow! I heard a lot of students using prediction language to make really good predictions.</w:t>
            </w:r>
          </w:p>
          <w:p w:rsidR="000305C0" w:rsidRPr="000305C0" w:rsidRDefault="000305C0" w:rsidP="00385277">
            <w:pPr>
              <w:spacing w:after="0" w:line="240" w:lineRule="auto"/>
            </w:pPr>
            <w:r w:rsidRPr="000305C0">
              <w:t>I heard ______ say, “I think this means…/I think this could show… /Because of this…I think…”</w:t>
            </w:r>
          </w:p>
          <w:p w:rsidR="000305C0" w:rsidRPr="000305C0" w:rsidRDefault="000305C0" w:rsidP="00385277">
            <w:pPr>
              <w:spacing w:after="0" w:line="240" w:lineRule="auto"/>
            </w:pPr>
          </w:p>
        </w:tc>
      </w:tr>
      <w:tr w:rsidR="000305C0" w:rsidRPr="000305C0" w:rsidTr="00385277">
        <w:trPr>
          <w:trHeight w:val="837"/>
        </w:trPr>
        <w:tc>
          <w:tcPr>
            <w:tcW w:w="10350" w:type="dxa"/>
          </w:tcPr>
          <w:p w:rsidR="008E7DDD" w:rsidRDefault="000305C0" w:rsidP="00385277">
            <w:pPr>
              <w:spacing w:after="0" w:line="240" w:lineRule="auto"/>
              <w:rPr>
                <w:b/>
                <w:i/>
              </w:rPr>
            </w:pPr>
            <w:r w:rsidRPr="000305C0">
              <w:rPr>
                <w:b/>
                <w:i/>
              </w:rPr>
              <w:t>Link:</w:t>
            </w:r>
          </w:p>
          <w:p w:rsidR="000305C0" w:rsidRPr="000305C0" w:rsidRDefault="000305C0" w:rsidP="00385277">
            <w:pPr>
              <w:spacing w:after="0" w:line="240" w:lineRule="auto"/>
              <w:rPr>
                <w:b/>
                <w:i/>
              </w:rPr>
            </w:pPr>
            <w:r w:rsidRPr="000305C0">
              <w:rPr>
                <w:b/>
                <w:i/>
              </w:rPr>
              <w:t xml:space="preserve"> </w:t>
            </w:r>
            <w:r w:rsidRPr="000305C0">
              <w:t>So today and every day when you are talking about mystery books, remember to use prediction language to talk to other readers about what might happen next.</w:t>
            </w:r>
          </w:p>
          <w:p w:rsidR="000305C0" w:rsidRPr="000305C0" w:rsidRDefault="000305C0" w:rsidP="00385277">
            <w:pPr>
              <w:spacing w:after="0" w:line="240" w:lineRule="auto"/>
              <w:ind w:left="90"/>
            </w:pPr>
            <w:r w:rsidRPr="000305C0">
              <w:rPr>
                <w:i/>
              </w:rPr>
              <w:t xml:space="preserve"> </w:t>
            </w:r>
          </w:p>
        </w:tc>
      </w:tr>
      <w:tr w:rsidR="000305C0" w:rsidRPr="000305C0" w:rsidTr="00385277">
        <w:trPr>
          <w:trHeight w:val="1070"/>
        </w:trPr>
        <w:tc>
          <w:tcPr>
            <w:tcW w:w="10350" w:type="dxa"/>
          </w:tcPr>
          <w:p w:rsidR="000305C0" w:rsidRPr="000305C0" w:rsidRDefault="000305C0" w:rsidP="00385277">
            <w:pPr>
              <w:spacing w:after="0" w:line="240" w:lineRule="auto"/>
              <w:rPr>
                <w:b/>
              </w:rPr>
            </w:pPr>
            <w:r w:rsidRPr="000305C0">
              <w:rPr>
                <w:b/>
              </w:rPr>
              <w:t>Mid-Workshop Teaching Point:</w:t>
            </w:r>
          </w:p>
        </w:tc>
      </w:tr>
      <w:tr w:rsidR="000305C0" w:rsidRPr="000305C0" w:rsidTr="00385277">
        <w:trPr>
          <w:trHeight w:val="918"/>
        </w:trPr>
        <w:tc>
          <w:tcPr>
            <w:tcW w:w="10350" w:type="dxa"/>
          </w:tcPr>
          <w:p w:rsidR="000305C0" w:rsidRPr="000305C0" w:rsidRDefault="000305C0" w:rsidP="00385277">
            <w:pPr>
              <w:spacing w:after="0" w:line="240" w:lineRule="auto"/>
              <w:rPr>
                <w:b/>
              </w:rPr>
            </w:pPr>
            <w:r w:rsidRPr="000305C0">
              <w:rPr>
                <w:b/>
              </w:rPr>
              <w:t>Share:</w:t>
            </w:r>
          </w:p>
        </w:tc>
      </w:tr>
    </w:tbl>
    <w:p w:rsidR="000305C0" w:rsidRPr="000305C0" w:rsidRDefault="000305C0" w:rsidP="000305C0"/>
    <w:p w:rsidR="000305C0" w:rsidRPr="000305C0" w:rsidRDefault="000305C0" w:rsidP="000305C0"/>
    <w:p w:rsidR="000305C0" w:rsidRPr="000305C0" w:rsidRDefault="000305C0" w:rsidP="000305C0"/>
    <w:p w:rsidR="000305C0" w:rsidRPr="000305C0" w:rsidRDefault="000305C0" w:rsidP="000305C0"/>
    <w:p w:rsidR="000305C0" w:rsidRPr="000305C0" w:rsidRDefault="000305C0" w:rsidP="000305C0"/>
    <w:p w:rsidR="000305C0" w:rsidRDefault="000305C0" w:rsidP="000305C0"/>
    <w:p w:rsidR="008E7DDD" w:rsidRDefault="008E7DDD" w:rsidP="000305C0"/>
    <w:p w:rsidR="008E7DDD" w:rsidRPr="000305C0" w:rsidRDefault="008E7DDD" w:rsidP="000305C0"/>
    <w:p w:rsidR="000305C0" w:rsidRPr="000305C0" w:rsidRDefault="000305C0" w:rsidP="000305C0"/>
    <w:tbl>
      <w:tblPr>
        <w:tblW w:w="0" w:type="auto"/>
        <w:tblLook w:val="00A0" w:firstRow="1" w:lastRow="0" w:firstColumn="1" w:lastColumn="0" w:noHBand="0" w:noVBand="0"/>
      </w:tblPr>
      <w:tblGrid>
        <w:gridCol w:w="9576"/>
      </w:tblGrid>
      <w:tr w:rsidR="008E7DDD" w:rsidRPr="000305C0" w:rsidTr="00D37922">
        <w:tc>
          <w:tcPr>
            <w:tcW w:w="9576" w:type="dxa"/>
          </w:tcPr>
          <w:p w:rsidR="008E7DDD" w:rsidRPr="008E7DDD" w:rsidRDefault="008E7DDD" w:rsidP="000305C0">
            <w:pPr>
              <w:pStyle w:val="Header"/>
              <w:jc w:val="center"/>
              <w:rPr>
                <w:b/>
                <w:sz w:val="40"/>
                <w:szCs w:val="40"/>
              </w:rPr>
            </w:pPr>
            <w:bookmarkStart w:id="18" w:name="lesson13"/>
            <w:bookmarkEnd w:id="18"/>
            <w:r>
              <w:rPr>
                <w:b/>
                <w:sz w:val="40"/>
                <w:szCs w:val="40"/>
              </w:rPr>
              <w:lastRenderedPageBreak/>
              <w:t>Unit 5 Mini L</w:t>
            </w:r>
            <w:r w:rsidRPr="008E7DDD">
              <w:rPr>
                <w:b/>
                <w:sz w:val="40"/>
                <w:szCs w:val="40"/>
              </w:rPr>
              <w:t>esson 13</w:t>
            </w:r>
          </w:p>
          <w:p w:rsidR="008E7DDD" w:rsidRPr="000305C0" w:rsidRDefault="008E7DDD" w:rsidP="000305C0">
            <w:pPr>
              <w:pStyle w:val="Header"/>
              <w:jc w:val="center"/>
              <w:rPr>
                <w:b/>
              </w:rPr>
            </w:pPr>
          </w:p>
        </w:tc>
      </w:tr>
    </w:tbl>
    <w:p w:rsidR="000305C0" w:rsidRPr="000305C0" w:rsidRDefault="000305C0" w:rsidP="000305C0">
      <w:pPr>
        <w:pStyle w:val="Header"/>
        <w:tabs>
          <w:tab w:val="left" w:pos="3900"/>
        </w:tabs>
        <w:rPr>
          <w:b/>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550"/>
      </w:tblGrid>
      <w:tr w:rsidR="000305C0" w:rsidRPr="000305C0" w:rsidTr="008E7DDD">
        <w:tc>
          <w:tcPr>
            <w:tcW w:w="1800" w:type="dxa"/>
            <w:tcBorders>
              <w:top w:val="nil"/>
              <w:left w:val="nil"/>
              <w:bottom w:val="nil"/>
              <w:right w:val="nil"/>
            </w:tcBorders>
          </w:tcPr>
          <w:p w:rsidR="000305C0" w:rsidRPr="000305C0" w:rsidRDefault="000305C0" w:rsidP="008E7DDD">
            <w:pPr>
              <w:spacing w:after="0"/>
              <w:rPr>
                <w:b/>
              </w:rPr>
            </w:pPr>
            <w:r w:rsidRPr="000305C0">
              <w:rPr>
                <w:b/>
              </w:rPr>
              <w:t>Unit of Study:</w:t>
            </w:r>
          </w:p>
        </w:tc>
        <w:tc>
          <w:tcPr>
            <w:tcW w:w="8550" w:type="dxa"/>
            <w:tcBorders>
              <w:top w:val="nil"/>
              <w:left w:val="nil"/>
              <w:bottom w:val="single" w:sz="12" w:space="0" w:color="auto"/>
              <w:right w:val="nil"/>
            </w:tcBorders>
          </w:tcPr>
          <w:p w:rsidR="000305C0" w:rsidRPr="000305C0" w:rsidRDefault="000305C0" w:rsidP="008E7DDD">
            <w:pPr>
              <w:spacing w:after="0" w:line="240" w:lineRule="auto"/>
            </w:pPr>
            <w:r w:rsidRPr="000305C0">
              <w:t>Mystery Book Clubs</w:t>
            </w:r>
          </w:p>
        </w:tc>
      </w:tr>
      <w:tr w:rsidR="000305C0" w:rsidRPr="000305C0" w:rsidTr="008E7DDD">
        <w:tc>
          <w:tcPr>
            <w:tcW w:w="1800" w:type="dxa"/>
            <w:tcBorders>
              <w:top w:val="nil"/>
              <w:left w:val="nil"/>
              <w:bottom w:val="nil"/>
              <w:right w:val="nil"/>
            </w:tcBorders>
          </w:tcPr>
          <w:p w:rsidR="000305C0" w:rsidRPr="000305C0" w:rsidRDefault="000305C0" w:rsidP="008E7DDD">
            <w:pPr>
              <w:spacing w:after="0"/>
              <w:rPr>
                <w:b/>
              </w:rPr>
            </w:pPr>
            <w:r w:rsidRPr="000305C0">
              <w:rPr>
                <w:b/>
              </w:rPr>
              <w:t>Goal:</w:t>
            </w:r>
          </w:p>
        </w:tc>
        <w:tc>
          <w:tcPr>
            <w:tcW w:w="8550" w:type="dxa"/>
            <w:tcBorders>
              <w:top w:val="single" w:sz="12" w:space="0" w:color="auto"/>
              <w:left w:val="nil"/>
              <w:bottom w:val="single" w:sz="12" w:space="0" w:color="auto"/>
              <w:right w:val="nil"/>
            </w:tcBorders>
          </w:tcPr>
          <w:p w:rsidR="000305C0" w:rsidRPr="000305C0" w:rsidRDefault="000305C0" w:rsidP="008E7DDD">
            <w:pPr>
              <w:spacing w:after="0" w:line="240" w:lineRule="auto"/>
            </w:pPr>
            <w:r w:rsidRPr="000305C0">
              <w:t>Mystery readers learn life lessons from our books</w:t>
            </w:r>
          </w:p>
        </w:tc>
      </w:tr>
      <w:tr w:rsidR="000305C0" w:rsidRPr="00D37922" w:rsidTr="008E7DDD">
        <w:trPr>
          <w:trHeight w:val="845"/>
        </w:trPr>
        <w:tc>
          <w:tcPr>
            <w:tcW w:w="1800" w:type="dxa"/>
            <w:tcBorders>
              <w:top w:val="nil"/>
              <w:left w:val="nil"/>
              <w:bottom w:val="nil"/>
              <w:right w:val="nil"/>
            </w:tcBorders>
          </w:tcPr>
          <w:p w:rsidR="000305C0" w:rsidRPr="000305C0" w:rsidRDefault="000305C0" w:rsidP="008E7DDD">
            <w:pPr>
              <w:spacing w:after="0"/>
              <w:rPr>
                <w:b/>
              </w:rPr>
            </w:pPr>
            <w:r w:rsidRPr="000305C0">
              <w:rPr>
                <w:b/>
              </w:rPr>
              <w:t>Teaching point:</w:t>
            </w:r>
          </w:p>
          <w:p w:rsidR="000305C0" w:rsidRPr="000305C0" w:rsidRDefault="000305C0" w:rsidP="008E7DDD">
            <w:pPr>
              <w:spacing w:after="0"/>
              <w:rPr>
                <w:b/>
              </w:rPr>
            </w:pPr>
          </w:p>
        </w:tc>
        <w:tc>
          <w:tcPr>
            <w:tcW w:w="8550" w:type="dxa"/>
            <w:tcBorders>
              <w:top w:val="single" w:sz="12" w:space="0" w:color="auto"/>
              <w:left w:val="nil"/>
              <w:bottom w:val="single" w:sz="12" w:space="0" w:color="auto"/>
              <w:right w:val="nil"/>
            </w:tcBorders>
          </w:tcPr>
          <w:p w:rsidR="000305C0" w:rsidRPr="000305C0" w:rsidRDefault="000305C0" w:rsidP="008E7DDD">
            <w:pPr>
              <w:pStyle w:val="ListParagraph"/>
              <w:spacing w:after="0"/>
              <w:ind w:left="0"/>
              <w:rPr>
                <w:rFonts w:cs="Cambria"/>
                <w:sz w:val="22"/>
                <w:szCs w:val="22"/>
              </w:rPr>
            </w:pPr>
            <w:r w:rsidRPr="000305C0">
              <w:rPr>
                <w:rFonts w:cs="Cambria"/>
                <w:sz w:val="22"/>
                <w:szCs w:val="22"/>
              </w:rPr>
              <w:t xml:space="preserve">Mystery readers learn lessons by studying the choices that the characters in their books make (91, 92, </w:t>
            </w:r>
            <w:proofErr w:type="gramStart"/>
            <w:r w:rsidRPr="000305C0">
              <w:rPr>
                <w:rFonts w:cs="Cambria"/>
                <w:sz w:val="22"/>
                <w:szCs w:val="22"/>
              </w:rPr>
              <w:t>96</w:t>
            </w:r>
            <w:proofErr w:type="gramEnd"/>
            <w:r w:rsidRPr="000305C0">
              <w:rPr>
                <w:rFonts w:cs="Cambria"/>
                <w:sz w:val="22"/>
                <w:szCs w:val="22"/>
              </w:rPr>
              <w:t>).</w:t>
            </w:r>
          </w:p>
          <w:p w:rsidR="000305C0" w:rsidRPr="000305C0" w:rsidRDefault="000305C0" w:rsidP="008E7DDD">
            <w:pPr>
              <w:pStyle w:val="ListParagraph"/>
              <w:spacing w:after="0"/>
              <w:ind w:left="0"/>
              <w:rPr>
                <w:rFonts w:cs="Cambria"/>
                <w:sz w:val="22"/>
                <w:szCs w:val="22"/>
                <w:lang w:val="es-MX"/>
              </w:rPr>
            </w:pPr>
            <w:r w:rsidRPr="000305C0">
              <w:rPr>
                <w:rFonts w:cs="Cambria"/>
                <w:sz w:val="22"/>
                <w:szCs w:val="22"/>
                <w:lang w:val="es-MX"/>
              </w:rPr>
              <w:t>Los lectores aprenden lecciones al estudiar las decisiones que toman los personajes del libro.</w:t>
            </w:r>
          </w:p>
        </w:tc>
      </w:tr>
      <w:tr w:rsidR="000305C0" w:rsidRPr="000305C0" w:rsidTr="008E7DDD">
        <w:trPr>
          <w:trHeight w:val="441"/>
        </w:trPr>
        <w:tc>
          <w:tcPr>
            <w:tcW w:w="1800" w:type="dxa"/>
            <w:tcBorders>
              <w:top w:val="nil"/>
              <w:left w:val="nil"/>
              <w:bottom w:val="nil"/>
              <w:right w:val="nil"/>
            </w:tcBorders>
          </w:tcPr>
          <w:p w:rsidR="000305C0" w:rsidRPr="000305C0" w:rsidRDefault="000305C0" w:rsidP="008E7DDD">
            <w:pPr>
              <w:spacing w:after="0"/>
              <w:rPr>
                <w:b/>
              </w:rPr>
            </w:pPr>
            <w:r w:rsidRPr="000305C0">
              <w:rPr>
                <w:b/>
              </w:rPr>
              <w:t>Catchy Phrase:</w:t>
            </w:r>
          </w:p>
        </w:tc>
        <w:tc>
          <w:tcPr>
            <w:tcW w:w="8550" w:type="dxa"/>
            <w:tcBorders>
              <w:top w:val="single" w:sz="12" w:space="0" w:color="auto"/>
              <w:left w:val="nil"/>
              <w:bottom w:val="single" w:sz="12" w:space="0" w:color="auto"/>
              <w:right w:val="nil"/>
            </w:tcBorders>
          </w:tcPr>
          <w:p w:rsidR="000305C0" w:rsidRPr="000305C0" w:rsidRDefault="000305C0" w:rsidP="008E7DDD">
            <w:pPr>
              <w:spacing w:after="0" w:line="240" w:lineRule="auto"/>
            </w:pPr>
          </w:p>
        </w:tc>
      </w:tr>
      <w:tr w:rsidR="000305C0" w:rsidRPr="000305C0" w:rsidTr="008E7DDD">
        <w:tc>
          <w:tcPr>
            <w:tcW w:w="1800" w:type="dxa"/>
            <w:tcBorders>
              <w:top w:val="nil"/>
              <w:left w:val="nil"/>
              <w:bottom w:val="nil"/>
              <w:right w:val="nil"/>
            </w:tcBorders>
          </w:tcPr>
          <w:p w:rsidR="000305C0" w:rsidRPr="000305C0" w:rsidRDefault="000305C0" w:rsidP="008E7DDD">
            <w:pPr>
              <w:spacing w:after="0"/>
              <w:rPr>
                <w:b/>
              </w:rPr>
            </w:pPr>
            <w:r w:rsidRPr="000305C0">
              <w:rPr>
                <w:b/>
              </w:rPr>
              <w:t>Text:</w:t>
            </w:r>
          </w:p>
        </w:tc>
        <w:tc>
          <w:tcPr>
            <w:tcW w:w="8550" w:type="dxa"/>
            <w:tcBorders>
              <w:top w:val="single" w:sz="12" w:space="0" w:color="auto"/>
              <w:left w:val="nil"/>
              <w:bottom w:val="single" w:sz="12" w:space="0" w:color="auto"/>
              <w:right w:val="nil"/>
            </w:tcBorders>
          </w:tcPr>
          <w:p w:rsidR="000305C0" w:rsidRPr="000305C0" w:rsidRDefault="000305C0" w:rsidP="008E7DDD">
            <w:pPr>
              <w:tabs>
                <w:tab w:val="left" w:pos="4290"/>
              </w:tabs>
              <w:spacing w:after="0" w:line="240" w:lineRule="auto"/>
            </w:pPr>
            <w:r w:rsidRPr="000305C0">
              <w:t>Cam Jansen and the Ghostly Mystery by David A. Adler</w:t>
            </w:r>
          </w:p>
        </w:tc>
      </w:tr>
      <w:tr w:rsidR="000305C0" w:rsidRPr="000305C0" w:rsidTr="008E7DDD">
        <w:tc>
          <w:tcPr>
            <w:tcW w:w="1800" w:type="dxa"/>
            <w:tcBorders>
              <w:top w:val="nil"/>
              <w:left w:val="nil"/>
              <w:bottom w:val="nil"/>
              <w:right w:val="nil"/>
            </w:tcBorders>
          </w:tcPr>
          <w:p w:rsidR="000305C0" w:rsidRPr="000305C0" w:rsidRDefault="000305C0" w:rsidP="008E7DDD">
            <w:pPr>
              <w:spacing w:after="0"/>
              <w:rPr>
                <w:b/>
              </w:rPr>
            </w:pPr>
            <w:r w:rsidRPr="000305C0">
              <w:rPr>
                <w:b/>
              </w:rPr>
              <w:t>Chart:</w:t>
            </w:r>
          </w:p>
        </w:tc>
        <w:tc>
          <w:tcPr>
            <w:tcW w:w="8550" w:type="dxa"/>
            <w:tcBorders>
              <w:top w:val="single" w:sz="12" w:space="0" w:color="auto"/>
              <w:left w:val="nil"/>
              <w:bottom w:val="single" w:sz="12" w:space="0" w:color="auto"/>
              <w:right w:val="nil"/>
            </w:tcBorders>
          </w:tcPr>
          <w:p w:rsidR="000305C0" w:rsidRPr="000305C0" w:rsidRDefault="000305C0" w:rsidP="008E7DDD">
            <w:pPr>
              <w:spacing w:after="0" w:line="240" w:lineRule="auto"/>
              <w:ind w:left="90"/>
            </w:pPr>
          </w:p>
        </w:tc>
      </w:tr>
      <w:tr w:rsidR="000305C0" w:rsidRPr="000305C0" w:rsidTr="008E7DDD">
        <w:tc>
          <w:tcPr>
            <w:tcW w:w="1800" w:type="dxa"/>
            <w:tcBorders>
              <w:top w:val="nil"/>
              <w:left w:val="nil"/>
              <w:bottom w:val="nil"/>
              <w:right w:val="nil"/>
            </w:tcBorders>
          </w:tcPr>
          <w:p w:rsidR="000305C0" w:rsidRPr="000305C0" w:rsidRDefault="000305C0" w:rsidP="008E7DDD">
            <w:pPr>
              <w:spacing w:after="0"/>
              <w:rPr>
                <w:b/>
              </w:rPr>
            </w:pPr>
            <w:r w:rsidRPr="000305C0">
              <w:rPr>
                <w:b/>
              </w:rPr>
              <w:t>Standard:</w:t>
            </w:r>
          </w:p>
        </w:tc>
        <w:tc>
          <w:tcPr>
            <w:tcW w:w="8550" w:type="dxa"/>
            <w:tcBorders>
              <w:top w:val="single" w:sz="12" w:space="0" w:color="auto"/>
              <w:left w:val="nil"/>
              <w:bottom w:val="single" w:sz="12" w:space="0" w:color="auto"/>
              <w:right w:val="nil"/>
            </w:tcBorders>
          </w:tcPr>
          <w:p w:rsidR="000305C0" w:rsidRPr="000305C0" w:rsidRDefault="000305C0" w:rsidP="008E7DDD">
            <w:pPr>
              <w:tabs>
                <w:tab w:val="left" w:pos="1440"/>
              </w:tabs>
              <w:spacing w:before="120" w:after="0" w:line="240" w:lineRule="auto"/>
              <w:ind w:right="446"/>
              <w:contextualSpacing/>
              <w:rPr>
                <w:rFonts w:cs="Arial"/>
              </w:rPr>
            </w:pPr>
            <w:r w:rsidRPr="000305C0">
              <w:rPr>
                <w:rFonts w:cs="Arial"/>
                <w:highlight w:val="yellow"/>
              </w:rPr>
              <w:t xml:space="preserve">3.RL.2 </w:t>
            </w:r>
            <w:r w:rsidRPr="000305C0">
              <w:rPr>
                <w:highlight w:val="yellow"/>
              </w:rPr>
              <w:t>Recount stories, including fables, folktales, and myths from diverse cultures; determine the central message, lesson, or moral and explain how it is conveyed through key details in the text</w:t>
            </w:r>
            <w:r w:rsidRPr="000305C0">
              <w:rPr>
                <w:rFonts w:cs="Arial"/>
                <w:highlight w:val="yellow"/>
              </w:rPr>
              <w:t>.</w:t>
            </w:r>
          </w:p>
          <w:p w:rsidR="000305C0" w:rsidRPr="000305C0" w:rsidRDefault="000305C0" w:rsidP="008E7DDD">
            <w:pPr>
              <w:spacing w:after="0" w:line="240" w:lineRule="auto"/>
              <w:rPr>
                <w:rFonts w:cs="Arial"/>
              </w:rPr>
            </w:pPr>
            <w:proofErr w:type="gramStart"/>
            <w:r w:rsidRPr="000305C0">
              <w:rPr>
                <w:rFonts w:cs="Arial"/>
              </w:rPr>
              <w:t>3.RL.3</w:t>
            </w:r>
            <w:proofErr w:type="gramEnd"/>
            <w:r w:rsidRPr="000305C0">
              <w:rPr>
                <w:rFonts w:cs="Arial"/>
              </w:rPr>
              <w:t xml:space="preserve"> </w:t>
            </w:r>
            <w:r w:rsidRPr="000305C0">
              <w:t>Describe characters in a story (e.g., their traits, motivations, or feelings) and explain how their actions contribute to the sequence of events</w:t>
            </w:r>
            <w:r w:rsidRPr="000305C0">
              <w:rPr>
                <w:rFonts w:cs="Arial"/>
              </w:rPr>
              <w:t>.</w:t>
            </w:r>
          </w:p>
        </w:tc>
      </w:tr>
    </w:tbl>
    <w:p w:rsidR="000305C0" w:rsidRPr="000305C0" w:rsidRDefault="000305C0" w:rsidP="000305C0">
      <w:pPr>
        <w:rPr>
          <w:b/>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8E7DDD" w:rsidRPr="000305C0" w:rsidTr="00D37922">
        <w:trPr>
          <w:trHeight w:val="1910"/>
        </w:trPr>
        <w:tc>
          <w:tcPr>
            <w:tcW w:w="10350" w:type="dxa"/>
            <w:vAlign w:val="center"/>
          </w:tcPr>
          <w:p w:rsidR="008E7DDD" w:rsidRPr="000305C0" w:rsidRDefault="008E7DDD" w:rsidP="008E7DDD">
            <w:pPr>
              <w:spacing w:after="0" w:line="240" w:lineRule="auto"/>
            </w:pPr>
            <w:r w:rsidRPr="000305C0">
              <w:rPr>
                <w:b/>
              </w:rPr>
              <w:t>Mini Lesson:  (</w:t>
            </w:r>
            <w:r w:rsidRPr="000305C0">
              <w:t>7-10 minutes total)</w:t>
            </w:r>
          </w:p>
          <w:p w:rsidR="008E7DDD" w:rsidRPr="000305C0" w:rsidRDefault="008E7DDD" w:rsidP="008E7DDD">
            <w:pPr>
              <w:spacing w:after="0" w:line="240" w:lineRule="auto"/>
              <w:rPr>
                <w:b/>
              </w:rPr>
            </w:pPr>
            <w:r w:rsidRPr="000305C0">
              <w:rPr>
                <w:b/>
                <w:i/>
              </w:rPr>
              <w:t>Connection:</w:t>
            </w:r>
          </w:p>
          <w:p w:rsidR="008E7DDD" w:rsidRPr="000305C0" w:rsidRDefault="008E7DDD" w:rsidP="008E7DDD">
            <w:pPr>
              <w:spacing w:after="0" w:line="240" w:lineRule="auto"/>
            </w:pPr>
            <w:r w:rsidRPr="000305C0">
              <w:t>We have been learning about all the things that good readers do when they are reading mysteries. We’ve talked about stepping into the detectives shoes, looking for patterns, and making predictions.  We’ve worked on reading for clues, and determining what is important. You would probably agree with me that the detectives and the suspects learn lessons during the book. But did you know that mystery books don’t just have lessons for the characters?  Mystery readers learn lessons by studying the choices that the characters in their books make.</w:t>
            </w:r>
          </w:p>
        </w:tc>
      </w:tr>
      <w:tr w:rsidR="000305C0" w:rsidRPr="000305C0" w:rsidTr="008E7DDD">
        <w:trPr>
          <w:trHeight w:val="864"/>
        </w:trPr>
        <w:tc>
          <w:tcPr>
            <w:tcW w:w="10350" w:type="dxa"/>
          </w:tcPr>
          <w:p w:rsidR="008E7DDD" w:rsidRDefault="000305C0" w:rsidP="008E7DDD">
            <w:pPr>
              <w:spacing w:after="0" w:line="240" w:lineRule="auto"/>
              <w:rPr>
                <w:b/>
                <w:i/>
              </w:rPr>
            </w:pPr>
            <w:r w:rsidRPr="000305C0">
              <w:rPr>
                <w:b/>
                <w:i/>
              </w:rPr>
              <w:t xml:space="preserve">Teach:  </w:t>
            </w:r>
          </w:p>
          <w:p w:rsidR="000305C0" w:rsidRPr="000305C0" w:rsidRDefault="000305C0" w:rsidP="008E7DDD">
            <w:pPr>
              <w:spacing w:after="0" w:line="240" w:lineRule="auto"/>
              <w:rPr>
                <w:i/>
              </w:rPr>
            </w:pPr>
            <w:r w:rsidRPr="000305C0">
              <w:rPr>
                <w:i/>
              </w:rPr>
              <w:t>(Demonstration,  Shared Example/Explanation,   Inquiry,   or   Guided Practice)</w:t>
            </w:r>
            <w:r w:rsidRPr="000305C0">
              <w:rPr>
                <w:b/>
                <w:i/>
              </w:rPr>
              <w:t xml:space="preserve">  </w:t>
            </w:r>
          </w:p>
          <w:p w:rsidR="000305C0" w:rsidRPr="000305C0" w:rsidRDefault="000305C0" w:rsidP="008E7DDD">
            <w:pPr>
              <w:spacing w:after="0" w:line="240" w:lineRule="auto"/>
            </w:pPr>
            <w:r w:rsidRPr="000305C0">
              <w:t xml:space="preserve">Let me show you what I mean. Let’s think about “Cam Jansen and the Ghostly Mystery”. Do you remember when the old man had a heart attack (or at least they THOUGHT he had had a heart attack)? Cam figured out that the old man must somehow be connected with the ghost and the robbery and she and Eric followed him. Eric was worried and didn’t want Cam to follow the old man. Cam sent him to alert the police. But she decided to stay and watch for him to come out of the bathroom. </w:t>
            </w:r>
          </w:p>
          <w:p w:rsidR="000305C0" w:rsidRPr="000305C0" w:rsidRDefault="000305C0" w:rsidP="008E7DDD">
            <w:pPr>
              <w:spacing w:after="0" w:line="240" w:lineRule="auto"/>
            </w:pPr>
            <w:r w:rsidRPr="000305C0">
              <w:t>Even though he could have been dangerous, Cam was brave. She knew that the old man was involved and wanted to make sure he got caught. She was willing to do what it took to do what was right. Sometimes when I know someone has done something that is wrong, I am afraid to do anything. But it is important to do what is right.</w:t>
            </w:r>
          </w:p>
          <w:p w:rsidR="000305C0" w:rsidRPr="000305C0" w:rsidRDefault="000305C0" w:rsidP="008E7DDD">
            <w:pPr>
              <w:spacing w:after="0" w:line="240" w:lineRule="auto"/>
            </w:pPr>
            <w:r w:rsidRPr="000305C0">
              <w:t>Mystery readers learn lessons by studying the choices that the characters in their books make.</w:t>
            </w:r>
          </w:p>
        </w:tc>
      </w:tr>
      <w:tr w:rsidR="000305C0" w:rsidRPr="000305C0" w:rsidTr="008E7DDD">
        <w:trPr>
          <w:trHeight w:val="630"/>
        </w:trPr>
        <w:tc>
          <w:tcPr>
            <w:tcW w:w="10350" w:type="dxa"/>
          </w:tcPr>
          <w:p w:rsidR="000305C0" w:rsidRPr="000305C0" w:rsidRDefault="000305C0" w:rsidP="008E7DDD">
            <w:pPr>
              <w:spacing w:after="0" w:line="240" w:lineRule="auto"/>
              <w:rPr>
                <w:b/>
                <w:i/>
              </w:rPr>
            </w:pPr>
            <w:r w:rsidRPr="000305C0">
              <w:rPr>
                <w:b/>
                <w:i/>
              </w:rPr>
              <w:t xml:space="preserve">Active Involvement: </w:t>
            </w:r>
          </w:p>
          <w:p w:rsidR="000305C0" w:rsidRPr="000305C0" w:rsidRDefault="000305C0" w:rsidP="008E7DDD">
            <w:pPr>
              <w:spacing w:after="0" w:line="240" w:lineRule="auto"/>
            </w:pPr>
            <w:r w:rsidRPr="000305C0">
              <w:t>Now it’s your turn. We’re going to see if you understand.</w:t>
            </w:r>
          </w:p>
          <w:p w:rsidR="000305C0" w:rsidRPr="000305C0" w:rsidRDefault="000305C0" w:rsidP="008E7DDD">
            <w:pPr>
              <w:spacing w:after="0" w:line="240" w:lineRule="auto"/>
            </w:pPr>
            <w:r w:rsidRPr="000305C0">
              <w:t>Partner A, please tell Partner B what was the choice that Cam Jansen made.</w:t>
            </w:r>
          </w:p>
          <w:p w:rsidR="000305C0" w:rsidRPr="000305C0" w:rsidRDefault="000305C0" w:rsidP="008E7DDD">
            <w:pPr>
              <w:spacing w:after="0" w:line="240" w:lineRule="auto"/>
            </w:pPr>
            <w:r w:rsidRPr="000305C0">
              <w:t>(give time for Partner A to tell Partner B)</w:t>
            </w:r>
          </w:p>
          <w:p w:rsidR="000305C0" w:rsidRPr="000305C0" w:rsidRDefault="000305C0" w:rsidP="008E7DDD">
            <w:pPr>
              <w:spacing w:after="0" w:line="240" w:lineRule="auto"/>
            </w:pPr>
            <w:r w:rsidRPr="000305C0">
              <w:t>Partner B, please tell Partner A</w:t>
            </w:r>
            <w:r w:rsidR="008E7DDD">
              <w:t>,</w:t>
            </w:r>
            <w:r w:rsidRPr="000305C0">
              <w:t xml:space="preserve"> what was a lesson we can learn by studying the choice Cam Jansen made.</w:t>
            </w:r>
          </w:p>
          <w:p w:rsidR="000305C0" w:rsidRPr="000305C0" w:rsidRDefault="000305C0" w:rsidP="008E7DDD">
            <w:pPr>
              <w:spacing w:after="0" w:line="240" w:lineRule="auto"/>
            </w:pPr>
            <w:r w:rsidRPr="000305C0">
              <w:t>(give time for Partner B to tell Partner A)</w:t>
            </w:r>
          </w:p>
          <w:p w:rsidR="000305C0" w:rsidRPr="000305C0" w:rsidRDefault="000305C0" w:rsidP="008E7DDD">
            <w:pPr>
              <w:spacing w:after="0" w:line="240" w:lineRule="auto"/>
              <w:ind w:left="90"/>
            </w:pPr>
          </w:p>
        </w:tc>
      </w:tr>
      <w:tr w:rsidR="000305C0" w:rsidRPr="000305C0" w:rsidTr="008E7DDD">
        <w:trPr>
          <w:trHeight w:val="837"/>
        </w:trPr>
        <w:tc>
          <w:tcPr>
            <w:tcW w:w="10350" w:type="dxa"/>
          </w:tcPr>
          <w:p w:rsidR="008E7DDD" w:rsidRDefault="000305C0" w:rsidP="008E7DDD">
            <w:pPr>
              <w:spacing w:after="0" w:line="240" w:lineRule="auto"/>
              <w:rPr>
                <w:b/>
                <w:i/>
              </w:rPr>
            </w:pPr>
            <w:r w:rsidRPr="000305C0">
              <w:rPr>
                <w:b/>
                <w:i/>
              </w:rPr>
              <w:lastRenderedPageBreak/>
              <w:t>Li</w:t>
            </w:r>
            <w:r w:rsidR="008E7DDD">
              <w:rPr>
                <w:b/>
                <w:i/>
              </w:rPr>
              <w:t>nk:</w:t>
            </w:r>
          </w:p>
          <w:p w:rsidR="000305C0" w:rsidRPr="000305C0" w:rsidRDefault="000305C0" w:rsidP="008E7DDD">
            <w:pPr>
              <w:spacing w:after="0" w:line="240" w:lineRule="auto"/>
            </w:pPr>
            <w:r w:rsidRPr="000305C0">
              <w:t>So today and every day when you are reading about mystery books, remember that mystery readers learn lessons by studying the choices that the characters in their books make.</w:t>
            </w:r>
          </w:p>
          <w:p w:rsidR="000305C0" w:rsidRPr="000305C0" w:rsidRDefault="000305C0" w:rsidP="008E7DDD">
            <w:pPr>
              <w:spacing w:after="0" w:line="240" w:lineRule="auto"/>
              <w:ind w:left="90"/>
            </w:pPr>
          </w:p>
        </w:tc>
      </w:tr>
      <w:tr w:rsidR="000305C0" w:rsidRPr="000305C0" w:rsidTr="008E7DDD">
        <w:trPr>
          <w:trHeight w:val="1070"/>
        </w:trPr>
        <w:tc>
          <w:tcPr>
            <w:tcW w:w="10350" w:type="dxa"/>
          </w:tcPr>
          <w:p w:rsidR="000305C0" w:rsidRPr="000305C0" w:rsidRDefault="000305C0" w:rsidP="008E7DDD">
            <w:pPr>
              <w:spacing w:after="0" w:line="240" w:lineRule="auto"/>
              <w:rPr>
                <w:b/>
              </w:rPr>
            </w:pPr>
            <w:r w:rsidRPr="000305C0">
              <w:rPr>
                <w:b/>
              </w:rPr>
              <w:t>Mid-Workshop Teaching Point:</w:t>
            </w:r>
          </w:p>
          <w:p w:rsidR="000305C0" w:rsidRPr="000305C0" w:rsidRDefault="000305C0" w:rsidP="008E7DDD">
            <w:pPr>
              <w:spacing w:after="0" w:line="240" w:lineRule="auto"/>
              <w:rPr>
                <w:i/>
              </w:rPr>
            </w:pPr>
          </w:p>
        </w:tc>
      </w:tr>
      <w:tr w:rsidR="000305C0" w:rsidRPr="000305C0" w:rsidTr="008E7DDD">
        <w:trPr>
          <w:trHeight w:val="918"/>
        </w:trPr>
        <w:tc>
          <w:tcPr>
            <w:tcW w:w="10350" w:type="dxa"/>
          </w:tcPr>
          <w:p w:rsidR="000305C0" w:rsidRPr="000305C0" w:rsidRDefault="000305C0" w:rsidP="008E7DDD">
            <w:pPr>
              <w:spacing w:after="0" w:line="240" w:lineRule="auto"/>
              <w:rPr>
                <w:b/>
              </w:rPr>
            </w:pPr>
            <w:r w:rsidRPr="000305C0">
              <w:rPr>
                <w:b/>
              </w:rPr>
              <w:t>Share:</w:t>
            </w:r>
          </w:p>
          <w:p w:rsidR="000305C0" w:rsidRPr="000305C0" w:rsidRDefault="000305C0" w:rsidP="008E7DDD">
            <w:pPr>
              <w:spacing w:after="0" w:line="240" w:lineRule="auto"/>
            </w:pPr>
          </w:p>
        </w:tc>
      </w:tr>
    </w:tbl>
    <w:p w:rsidR="000305C0" w:rsidRPr="000305C0" w:rsidRDefault="000305C0" w:rsidP="000305C0"/>
    <w:p w:rsidR="000305C0" w:rsidRPr="000305C0" w:rsidRDefault="000305C0" w:rsidP="000305C0"/>
    <w:p w:rsidR="000305C0" w:rsidRPr="000305C0" w:rsidRDefault="000305C0" w:rsidP="000305C0"/>
    <w:p w:rsidR="000305C0" w:rsidRPr="000305C0" w:rsidRDefault="000305C0" w:rsidP="000305C0"/>
    <w:p w:rsidR="000305C0" w:rsidRPr="000305C0" w:rsidRDefault="000305C0" w:rsidP="000305C0"/>
    <w:p w:rsidR="000305C0" w:rsidRPr="000305C0" w:rsidRDefault="000305C0" w:rsidP="000305C0"/>
    <w:p w:rsidR="000305C0" w:rsidRPr="000305C0" w:rsidRDefault="000305C0" w:rsidP="000305C0"/>
    <w:p w:rsidR="000305C0" w:rsidRPr="000305C0" w:rsidRDefault="000305C0" w:rsidP="000305C0"/>
    <w:p w:rsidR="000305C0" w:rsidRDefault="000305C0" w:rsidP="000305C0"/>
    <w:p w:rsidR="008E7DDD" w:rsidRDefault="008E7DDD" w:rsidP="000305C0"/>
    <w:p w:rsidR="008E7DDD" w:rsidRDefault="008E7DDD" w:rsidP="000305C0"/>
    <w:p w:rsidR="008E7DDD" w:rsidRDefault="008E7DDD" w:rsidP="000305C0"/>
    <w:p w:rsidR="008E7DDD" w:rsidRDefault="008E7DDD" w:rsidP="000305C0"/>
    <w:p w:rsidR="008E7DDD" w:rsidRDefault="008E7DDD" w:rsidP="000305C0"/>
    <w:p w:rsidR="008E7DDD" w:rsidRDefault="008E7DDD" w:rsidP="000305C0"/>
    <w:p w:rsidR="008E7DDD" w:rsidRDefault="008E7DDD" w:rsidP="000305C0"/>
    <w:p w:rsidR="008E7DDD" w:rsidRDefault="008E7DDD" w:rsidP="000305C0"/>
    <w:p w:rsidR="008E7DDD" w:rsidRPr="000305C0" w:rsidRDefault="008E7DDD" w:rsidP="000305C0"/>
    <w:p w:rsidR="000305C0" w:rsidRPr="000305C0" w:rsidRDefault="000305C0" w:rsidP="000305C0"/>
    <w:tbl>
      <w:tblPr>
        <w:tblW w:w="0" w:type="auto"/>
        <w:tblLook w:val="00A0" w:firstRow="1" w:lastRow="0" w:firstColumn="1" w:lastColumn="0" w:noHBand="0" w:noVBand="0"/>
      </w:tblPr>
      <w:tblGrid>
        <w:gridCol w:w="9576"/>
      </w:tblGrid>
      <w:tr w:rsidR="000C08B4" w:rsidRPr="000305C0" w:rsidTr="00D37922">
        <w:tc>
          <w:tcPr>
            <w:tcW w:w="9576" w:type="dxa"/>
          </w:tcPr>
          <w:p w:rsidR="000C08B4" w:rsidRPr="008E7DDD" w:rsidRDefault="000C08B4" w:rsidP="000305C0">
            <w:pPr>
              <w:pStyle w:val="Header"/>
              <w:jc w:val="center"/>
              <w:rPr>
                <w:b/>
                <w:sz w:val="40"/>
                <w:szCs w:val="40"/>
              </w:rPr>
            </w:pPr>
            <w:bookmarkStart w:id="19" w:name="lesson14"/>
            <w:bookmarkEnd w:id="19"/>
            <w:r>
              <w:rPr>
                <w:b/>
                <w:sz w:val="40"/>
                <w:szCs w:val="40"/>
              </w:rPr>
              <w:lastRenderedPageBreak/>
              <w:t>Unit 5 Mini L</w:t>
            </w:r>
            <w:r w:rsidRPr="008E7DDD">
              <w:rPr>
                <w:b/>
                <w:sz w:val="40"/>
                <w:szCs w:val="40"/>
              </w:rPr>
              <w:t>esson 14</w:t>
            </w:r>
          </w:p>
          <w:p w:rsidR="000C08B4" w:rsidRPr="000305C0" w:rsidRDefault="000C08B4" w:rsidP="000305C0">
            <w:pPr>
              <w:pStyle w:val="Header"/>
              <w:jc w:val="center"/>
              <w:rPr>
                <w:b/>
              </w:rPr>
            </w:pPr>
          </w:p>
        </w:tc>
      </w:tr>
    </w:tbl>
    <w:p w:rsidR="000305C0" w:rsidRPr="000305C0" w:rsidRDefault="000305C0" w:rsidP="000305C0">
      <w:pPr>
        <w:pStyle w:val="Header"/>
        <w:tabs>
          <w:tab w:val="left" w:pos="3900"/>
        </w:tabs>
        <w:rPr>
          <w:b/>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370"/>
      </w:tblGrid>
      <w:tr w:rsidR="000305C0" w:rsidRPr="000305C0" w:rsidTr="000C08B4">
        <w:tc>
          <w:tcPr>
            <w:tcW w:w="1890" w:type="dxa"/>
            <w:tcBorders>
              <w:top w:val="nil"/>
              <w:left w:val="nil"/>
              <w:bottom w:val="nil"/>
              <w:right w:val="nil"/>
            </w:tcBorders>
          </w:tcPr>
          <w:p w:rsidR="000305C0" w:rsidRPr="000305C0" w:rsidRDefault="000305C0" w:rsidP="000C08B4">
            <w:pPr>
              <w:spacing w:after="0"/>
              <w:rPr>
                <w:b/>
              </w:rPr>
            </w:pPr>
            <w:r w:rsidRPr="000305C0">
              <w:rPr>
                <w:b/>
              </w:rPr>
              <w:t>Unit of Study:</w:t>
            </w:r>
          </w:p>
        </w:tc>
        <w:tc>
          <w:tcPr>
            <w:tcW w:w="8370" w:type="dxa"/>
            <w:tcBorders>
              <w:top w:val="nil"/>
              <w:left w:val="nil"/>
              <w:bottom w:val="single" w:sz="12" w:space="0" w:color="auto"/>
              <w:right w:val="nil"/>
            </w:tcBorders>
          </w:tcPr>
          <w:p w:rsidR="000305C0" w:rsidRPr="000305C0" w:rsidRDefault="000305C0" w:rsidP="000C08B4">
            <w:pPr>
              <w:spacing w:after="0" w:line="240" w:lineRule="auto"/>
            </w:pPr>
            <w:r w:rsidRPr="000305C0">
              <w:t>Mystery Book Clubs</w:t>
            </w:r>
          </w:p>
        </w:tc>
      </w:tr>
      <w:tr w:rsidR="000305C0" w:rsidRPr="000305C0" w:rsidTr="000C08B4">
        <w:tc>
          <w:tcPr>
            <w:tcW w:w="1890" w:type="dxa"/>
            <w:tcBorders>
              <w:top w:val="nil"/>
              <w:left w:val="nil"/>
              <w:bottom w:val="nil"/>
              <w:right w:val="nil"/>
            </w:tcBorders>
          </w:tcPr>
          <w:p w:rsidR="000305C0" w:rsidRPr="000305C0" w:rsidRDefault="000305C0" w:rsidP="000C08B4">
            <w:pPr>
              <w:spacing w:after="0"/>
              <w:rPr>
                <w:b/>
              </w:rPr>
            </w:pPr>
            <w:r w:rsidRPr="000305C0">
              <w:rPr>
                <w:b/>
              </w:rPr>
              <w:t>Goal:</w:t>
            </w:r>
          </w:p>
        </w:tc>
        <w:tc>
          <w:tcPr>
            <w:tcW w:w="8370" w:type="dxa"/>
            <w:tcBorders>
              <w:top w:val="single" w:sz="12" w:space="0" w:color="auto"/>
              <w:left w:val="nil"/>
              <w:bottom w:val="single" w:sz="12" w:space="0" w:color="auto"/>
              <w:right w:val="nil"/>
            </w:tcBorders>
          </w:tcPr>
          <w:p w:rsidR="000305C0" w:rsidRPr="000305C0" w:rsidRDefault="000305C0" w:rsidP="000C08B4">
            <w:pPr>
              <w:spacing w:after="0" w:line="240" w:lineRule="auto"/>
            </w:pPr>
            <w:r w:rsidRPr="000305C0">
              <w:t>Mystery readers learn life lessons from our books</w:t>
            </w:r>
          </w:p>
        </w:tc>
      </w:tr>
      <w:tr w:rsidR="000305C0" w:rsidRPr="000305C0" w:rsidTr="000C08B4">
        <w:trPr>
          <w:trHeight w:val="845"/>
        </w:trPr>
        <w:tc>
          <w:tcPr>
            <w:tcW w:w="1890" w:type="dxa"/>
            <w:tcBorders>
              <w:top w:val="nil"/>
              <w:left w:val="nil"/>
              <w:bottom w:val="nil"/>
              <w:right w:val="nil"/>
            </w:tcBorders>
          </w:tcPr>
          <w:p w:rsidR="000305C0" w:rsidRPr="000305C0" w:rsidRDefault="000305C0" w:rsidP="000C08B4">
            <w:pPr>
              <w:spacing w:after="0"/>
              <w:rPr>
                <w:b/>
              </w:rPr>
            </w:pPr>
            <w:r w:rsidRPr="000305C0">
              <w:rPr>
                <w:b/>
              </w:rPr>
              <w:t>Teaching point:</w:t>
            </w:r>
          </w:p>
          <w:p w:rsidR="000305C0" w:rsidRPr="000305C0" w:rsidRDefault="000305C0" w:rsidP="000C08B4">
            <w:pPr>
              <w:spacing w:after="0"/>
              <w:rPr>
                <w:b/>
              </w:rPr>
            </w:pPr>
          </w:p>
        </w:tc>
        <w:tc>
          <w:tcPr>
            <w:tcW w:w="8370" w:type="dxa"/>
            <w:tcBorders>
              <w:top w:val="single" w:sz="12" w:space="0" w:color="auto"/>
              <w:left w:val="nil"/>
              <w:bottom w:val="single" w:sz="12" w:space="0" w:color="auto"/>
              <w:right w:val="nil"/>
            </w:tcBorders>
          </w:tcPr>
          <w:p w:rsidR="000305C0" w:rsidRPr="000305C0" w:rsidRDefault="000305C0" w:rsidP="000C08B4">
            <w:pPr>
              <w:pStyle w:val="ListParagraph"/>
              <w:spacing w:after="0"/>
              <w:ind w:left="0"/>
              <w:rPr>
                <w:rFonts w:cs="Cambria"/>
                <w:sz w:val="22"/>
                <w:szCs w:val="22"/>
                <w:lang w:val="es-MX"/>
              </w:rPr>
            </w:pPr>
            <w:r w:rsidRPr="000305C0">
              <w:rPr>
                <w:rFonts w:cs="Cambria"/>
                <w:sz w:val="22"/>
                <w:szCs w:val="22"/>
              </w:rPr>
              <w:t xml:space="preserve">Mystery readers learn about negative human traits (jealousy, greed, revenge, </w:t>
            </w:r>
            <w:proofErr w:type="spellStart"/>
            <w:r w:rsidRPr="000305C0">
              <w:rPr>
                <w:rFonts w:cs="Cambria"/>
                <w:sz w:val="22"/>
                <w:szCs w:val="22"/>
              </w:rPr>
              <w:t>etc</w:t>
            </w:r>
            <w:proofErr w:type="spellEnd"/>
            <w:r w:rsidRPr="000305C0">
              <w:rPr>
                <w:rFonts w:cs="Cambria"/>
                <w:sz w:val="22"/>
                <w:szCs w:val="22"/>
              </w:rPr>
              <w:t xml:space="preserve">) by asking “Why did someone commit this crime?” </w:t>
            </w:r>
            <w:r w:rsidRPr="000305C0">
              <w:rPr>
                <w:rFonts w:cs="Cambria"/>
                <w:sz w:val="22"/>
                <w:szCs w:val="22"/>
                <w:lang w:val="es-MX"/>
              </w:rPr>
              <w:t>“</w:t>
            </w:r>
            <w:proofErr w:type="spellStart"/>
            <w:r w:rsidRPr="000305C0">
              <w:rPr>
                <w:rFonts w:cs="Cambria"/>
                <w:sz w:val="22"/>
                <w:szCs w:val="22"/>
                <w:lang w:val="es-MX"/>
              </w:rPr>
              <w:t>What’s</w:t>
            </w:r>
            <w:proofErr w:type="spellEnd"/>
            <w:r w:rsidRPr="000305C0">
              <w:rPr>
                <w:rFonts w:cs="Cambria"/>
                <w:sz w:val="22"/>
                <w:szCs w:val="22"/>
                <w:lang w:val="es-MX"/>
              </w:rPr>
              <w:t xml:space="preserve"> </w:t>
            </w:r>
            <w:proofErr w:type="spellStart"/>
            <w:r w:rsidRPr="000305C0">
              <w:rPr>
                <w:rFonts w:cs="Cambria"/>
                <w:sz w:val="22"/>
                <w:szCs w:val="22"/>
                <w:lang w:val="es-MX"/>
              </w:rPr>
              <w:t>the</w:t>
            </w:r>
            <w:proofErr w:type="spellEnd"/>
            <w:r w:rsidRPr="000305C0">
              <w:rPr>
                <w:rFonts w:cs="Cambria"/>
                <w:sz w:val="22"/>
                <w:szCs w:val="22"/>
                <w:lang w:val="es-MX"/>
              </w:rPr>
              <w:t xml:space="preserve"> motive</w:t>
            </w:r>
            <w:proofErr w:type="gramStart"/>
            <w:r w:rsidRPr="000305C0">
              <w:rPr>
                <w:rFonts w:cs="Cambria"/>
                <w:sz w:val="22"/>
                <w:szCs w:val="22"/>
                <w:lang w:val="es-MX"/>
              </w:rPr>
              <w:t>?</w:t>
            </w:r>
            <w:proofErr w:type="gramEnd"/>
            <w:r w:rsidRPr="000305C0">
              <w:rPr>
                <w:rFonts w:cs="Cambria"/>
                <w:sz w:val="22"/>
                <w:szCs w:val="22"/>
                <w:lang w:val="es-MX"/>
              </w:rPr>
              <w:t>” (93, 96).</w:t>
            </w:r>
          </w:p>
          <w:p w:rsidR="000305C0" w:rsidRPr="000305C0" w:rsidRDefault="000305C0" w:rsidP="000C08B4">
            <w:pPr>
              <w:pStyle w:val="ListParagraph"/>
              <w:spacing w:after="0"/>
              <w:ind w:left="0"/>
              <w:rPr>
                <w:rFonts w:cs="Cambria"/>
                <w:i/>
                <w:sz w:val="22"/>
                <w:szCs w:val="22"/>
                <w:lang w:val="es-MX"/>
              </w:rPr>
            </w:pPr>
            <w:r w:rsidRPr="000305C0">
              <w:rPr>
                <w:rFonts w:cs="Cambria"/>
                <w:i/>
                <w:sz w:val="22"/>
                <w:szCs w:val="22"/>
                <w:lang w:val="es-MX"/>
              </w:rPr>
              <w:t>Los lectores aprenden acerca de las características negativas (celos, codicia, venganza) al preguntarse  ¿Por qué este personaje cometió un delito/crimen? ¿</w:t>
            </w:r>
            <w:proofErr w:type="spellStart"/>
            <w:proofErr w:type="gramStart"/>
            <w:r w:rsidRPr="000305C0">
              <w:rPr>
                <w:rFonts w:cs="Cambria"/>
                <w:i/>
                <w:sz w:val="22"/>
                <w:szCs w:val="22"/>
                <w:lang w:val="es-MX"/>
              </w:rPr>
              <w:t>cual</w:t>
            </w:r>
            <w:proofErr w:type="spellEnd"/>
            <w:proofErr w:type="gramEnd"/>
            <w:r w:rsidRPr="000305C0">
              <w:rPr>
                <w:rFonts w:cs="Cambria"/>
                <w:i/>
                <w:sz w:val="22"/>
                <w:szCs w:val="22"/>
                <w:lang w:val="es-MX"/>
              </w:rPr>
              <w:t xml:space="preserve"> es el motivo?</w:t>
            </w:r>
          </w:p>
        </w:tc>
      </w:tr>
      <w:tr w:rsidR="000305C0" w:rsidRPr="000305C0" w:rsidTr="000C08B4">
        <w:trPr>
          <w:trHeight w:val="513"/>
        </w:trPr>
        <w:tc>
          <w:tcPr>
            <w:tcW w:w="1890" w:type="dxa"/>
            <w:tcBorders>
              <w:top w:val="nil"/>
              <w:left w:val="nil"/>
              <w:bottom w:val="nil"/>
              <w:right w:val="nil"/>
            </w:tcBorders>
          </w:tcPr>
          <w:p w:rsidR="000305C0" w:rsidRPr="000305C0" w:rsidRDefault="000305C0" w:rsidP="000C08B4">
            <w:pPr>
              <w:spacing w:after="0"/>
              <w:rPr>
                <w:b/>
              </w:rPr>
            </w:pPr>
            <w:r w:rsidRPr="000305C0">
              <w:rPr>
                <w:b/>
              </w:rPr>
              <w:t>Catchy Phrase:</w:t>
            </w:r>
          </w:p>
        </w:tc>
        <w:tc>
          <w:tcPr>
            <w:tcW w:w="8370" w:type="dxa"/>
            <w:tcBorders>
              <w:top w:val="single" w:sz="12" w:space="0" w:color="auto"/>
              <w:left w:val="nil"/>
              <w:bottom w:val="single" w:sz="12" w:space="0" w:color="auto"/>
              <w:right w:val="nil"/>
            </w:tcBorders>
          </w:tcPr>
          <w:p w:rsidR="000305C0" w:rsidRPr="000305C0" w:rsidRDefault="000305C0" w:rsidP="000C08B4">
            <w:pPr>
              <w:spacing w:after="0" w:line="240" w:lineRule="auto"/>
            </w:pPr>
          </w:p>
        </w:tc>
      </w:tr>
      <w:tr w:rsidR="000305C0" w:rsidRPr="000305C0" w:rsidTr="000C08B4">
        <w:tc>
          <w:tcPr>
            <w:tcW w:w="1890" w:type="dxa"/>
            <w:tcBorders>
              <w:top w:val="nil"/>
              <w:left w:val="nil"/>
              <w:bottom w:val="nil"/>
              <w:right w:val="nil"/>
            </w:tcBorders>
          </w:tcPr>
          <w:p w:rsidR="000305C0" w:rsidRPr="000305C0" w:rsidRDefault="000305C0" w:rsidP="000C08B4">
            <w:pPr>
              <w:spacing w:after="0"/>
              <w:rPr>
                <w:b/>
              </w:rPr>
            </w:pPr>
            <w:r w:rsidRPr="000305C0">
              <w:rPr>
                <w:b/>
              </w:rPr>
              <w:t>Text:</w:t>
            </w:r>
          </w:p>
        </w:tc>
        <w:tc>
          <w:tcPr>
            <w:tcW w:w="8370" w:type="dxa"/>
            <w:tcBorders>
              <w:top w:val="single" w:sz="12" w:space="0" w:color="auto"/>
              <w:left w:val="nil"/>
              <w:bottom w:val="single" w:sz="12" w:space="0" w:color="auto"/>
              <w:right w:val="nil"/>
            </w:tcBorders>
          </w:tcPr>
          <w:p w:rsidR="000305C0" w:rsidRPr="000305C0" w:rsidRDefault="000305C0" w:rsidP="000C08B4">
            <w:pPr>
              <w:tabs>
                <w:tab w:val="left" w:pos="4290"/>
              </w:tabs>
              <w:spacing w:after="0" w:line="240" w:lineRule="auto"/>
            </w:pPr>
            <w:r w:rsidRPr="000305C0">
              <w:rPr>
                <w:i/>
              </w:rPr>
              <w:t>Cam Jansen and the Ghostly Mystery</w:t>
            </w:r>
            <w:r w:rsidRPr="000305C0">
              <w:t xml:space="preserve"> by David A. Adler and “Cam Jansen and the Green School Mystery”  **use 2 different mysteries of which the students are familiar with the crime </w:t>
            </w:r>
          </w:p>
        </w:tc>
      </w:tr>
      <w:tr w:rsidR="000305C0" w:rsidRPr="000305C0" w:rsidTr="000C08B4">
        <w:tc>
          <w:tcPr>
            <w:tcW w:w="1890" w:type="dxa"/>
            <w:tcBorders>
              <w:top w:val="nil"/>
              <w:left w:val="nil"/>
              <w:bottom w:val="nil"/>
              <w:right w:val="nil"/>
            </w:tcBorders>
          </w:tcPr>
          <w:p w:rsidR="000305C0" w:rsidRPr="000305C0" w:rsidRDefault="000305C0" w:rsidP="000C08B4">
            <w:pPr>
              <w:spacing w:after="0"/>
              <w:rPr>
                <w:b/>
              </w:rPr>
            </w:pPr>
            <w:r w:rsidRPr="000305C0">
              <w:rPr>
                <w:b/>
              </w:rPr>
              <w:t>Chart:</w:t>
            </w:r>
          </w:p>
        </w:tc>
        <w:tc>
          <w:tcPr>
            <w:tcW w:w="8370" w:type="dxa"/>
            <w:tcBorders>
              <w:top w:val="single" w:sz="12" w:space="0" w:color="auto"/>
              <w:left w:val="nil"/>
              <w:bottom w:val="single" w:sz="12" w:space="0" w:color="auto"/>
              <w:right w:val="nil"/>
            </w:tcBorders>
          </w:tcPr>
          <w:p w:rsidR="000305C0" w:rsidRPr="000305C0" w:rsidRDefault="000305C0" w:rsidP="000C08B4">
            <w:pPr>
              <w:spacing w:after="0" w:line="240" w:lineRule="auto"/>
              <w:ind w:left="90"/>
            </w:pPr>
          </w:p>
        </w:tc>
      </w:tr>
      <w:tr w:rsidR="000305C0" w:rsidRPr="000305C0" w:rsidTr="000C08B4">
        <w:tc>
          <w:tcPr>
            <w:tcW w:w="1890" w:type="dxa"/>
            <w:tcBorders>
              <w:top w:val="nil"/>
              <w:left w:val="nil"/>
              <w:bottom w:val="nil"/>
              <w:right w:val="nil"/>
            </w:tcBorders>
          </w:tcPr>
          <w:p w:rsidR="000305C0" w:rsidRPr="000305C0" w:rsidRDefault="000305C0" w:rsidP="000C08B4">
            <w:pPr>
              <w:spacing w:after="0"/>
              <w:rPr>
                <w:b/>
              </w:rPr>
            </w:pPr>
            <w:r w:rsidRPr="000305C0">
              <w:rPr>
                <w:b/>
              </w:rPr>
              <w:t>Standard:</w:t>
            </w:r>
          </w:p>
        </w:tc>
        <w:tc>
          <w:tcPr>
            <w:tcW w:w="8370" w:type="dxa"/>
            <w:tcBorders>
              <w:top w:val="single" w:sz="12" w:space="0" w:color="auto"/>
              <w:left w:val="nil"/>
              <w:bottom w:val="single" w:sz="12" w:space="0" w:color="auto"/>
              <w:right w:val="nil"/>
            </w:tcBorders>
          </w:tcPr>
          <w:p w:rsidR="000305C0" w:rsidRPr="000305C0" w:rsidRDefault="000305C0" w:rsidP="000C08B4">
            <w:pPr>
              <w:spacing w:after="0" w:line="240" w:lineRule="auto"/>
              <w:rPr>
                <w:rFonts w:cs="Arial"/>
              </w:rPr>
            </w:pPr>
            <w:proofErr w:type="gramStart"/>
            <w:r w:rsidRPr="000305C0">
              <w:rPr>
                <w:rFonts w:cs="Arial"/>
              </w:rPr>
              <w:t>3.RL.3</w:t>
            </w:r>
            <w:proofErr w:type="gramEnd"/>
            <w:r w:rsidRPr="000305C0">
              <w:rPr>
                <w:rFonts w:cs="Arial"/>
              </w:rPr>
              <w:t xml:space="preserve"> </w:t>
            </w:r>
            <w:r w:rsidRPr="000305C0">
              <w:t>Describe characters in a story (e.g., their traits, motivations, or feelings) and explain how their actions contribute to the sequence of events</w:t>
            </w:r>
            <w:r w:rsidRPr="000305C0">
              <w:rPr>
                <w:rFonts w:cs="Arial"/>
              </w:rPr>
              <w:t>.</w:t>
            </w:r>
          </w:p>
        </w:tc>
      </w:tr>
    </w:tbl>
    <w:p w:rsidR="000305C0" w:rsidRPr="000305C0" w:rsidRDefault="000305C0" w:rsidP="000305C0">
      <w:pPr>
        <w:rPr>
          <w:b/>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0C08B4" w:rsidRPr="000305C0" w:rsidTr="00D37922">
        <w:trPr>
          <w:trHeight w:val="1910"/>
        </w:trPr>
        <w:tc>
          <w:tcPr>
            <w:tcW w:w="10260" w:type="dxa"/>
            <w:vAlign w:val="center"/>
          </w:tcPr>
          <w:p w:rsidR="000C08B4" w:rsidRPr="000305C0" w:rsidRDefault="000C08B4" w:rsidP="000C08B4">
            <w:pPr>
              <w:spacing w:after="0" w:line="240" w:lineRule="auto"/>
            </w:pPr>
            <w:r w:rsidRPr="000305C0">
              <w:rPr>
                <w:b/>
              </w:rPr>
              <w:t>Mini Lesson:  (</w:t>
            </w:r>
            <w:r w:rsidRPr="000305C0">
              <w:t>7-10 minutes total)</w:t>
            </w:r>
          </w:p>
          <w:p w:rsidR="000C08B4" w:rsidRPr="000305C0" w:rsidRDefault="000C08B4" w:rsidP="000C08B4">
            <w:pPr>
              <w:spacing w:after="0" w:line="240" w:lineRule="auto"/>
              <w:rPr>
                <w:b/>
              </w:rPr>
            </w:pPr>
            <w:r w:rsidRPr="000305C0">
              <w:rPr>
                <w:b/>
                <w:i/>
              </w:rPr>
              <w:t>Connection:</w:t>
            </w:r>
          </w:p>
          <w:p w:rsidR="000C08B4" w:rsidRPr="000305C0" w:rsidRDefault="000C08B4" w:rsidP="000C08B4">
            <w:pPr>
              <w:spacing w:after="0" w:line="240" w:lineRule="auto"/>
            </w:pPr>
            <w:r w:rsidRPr="000305C0">
              <w:t>Mysteries teach readers many valuable lessons about life. Yesterday, we learned that by studying the choices a character makes, we can learn our own lessons for our life. When we solve a mystery, we learn lessons about human nature. We wonder “Why did someone commit this crime?” “What’s the motive?” Many times, the motive (their reason for committing the crime) is greed, jealousy or revenge.</w:t>
            </w:r>
          </w:p>
          <w:p w:rsidR="000C08B4" w:rsidRPr="000305C0" w:rsidRDefault="000C08B4" w:rsidP="000C08B4">
            <w:pPr>
              <w:spacing w:after="0" w:line="240" w:lineRule="auto"/>
            </w:pPr>
          </w:p>
        </w:tc>
      </w:tr>
      <w:tr w:rsidR="000305C0" w:rsidRPr="000305C0" w:rsidTr="000C08B4">
        <w:trPr>
          <w:trHeight w:val="864"/>
        </w:trPr>
        <w:tc>
          <w:tcPr>
            <w:tcW w:w="10260" w:type="dxa"/>
          </w:tcPr>
          <w:p w:rsidR="000C08B4" w:rsidRDefault="000305C0" w:rsidP="000C08B4">
            <w:pPr>
              <w:spacing w:after="0" w:line="240" w:lineRule="auto"/>
              <w:rPr>
                <w:b/>
                <w:i/>
              </w:rPr>
            </w:pPr>
            <w:r w:rsidRPr="000305C0">
              <w:rPr>
                <w:b/>
                <w:i/>
              </w:rPr>
              <w:t xml:space="preserve">Teach:  </w:t>
            </w:r>
          </w:p>
          <w:p w:rsidR="000305C0" w:rsidRPr="000305C0" w:rsidRDefault="000305C0" w:rsidP="000C08B4">
            <w:pPr>
              <w:spacing w:after="0" w:line="240" w:lineRule="auto"/>
              <w:rPr>
                <w:i/>
              </w:rPr>
            </w:pPr>
            <w:r w:rsidRPr="000305C0">
              <w:rPr>
                <w:i/>
              </w:rPr>
              <w:t>(Demonstration,  Shared Example/Explanation,   Inquiry,   or   Guided Practice)</w:t>
            </w:r>
            <w:r w:rsidRPr="000305C0">
              <w:rPr>
                <w:b/>
                <w:i/>
              </w:rPr>
              <w:t xml:space="preserve">  </w:t>
            </w:r>
          </w:p>
          <w:p w:rsidR="000305C0" w:rsidRPr="000305C0" w:rsidRDefault="000305C0" w:rsidP="000C08B4">
            <w:pPr>
              <w:spacing w:after="0" w:line="240" w:lineRule="auto"/>
            </w:pPr>
            <w:r w:rsidRPr="000305C0">
              <w:t xml:space="preserve">Let me show you what I mean. In “Cam Jansen and the Ghostly Mystery”, the old man faked a heart attack so the woman in the ghost costume could rob the money from the ticket sales. I ask myself, “Why did they commit this crime?” “What’s the motive?” </w:t>
            </w:r>
          </w:p>
          <w:p w:rsidR="000305C0" w:rsidRPr="000305C0" w:rsidRDefault="000305C0" w:rsidP="000C08B4">
            <w:pPr>
              <w:spacing w:after="0" w:line="240" w:lineRule="auto"/>
              <w:ind w:left="90"/>
            </w:pPr>
          </w:p>
          <w:p w:rsidR="000305C0" w:rsidRPr="000305C0" w:rsidRDefault="000305C0" w:rsidP="000C08B4">
            <w:pPr>
              <w:spacing w:after="0" w:line="240" w:lineRule="auto"/>
            </w:pPr>
            <w:r w:rsidRPr="000305C0">
              <w:t>Well, I know that when the lady in the ghost costume robbed the ticket booth, she got away with a lot of money. She even got the money from the ticket seller’s purse! I think that must have been why she committed the crime. She knew there would be a lot of money from the concert tickets and she wanted it for herself. Her motive was greed.</w:t>
            </w:r>
          </w:p>
          <w:p w:rsidR="000305C0" w:rsidRPr="000305C0" w:rsidRDefault="000305C0" w:rsidP="000C08B4">
            <w:pPr>
              <w:spacing w:after="0" w:line="240" w:lineRule="auto"/>
              <w:ind w:left="90"/>
            </w:pPr>
          </w:p>
          <w:p w:rsidR="000305C0" w:rsidRPr="000305C0" w:rsidRDefault="000305C0" w:rsidP="000C08B4">
            <w:pPr>
              <w:spacing w:after="0" w:line="240" w:lineRule="auto"/>
            </w:pPr>
            <w:r w:rsidRPr="000305C0">
              <w:t>The old man helped commit the crime too, even though he wasn’t the one that stole the money. He pretended to have a heart attack to distract the guards and the people in line. He wanted everyone to look at him so they wouldn’t see the ghost rob the ticket booth.  I think that he did that so he could help the ghost lady. He wanted all that money too, so his motive was also greed.</w:t>
            </w:r>
          </w:p>
          <w:p w:rsidR="000305C0" w:rsidRPr="000305C0" w:rsidRDefault="000305C0" w:rsidP="000C08B4">
            <w:pPr>
              <w:spacing w:after="0" w:line="240" w:lineRule="auto"/>
              <w:ind w:left="90"/>
            </w:pPr>
          </w:p>
          <w:p w:rsidR="000305C0" w:rsidRPr="000305C0" w:rsidRDefault="000305C0" w:rsidP="000C08B4">
            <w:pPr>
              <w:spacing w:after="0" w:line="240" w:lineRule="auto"/>
            </w:pPr>
            <w:r w:rsidRPr="000305C0">
              <w:t>When we solve a mystery, we learn lessons about human nature. We wonder “Why did someone commit this crime?” “What’s the motive?”</w:t>
            </w:r>
          </w:p>
          <w:p w:rsidR="000305C0" w:rsidRPr="000305C0" w:rsidRDefault="000305C0" w:rsidP="000C08B4">
            <w:pPr>
              <w:spacing w:after="0" w:line="240" w:lineRule="auto"/>
              <w:ind w:left="90"/>
            </w:pPr>
          </w:p>
        </w:tc>
      </w:tr>
      <w:tr w:rsidR="000305C0" w:rsidRPr="000305C0" w:rsidTr="000C08B4">
        <w:trPr>
          <w:trHeight w:val="630"/>
        </w:trPr>
        <w:tc>
          <w:tcPr>
            <w:tcW w:w="10260" w:type="dxa"/>
          </w:tcPr>
          <w:p w:rsidR="000305C0" w:rsidRPr="000305C0" w:rsidRDefault="000305C0" w:rsidP="000C08B4">
            <w:pPr>
              <w:spacing w:after="0" w:line="240" w:lineRule="auto"/>
              <w:rPr>
                <w:b/>
                <w:i/>
              </w:rPr>
            </w:pPr>
            <w:r w:rsidRPr="000305C0">
              <w:rPr>
                <w:b/>
                <w:i/>
              </w:rPr>
              <w:lastRenderedPageBreak/>
              <w:t xml:space="preserve">Active Involvement: </w:t>
            </w:r>
          </w:p>
          <w:p w:rsidR="000305C0" w:rsidRPr="000305C0" w:rsidRDefault="000305C0" w:rsidP="000C08B4">
            <w:pPr>
              <w:spacing w:after="0" w:line="240" w:lineRule="auto"/>
            </w:pPr>
            <w:r w:rsidRPr="000305C0">
              <w:t>Now it’s your turn. Think about Cam Jansen and the Green School Mystery. Think about the crime-remember the bread delivery man switched the bricks for the dimes and stole the dimes in the bread wrappers. Turn to your partner and ask “Why did he commit this crime?” “What’s the motive?”</w:t>
            </w:r>
          </w:p>
          <w:p w:rsidR="000305C0" w:rsidRPr="000305C0" w:rsidRDefault="000305C0" w:rsidP="000C08B4">
            <w:pPr>
              <w:spacing w:after="0" w:line="240" w:lineRule="auto"/>
            </w:pPr>
          </w:p>
          <w:p w:rsidR="000305C0" w:rsidRPr="000305C0" w:rsidRDefault="000305C0" w:rsidP="000C08B4">
            <w:pPr>
              <w:spacing w:after="0" w:line="240" w:lineRule="auto"/>
            </w:pPr>
            <w:r w:rsidRPr="000305C0">
              <w:t>(give students time to talk in partners)</w:t>
            </w:r>
          </w:p>
          <w:p w:rsidR="000305C0" w:rsidRPr="000305C0" w:rsidRDefault="000305C0" w:rsidP="000C08B4">
            <w:pPr>
              <w:spacing w:after="0" w:line="240" w:lineRule="auto"/>
            </w:pPr>
          </w:p>
          <w:p w:rsidR="000305C0" w:rsidRPr="000305C0" w:rsidRDefault="000305C0" w:rsidP="000C08B4">
            <w:pPr>
              <w:spacing w:after="0" w:line="240" w:lineRule="auto"/>
            </w:pPr>
            <w:r w:rsidRPr="000305C0">
              <w:t xml:space="preserve">Wow! I heard a lot of students </w:t>
            </w:r>
          </w:p>
          <w:p w:rsidR="000305C0" w:rsidRPr="000305C0" w:rsidRDefault="000305C0" w:rsidP="000C08B4">
            <w:pPr>
              <w:spacing w:after="0" w:line="240" w:lineRule="auto"/>
            </w:pPr>
            <w:r w:rsidRPr="000305C0">
              <w:t>I heard ______ say “____________”.</w:t>
            </w:r>
          </w:p>
          <w:p w:rsidR="000305C0" w:rsidRPr="000305C0" w:rsidRDefault="000305C0" w:rsidP="000C08B4">
            <w:pPr>
              <w:spacing w:after="0" w:line="240" w:lineRule="auto"/>
            </w:pPr>
          </w:p>
        </w:tc>
      </w:tr>
      <w:tr w:rsidR="000305C0" w:rsidRPr="000305C0" w:rsidTr="000C08B4">
        <w:trPr>
          <w:trHeight w:val="837"/>
        </w:trPr>
        <w:tc>
          <w:tcPr>
            <w:tcW w:w="10260" w:type="dxa"/>
          </w:tcPr>
          <w:p w:rsidR="000C08B4" w:rsidRDefault="000305C0" w:rsidP="000C08B4">
            <w:pPr>
              <w:spacing w:after="0" w:line="240" w:lineRule="auto"/>
              <w:rPr>
                <w:b/>
                <w:i/>
              </w:rPr>
            </w:pPr>
            <w:r w:rsidRPr="000305C0">
              <w:rPr>
                <w:b/>
                <w:i/>
              </w:rPr>
              <w:t xml:space="preserve">Link: </w:t>
            </w:r>
          </w:p>
          <w:p w:rsidR="000305C0" w:rsidRPr="000305C0" w:rsidRDefault="000305C0" w:rsidP="000C08B4">
            <w:pPr>
              <w:spacing w:after="0" w:line="240" w:lineRule="auto"/>
              <w:rPr>
                <w:b/>
                <w:i/>
              </w:rPr>
            </w:pPr>
            <w:r w:rsidRPr="000305C0">
              <w:t>So today and every day when you are reading mystery books, remember that when we solve a mystery, we learn lessons about human nature. We wonder “Why did someone commit this crime?” “What’s the motive?”</w:t>
            </w:r>
          </w:p>
          <w:p w:rsidR="000305C0" w:rsidRPr="000305C0" w:rsidRDefault="000305C0" w:rsidP="000C08B4">
            <w:pPr>
              <w:spacing w:after="0" w:line="240" w:lineRule="auto"/>
              <w:ind w:left="90"/>
            </w:pPr>
            <w:r w:rsidRPr="000305C0">
              <w:rPr>
                <w:i/>
              </w:rPr>
              <w:t xml:space="preserve"> </w:t>
            </w:r>
          </w:p>
        </w:tc>
      </w:tr>
      <w:tr w:rsidR="000305C0" w:rsidRPr="000305C0" w:rsidTr="000C08B4">
        <w:trPr>
          <w:trHeight w:val="1070"/>
        </w:trPr>
        <w:tc>
          <w:tcPr>
            <w:tcW w:w="10260" w:type="dxa"/>
          </w:tcPr>
          <w:p w:rsidR="000305C0" w:rsidRPr="000305C0" w:rsidRDefault="000305C0" w:rsidP="000C08B4">
            <w:pPr>
              <w:spacing w:after="0" w:line="240" w:lineRule="auto"/>
              <w:rPr>
                <w:b/>
              </w:rPr>
            </w:pPr>
            <w:r w:rsidRPr="000305C0">
              <w:rPr>
                <w:b/>
              </w:rPr>
              <w:t>Mid-Workshop Teaching Point:</w:t>
            </w:r>
          </w:p>
          <w:p w:rsidR="000305C0" w:rsidRPr="000305C0" w:rsidRDefault="000305C0" w:rsidP="000C08B4">
            <w:pPr>
              <w:spacing w:after="0" w:line="240" w:lineRule="auto"/>
            </w:pPr>
            <w:r w:rsidRPr="000305C0">
              <w:t>Mysteries teach us that crimes often get solved, negative motives are found out and offenders get punished!</w:t>
            </w:r>
          </w:p>
        </w:tc>
      </w:tr>
      <w:tr w:rsidR="000305C0" w:rsidRPr="000305C0" w:rsidTr="000C08B4">
        <w:trPr>
          <w:trHeight w:val="918"/>
        </w:trPr>
        <w:tc>
          <w:tcPr>
            <w:tcW w:w="10260" w:type="dxa"/>
          </w:tcPr>
          <w:p w:rsidR="000305C0" w:rsidRPr="000305C0" w:rsidRDefault="000305C0" w:rsidP="000C08B4">
            <w:pPr>
              <w:spacing w:after="0" w:line="240" w:lineRule="auto"/>
              <w:rPr>
                <w:b/>
              </w:rPr>
            </w:pPr>
            <w:r w:rsidRPr="000305C0">
              <w:rPr>
                <w:b/>
              </w:rPr>
              <w:t>Share:</w:t>
            </w:r>
          </w:p>
          <w:p w:rsidR="000305C0" w:rsidRPr="000305C0" w:rsidRDefault="000305C0" w:rsidP="000C08B4">
            <w:pPr>
              <w:spacing w:after="0" w:line="240" w:lineRule="auto"/>
            </w:pPr>
          </w:p>
        </w:tc>
      </w:tr>
    </w:tbl>
    <w:p w:rsidR="000305C0" w:rsidRPr="000305C0" w:rsidRDefault="000305C0" w:rsidP="000305C0"/>
    <w:p w:rsidR="000305C0" w:rsidRDefault="000305C0" w:rsidP="000305C0"/>
    <w:p w:rsidR="000C08B4" w:rsidRDefault="000C08B4" w:rsidP="000305C0"/>
    <w:p w:rsidR="000C08B4" w:rsidRDefault="000C08B4" w:rsidP="000305C0"/>
    <w:p w:rsidR="000C08B4" w:rsidRDefault="000C08B4" w:rsidP="000305C0"/>
    <w:p w:rsidR="000C08B4" w:rsidRDefault="000C08B4" w:rsidP="000305C0"/>
    <w:p w:rsidR="000C08B4" w:rsidRDefault="000C08B4" w:rsidP="000305C0"/>
    <w:p w:rsidR="000C08B4" w:rsidRDefault="000C08B4" w:rsidP="000305C0"/>
    <w:p w:rsidR="000C08B4" w:rsidRDefault="000C08B4" w:rsidP="000305C0"/>
    <w:p w:rsidR="000C08B4" w:rsidRDefault="000C08B4" w:rsidP="000305C0"/>
    <w:p w:rsidR="000C08B4" w:rsidRDefault="000C08B4" w:rsidP="000305C0"/>
    <w:p w:rsidR="000C08B4" w:rsidRPr="000305C0" w:rsidRDefault="000C08B4" w:rsidP="000305C0"/>
    <w:p w:rsidR="000305C0" w:rsidRPr="000305C0" w:rsidRDefault="000305C0" w:rsidP="000305C0"/>
    <w:p w:rsidR="000305C0" w:rsidRPr="000305C0" w:rsidRDefault="000305C0" w:rsidP="000305C0"/>
    <w:tbl>
      <w:tblPr>
        <w:tblW w:w="0" w:type="auto"/>
        <w:tblLook w:val="00A0" w:firstRow="1" w:lastRow="0" w:firstColumn="1" w:lastColumn="0" w:noHBand="0" w:noVBand="0"/>
      </w:tblPr>
      <w:tblGrid>
        <w:gridCol w:w="9576"/>
      </w:tblGrid>
      <w:tr w:rsidR="000C08B4" w:rsidRPr="000305C0" w:rsidTr="000C08B4">
        <w:tc>
          <w:tcPr>
            <w:tcW w:w="9576" w:type="dxa"/>
          </w:tcPr>
          <w:p w:rsidR="000C08B4" w:rsidRPr="000C08B4" w:rsidRDefault="000C08B4" w:rsidP="000C08B4">
            <w:pPr>
              <w:tabs>
                <w:tab w:val="center" w:pos="4320"/>
                <w:tab w:val="right" w:pos="8640"/>
              </w:tabs>
              <w:spacing w:after="0"/>
              <w:jc w:val="center"/>
              <w:rPr>
                <w:rFonts w:eastAsia="Times New Roman" w:cs="Calibri"/>
                <w:b/>
                <w:sz w:val="40"/>
                <w:szCs w:val="40"/>
              </w:rPr>
            </w:pPr>
            <w:bookmarkStart w:id="20" w:name="lesson15"/>
            <w:bookmarkEnd w:id="20"/>
            <w:r>
              <w:rPr>
                <w:rFonts w:eastAsia="Times New Roman" w:cs="Calibri"/>
                <w:b/>
                <w:sz w:val="40"/>
                <w:szCs w:val="40"/>
              </w:rPr>
              <w:lastRenderedPageBreak/>
              <w:t>Unit 5 Mini L</w:t>
            </w:r>
            <w:r w:rsidRPr="000C08B4">
              <w:rPr>
                <w:rFonts w:eastAsia="Times New Roman" w:cs="Calibri"/>
                <w:b/>
                <w:sz w:val="40"/>
                <w:szCs w:val="40"/>
              </w:rPr>
              <w:t>esson 15</w:t>
            </w:r>
          </w:p>
        </w:tc>
      </w:tr>
    </w:tbl>
    <w:p w:rsidR="000305C0" w:rsidRPr="000305C0" w:rsidRDefault="000305C0" w:rsidP="000305C0">
      <w:pPr>
        <w:tabs>
          <w:tab w:val="left" w:pos="3900"/>
        </w:tabs>
        <w:spacing w:after="0"/>
        <w:rPr>
          <w:rFonts w:eastAsia="Times New Roman" w:cs="Calibri"/>
          <w:b/>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730"/>
      </w:tblGrid>
      <w:tr w:rsidR="000305C0" w:rsidRPr="000305C0" w:rsidTr="000C08B4">
        <w:tc>
          <w:tcPr>
            <w:tcW w:w="1710" w:type="dxa"/>
            <w:tcBorders>
              <w:top w:val="nil"/>
              <w:left w:val="nil"/>
              <w:bottom w:val="nil"/>
              <w:right w:val="nil"/>
            </w:tcBorders>
          </w:tcPr>
          <w:p w:rsidR="000305C0" w:rsidRPr="000305C0" w:rsidRDefault="000305C0" w:rsidP="000C08B4">
            <w:pPr>
              <w:spacing w:after="0"/>
              <w:rPr>
                <w:rFonts w:eastAsia="Times New Roman" w:cs="Calibri"/>
                <w:b/>
              </w:rPr>
            </w:pPr>
            <w:r w:rsidRPr="000305C0">
              <w:rPr>
                <w:rFonts w:eastAsia="Times New Roman" w:cs="Calibri"/>
                <w:b/>
              </w:rPr>
              <w:t>Unit of Study:</w:t>
            </w:r>
          </w:p>
        </w:tc>
        <w:tc>
          <w:tcPr>
            <w:tcW w:w="8730" w:type="dxa"/>
            <w:tcBorders>
              <w:top w:val="nil"/>
              <w:left w:val="nil"/>
              <w:bottom w:val="single" w:sz="12" w:space="0" w:color="auto"/>
              <w:right w:val="nil"/>
            </w:tcBorders>
          </w:tcPr>
          <w:p w:rsidR="000305C0" w:rsidRPr="000305C0" w:rsidRDefault="000305C0" w:rsidP="000C08B4">
            <w:pPr>
              <w:spacing w:after="0" w:line="240" w:lineRule="auto"/>
              <w:rPr>
                <w:rFonts w:eastAsia="Times New Roman" w:cs="Calibri"/>
              </w:rPr>
            </w:pPr>
            <w:r w:rsidRPr="000305C0">
              <w:rPr>
                <w:rFonts w:eastAsia="Times New Roman" w:cs="Calibri"/>
              </w:rPr>
              <w:t>Mystery Book Clubs</w:t>
            </w:r>
          </w:p>
        </w:tc>
      </w:tr>
      <w:tr w:rsidR="000305C0" w:rsidRPr="000305C0" w:rsidTr="000C08B4">
        <w:tc>
          <w:tcPr>
            <w:tcW w:w="1710" w:type="dxa"/>
            <w:tcBorders>
              <w:top w:val="nil"/>
              <w:left w:val="nil"/>
              <w:bottom w:val="nil"/>
              <w:right w:val="nil"/>
            </w:tcBorders>
          </w:tcPr>
          <w:p w:rsidR="000305C0" w:rsidRPr="000305C0" w:rsidRDefault="000305C0" w:rsidP="000C08B4">
            <w:pPr>
              <w:spacing w:after="0"/>
              <w:rPr>
                <w:rFonts w:eastAsia="Times New Roman" w:cs="Calibri"/>
                <w:b/>
              </w:rPr>
            </w:pPr>
            <w:r w:rsidRPr="000305C0">
              <w:rPr>
                <w:rFonts w:eastAsia="Times New Roman" w:cs="Calibri"/>
                <w:b/>
              </w:rPr>
              <w:t>Goal:</w:t>
            </w:r>
          </w:p>
        </w:tc>
        <w:tc>
          <w:tcPr>
            <w:tcW w:w="8730" w:type="dxa"/>
            <w:tcBorders>
              <w:top w:val="single" w:sz="12" w:space="0" w:color="auto"/>
              <w:left w:val="nil"/>
              <w:bottom w:val="single" w:sz="12" w:space="0" w:color="auto"/>
              <w:right w:val="nil"/>
            </w:tcBorders>
          </w:tcPr>
          <w:p w:rsidR="000305C0" w:rsidRPr="000305C0" w:rsidRDefault="000305C0" w:rsidP="000C08B4">
            <w:pPr>
              <w:spacing w:after="0" w:line="240" w:lineRule="auto"/>
              <w:rPr>
                <w:rFonts w:eastAsia="Times New Roman" w:cs="Calibri"/>
              </w:rPr>
            </w:pPr>
            <w:r w:rsidRPr="000305C0">
              <w:rPr>
                <w:rFonts w:eastAsia="Times New Roman" w:cs="Calibri"/>
              </w:rPr>
              <w:t>Mystery Readers Learn Life Lessons from Our Books</w:t>
            </w:r>
          </w:p>
        </w:tc>
      </w:tr>
      <w:tr w:rsidR="000305C0" w:rsidRPr="00D37922" w:rsidTr="000C08B4">
        <w:tc>
          <w:tcPr>
            <w:tcW w:w="1710" w:type="dxa"/>
            <w:tcBorders>
              <w:top w:val="nil"/>
              <w:left w:val="nil"/>
              <w:bottom w:val="nil"/>
              <w:right w:val="nil"/>
            </w:tcBorders>
          </w:tcPr>
          <w:p w:rsidR="000305C0" w:rsidRPr="000305C0" w:rsidRDefault="000305C0" w:rsidP="000C08B4">
            <w:pPr>
              <w:spacing w:after="0"/>
              <w:rPr>
                <w:rFonts w:eastAsia="Times New Roman" w:cs="Calibri"/>
                <w:b/>
              </w:rPr>
            </w:pPr>
            <w:r w:rsidRPr="000305C0">
              <w:rPr>
                <w:rFonts w:eastAsia="Times New Roman" w:cs="Calibri"/>
                <w:b/>
              </w:rPr>
              <w:t>Teaching point:</w:t>
            </w:r>
          </w:p>
        </w:tc>
        <w:tc>
          <w:tcPr>
            <w:tcW w:w="8730" w:type="dxa"/>
            <w:tcBorders>
              <w:top w:val="single" w:sz="12" w:space="0" w:color="auto"/>
              <w:left w:val="nil"/>
              <w:bottom w:val="single" w:sz="12" w:space="0" w:color="auto"/>
              <w:right w:val="nil"/>
            </w:tcBorders>
          </w:tcPr>
          <w:p w:rsidR="000305C0" w:rsidRPr="000305C0" w:rsidRDefault="000305C0" w:rsidP="000C08B4">
            <w:pPr>
              <w:spacing w:after="0" w:line="240" w:lineRule="auto"/>
              <w:rPr>
                <w:rFonts w:eastAsia="Times New Roman" w:cs="Calibri"/>
              </w:rPr>
            </w:pPr>
            <w:r w:rsidRPr="000305C0">
              <w:rPr>
                <w:rFonts w:eastAsia="Times New Roman" w:cs="Calibri"/>
              </w:rPr>
              <w:t>Mystery readers solve problems in their own lives by looking for clues and paying attention to things they might not have noticed before.</w:t>
            </w:r>
          </w:p>
          <w:p w:rsidR="000305C0" w:rsidRPr="000305C0" w:rsidRDefault="000305C0" w:rsidP="000C08B4">
            <w:pPr>
              <w:spacing w:after="0" w:line="240" w:lineRule="auto"/>
              <w:rPr>
                <w:rFonts w:eastAsia="Times New Roman" w:cs="Calibri"/>
                <w:lang w:val="es-MX"/>
              </w:rPr>
            </w:pPr>
            <w:r w:rsidRPr="000305C0">
              <w:rPr>
                <w:rFonts w:eastAsia="Times New Roman" w:cs="Calibri"/>
                <w:lang w:val="es-MX"/>
              </w:rPr>
              <w:t xml:space="preserve">Los lectores resuelven problemas en sus propias vidas buscando pistas y poniendo más atención a las cosas no habían notado antes. </w:t>
            </w:r>
          </w:p>
        </w:tc>
      </w:tr>
      <w:tr w:rsidR="000305C0" w:rsidRPr="000305C0" w:rsidTr="000C08B4">
        <w:tc>
          <w:tcPr>
            <w:tcW w:w="1710" w:type="dxa"/>
            <w:tcBorders>
              <w:top w:val="nil"/>
              <w:left w:val="nil"/>
              <w:bottom w:val="nil"/>
              <w:right w:val="nil"/>
            </w:tcBorders>
          </w:tcPr>
          <w:p w:rsidR="000305C0" w:rsidRPr="000305C0" w:rsidRDefault="000305C0" w:rsidP="000C08B4">
            <w:pPr>
              <w:spacing w:after="0"/>
              <w:rPr>
                <w:rFonts w:eastAsia="Times New Roman" w:cs="Calibri"/>
                <w:b/>
              </w:rPr>
            </w:pPr>
            <w:r w:rsidRPr="000305C0">
              <w:rPr>
                <w:rFonts w:eastAsia="Times New Roman" w:cs="Calibri"/>
                <w:b/>
              </w:rPr>
              <w:t>Catchy Phrase</w:t>
            </w:r>
          </w:p>
        </w:tc>
        <w:tc>
          <w:tcPr>
            <w:tcW w:w="8730" w:type="dxa"/>
            <w:tcBorders>
              <w:top w:val="single" w:sz="12" w:space="0" w:color="auto"/>
              <w:left w:val="nil"/>
              <w:bottom w:val="single" w:sz="12" w:space="0" w:color="auto"/>
              <w:right w:val="nil"/>
            </w:tcBorders>
          </w:tcPr>
          <w:p w:rsidR="000305C0" w:rsidRPr="000305C0" w:rsidRDefault="000305C0" w:rsidP="000C08B4">
            <w:pPr>
              <w:spacing w:after="0" w:line="240" w:lineRule="auto"/>
              <w:rPr>
                <w:rFonts w:eastAsia="Times New Roman" w:cs="Calibri"/>
              </w:rPr>
            </w:pPr>
            <w:r w:rsidRPr="000305C0">
              <w:rPr>
                <w:rFonts w:eastAsia="Times New Roman" w:cs="Calibri"/>
              </w:rPr>
              <w:t>Hey! Wake up!</w:t>
            </w:r>
          </w:p>
          <w:p w:rsidR="000305C0" w:rsidRPr="000305C0" w:rsidRDefault="000305C0" w:rsidP="000C08B4">
            <w:pPr>
              <w:spacing w:after="0" w:line="240" w:lineRule="auto"/>
              <w:rPr>
                <w:rFonts w:eastAsia="Times New Roman" w:cs="Calibri"/>
              </w:rPr>
            </w:pPr>
            <w:proofErr w:type="spellStart"/>
            <w:r w:rsidRPr="000305C0">
              <w:rPr>
                <w:rFonts w:eastAsia="Times New Roman" w:cs="Calibri"/>
              </w:rPr>
              <w:t>Pon</w:t>
            </w:r>
            <w:proofErr w:type="spellEnd"/>
            <w:r w:rsidRPr="000305C0">
              <w:rPr>
                <w:rFonts w:eastAsia="Times New Roman" w:cs="Calibri"/>
              </w:rPr>
              <w:t xml:space="preserve"> </w:t>
            </w:r>
            <w:proofErr w:type="spellStart"/>
            <w:r w:rsidRPr="000305C0">
              <w:rPr>
                <w:rFonts w:eastAsia="Times New Roman" w:cs="Calibri"/>
              </w:rPr>
              <w:t>atencion</w:t>
            </w:r>
            <w:proofErr w:type="spellEnd"/>
            <w:r w:rsidRPr="000305C0">
              <w:rPr>
                <w:rFonts w:eastAsia="Times New Roman" w:cs="Calibri"/>
              </w:rPr>
              <w:t xml:space="preserve">! </w:t>
            </w:r>
          </w:p>
        </w:tc>
      </w:tr>
      <w:tr w:rsidR="000305C0" w:rsidRPr="000305C0" w:rsidTr="000C08B4">
        <w:tc>
          <w:tcPr>
            <w:tcW w:w="1710" w:type="dxa"/>
            <w:tcBorders>
              <w:top w:val="nil"/>
              <w:left w:val="nil"/>
              <w:bottom w:val="nil"/>
              <w:right w:val="nil"/>
            </w:tcBorders>
          </w:tcPr>
          <w:p w:rsidR="000305C0" w:rsidRPr="000305C0" w:rsidRDefault="000305C0" w:rsidP="000C08B4">
            <w:pPr>
              <w:spacing w:after="0"/>
              <w:rPr>
                <w:rFonts w:eastAsia="Times New Roman" w:cs="Calibri"/>
                <w:b/>
              </w:rPr>
            </w:pPr>
            <w:r w:rsidRPr="000305C0">
              <w:rPr>
                <w:rFonts w:eastAsia="Times New Roman" w:cs="Calibri"/>
                <w:b/>
              </w:rPr>
              <w:t>Text:</w:t>
            </w:r>
          </w:p>
        </w:tc>
        <w:tc>
          <w:tcPr>
            <w:tcW w:w="8730" w:type="dxa"/>
            <w:tcBorders>
              <w:top w:val="single" w:sz="12" w:space="0" w:color="auto"/>
              <w:left w:val="nil"/>
              <w:bottom w:val="single" w:sz="12" w:space="0" w:color="auto"/>
              <w:right w:val="nil"/>
            </w:tcBorders>
          </w:tcPr>
          <w:p w:rsidR="000305C0" w:rsidRPr="000305C0" w:rsidRDefault="000305C0" w:rsidP="000C08B4">
            <w:pPr>
              <w:spacing w:after="0" w:line="240" w:lineRule="auto"/>
              <w:rPr>
                <w:rFonts w:eastAsia="Times New Roman" w:cs="Calibri"/>
              </w:rPr>
            </w:pPr>
            <w:r w:rsidRPr="000305C0">
              <w:rPr>
                <w:rFonts w:eastAsia="Times New Roman" w:cs="Calibri"/>
              </w:rPr>
              <w:t>All referenced texts from mini-lessons; individual texts from book clubs</w:t>
            </w:r>
          </w:p>
        </w:tc>
      </w:tr>
      <w:tr w:rsidR="000305C0" w:rsidRPr="000305C0" w:rsidTr="000C08B4">
        <w:tc>
          <w:tcPr>
            <w:tcW w:w="1710" w:type="dxa"/>
            <w:tcBorders>
              <w:top w:val="nil"/>
              <w:left w:val="nil"/>
              <w:bottom w:val="nil"/>
              <w:right w:val="nil"/>
            </w:tcBorders>
          </w:tcPr>
          <w:p w:rsidR="000305C0" w:rsidRPr="000305C0" w:rsidRDefault="000305C0" w:rsidP="000C08B4">
            <w:pPr>
              <w:spacing w:after="0"/>
              <w:rPr>
                <w:rFonts w:eastAsia="Times New Roman" w:cs="Calibri"/>
                <w:b/>
              </w:rPr>
            </w:pPr>
            <w:r w:rsidRPr="000305C0">
              <w:rPr>
                <w:rFonts w:eastAsia="Times New Roman" w:cs="Calibri"/>
                <w:b/>
              </w:rPr>
              <w:t>Standard</w:t>
            </w:r>
          </w:p>
        </w:tc>
        <w:tc>
          <w:tcPr>
            <w:tcW w:w="8730" w:type="dxa"/>
            <w:tcBorders>
              <w:top w:val="single" w:sz="12" w:space="0" w:color="auto"/>
              <w:left w:val="nil"/>
              <w:bottom w:val="single" w:sz="12" w:space="0" w:color="auto"/>
              <w:right w:val="nil"/>
            </w:tcBorders>
          </w:tcPr>
          <w:p w:rsidR="000305C0" w:rsidRPr="000305C0" w:rsidRDefault="000305C0" w:rsidP="000C08B4">
            <w:pPr>
              <w:spacing w:after="0" w:line="240" w:lineRule="auto"/>
              <w:rPr>
                <w:rFonts w:eastAsia="Comic Sans MS" w:cs="Calibri"/>
                <w:highlight w:val="yellow"/>
              </w:rPr>
            </w:pPr>
            <w:proofErr w:type="gramStart"/>
            <w:r w:rsidRPr="000305C0">
              <w:rPr>
                <w:rFonts w:eastAsia="Comic Sans MS" w:cs="Calibri"/>
                <w:highlight w:val="yellow"/>
              </w:rPr>
              <w:t>3.SL.1</w:t>
            </w:r>
            <w:proofErr w:type="gramEnd"/>
            <w:r w:rsidRPr="000305C0">
              <w:rPr>
                <w:rFonts w:eastAsia="Comic Sans MS" w:cs="Calibri"/>
                <w:highlight w:val="yellow"/>
              </w:rPr>
              <w:t xml:space="preserve"> Engage effectively in a range of collaborative discussions (one-on-one, in groups, and teacher-led) with diverse partners on grade 3 topics and texts, building on others’ ideas and expressing their own clearly.  </w:t>
            </w:r>
          </w:p>
          <w:p w:rsidR="000305C0" w:rsidRPr="000305C0" w:rsidRDefault="000305C0" w:rsidP="000C08B4">
            <w:pPr>
              <w:spacing w:after="0" w:line="240" w:lineRule="auto"/>
              <w:rPr>
                <w:rFonts w:eastAsia="Comic Sans MS" w:cs="Calibri"/>
                <w:highlight w:val="yellow"/>
              </w:rPr>
            </w:pPr>
            <w:r w:rsidRPr="000305C0">
              <w:rPr>
                <w:rFonts w:eastAsia="Comic Sans MS" w:cs="Calibri"/>
                <w:highlight w:val="yellow"/>
              </w:rPr>
              <w:t xml:space="preserve">(a)     Come to discussions </w:t>
            </w:r>
            <w:proofErr w:type="gramStart"/>
            <w:r w:rsidRPr="000305C0">
              <w:rPr>
                <w:rFonts w:eastAsia="Comic Sans MS" w:cs="Calibri"/>
                <w:highlight w:val="yellow"/>
              </w:rPr>
              <w:t>prepared,</w:t>
            </w:r>
            <w:proofErr w:type="gramEnd"/>
            <w:r w:rsidRPr="000305C0">
              <w:rPr>
                <w:rFonts w:eastAsia="Comic Sans MS" w:cs="Calibri"/>
                <w:highlight w:val="yellow"/>
              </w:rPr>
              <w:t xml:space="preserve"> having read or studied required material; explicitly draw on that preparation and other information known about the topic to explore ideas under discussion.  </w:t>
            </w:r>
          </w:p>
          <w:p w:rsidR="000305C0" w:rsidRPr="000305C0" w:rsidRDefault="000305C0" w:rsidP="000C08B4">
            <w:pPr>
              <w:spacing w:after="0" w:line="240" w:lineRule="auto"/>
              <w:rPr>
                <w:rFonts w:eastAsia="Comic Sans MS" w:cs="Calibri"/>
                <w:highlight w:val="yellow"/>
              </w:rPr>
            </w:pPr>
          </w:p>
          <w:p w:rsidR="000305C0" w:rsidRPr="000305C0" w:rsidRDefault="000305C0" w:rsidP="000C08B4">
            <w:pPr>
              <w:spacing w:after="0" w:line="240" w:lineRule="auto"/>
              <w:rPr>
                <w:rFonts w:eastAsia="Comic Sans MS" w:cs="Calibri"/>
                <w:highlight w:val="yellow"/>
              </w:rPr>
            </w:pPr>
            <w:r w:rsidRPr="000305C0">
              <w:rPr>
                <w:rFonts w:eastAsia="Comic Sans MS" w:cs="Calibri"/>
                <w:highlight w:val="yellow"/>
              </w:rPr>
              <w:t xml:space="preserve">(b)     Follow agreed-upon rules for discussions (e.g., gaining the floor in respectful ways, listening to other with care, speaking one at a time about the topics and text under discussion).  </w:t>
            </w:r>
          </w:p>
          <w:p w:rsidR="000305C0" w:rsidRPr="000305C0" w:rsidRDefault="000305C0" w:rsidP="000C08B4">
            <w:pPr>
              <w:spacing w:after="0" w:line="240" w:lineRule="auto"/>
              <w:rPr>
                <w:rFonts w:eastAsia="Comic Sans MS" w:cs="Calibri"/>
                <w:highlight w:val="yellow"/>
              </w:rPr>
            </w:pPr>
          </w:p>
          <w:p w:rsidR="000305C0" w:rsidRPr="000C08B4" w:rsidRDefault="000305C0" w:rsidP="000C08B4">
            <w:pPr>
              <w:spacing w:after="0" w:line="240" w:lineRule="auto"/>
              <w:rPr>
                <w:rFonts w:eastAsia="Comic Sans MS" w:cs="Calibri"/>
              </w:rPr>
            </w:pPr>
            <w:r w:rsidRPr="000305C0">
              <w:rPr>
                <w:rFonts w:eastAsia="Comic Sans MS" w:cs="Calibri"/>
                <w:highlight w:val="yellow"/>
              </w:rPr>
              <w:t>(c)     Ask questions to check understanding of information presented, stay on topic, and link their comments to the remarks of others.</w:t>
            </w:r>
            <w:r w:rsidR="000C08B4">
              <w:rPr>
                <w:rFonts w:eastAsia="Comic Sans MS" w:cs="Calibri"/>
              </w:rPr>
              <w:t xml:space="preserve">  </w:t>
            </w:r>
          </w:p>
        </w:tc>
      </w:tr>
    </w:tbl>
    <w:p w:rsidR="000305C0" w:rsidRPr="000305C0" w:rsidRDefault="000305C0" w:rsidP="000305C0">
      <w:pPr>
        <w:spacing w:after="0"/>
        <w:rPr>
          <w:rFonts w:eastAsia="Times New Roman" w:cs="Calibri"/>
          <w:b/>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0305C0" w:rsidRPr="000305C0" w:rsidTr="000C08B4">
        <w:tc>
          <w:tcPr>
            <w:tcW w:w="10440" w:type="dxa"/>
            <w:vAlign w:val="center"/>
          </w:tcPr>
          <w:p w:rsidR="000305C0" w:rsidRPr="000305C0" w:rsidRDefault="000305C0" w:rsidP="000305C0">
            <w:pPr>
              <w:spacing w:after="0"/>
              <w:rPr>
                <w:rFonts w:eastAsia="Times New Roman" w:cs="Calibri"/>
              </w:rPr>
            </w:pPr>
            <w:r w:rsidRPr="000305C0">
              <w:rPr>
                <w:rFonts w:eastAsia="Times New Roman" w:cs="Calibri"/>
                <w:b/>
              </w:rPr>
              <w:t>Mini- Lesson:  (</w:t>
            </w:r>
            <w:r w:rsidRPr="000305C0">
              <w:rPr>
                <w:rFonts w:eastAsia="Times New Roman" w:cs="Calibri"/>
              </w:rPr>
              <w:t>7-10 minutes total)</w:t>
            </w:r>
          </w:p>
        </w:tc>
      </w:tr>
      <w:tr w:rsidR="000305C0" w:rsidRPr="000305C0" w:rsidTr="000C08B4">
        <w:tc>
          <w:tcPr>
            <w:tcW w:w="10440" w:type="dxa"/>
            <w:vAlign w:val="center"/>
          </w:tcPr>
          <w:p w:rsidR="000C08B4" w:rsidRDefault="000305C0" w:rsidP="000C08B4">
            <w:pPr>
              <w:spacing w:after="0"/>
              <w:rPr>
                <w:rFonts w:eastAsia="Times New Roman" w:cs="Calibri"/>
                <w:b/>
                <w:i/>
              </w:rPr>
            </w:pPr>
            <w:r w:rsidRPr="000305C0">
              <w:rPr>
                <w:rFonts w:eastAsia="Times New Roman" w:cs="Calibri"/>
                <w:b/>
                <w:i/>
              </w:rPr>
              <w:t xml:space="preserve">Connection: </w:t>
            </w:r>
          </w:p>
          <w:p w:rsidR="000305C0" w:rsidRPr="000305C0" w:rsidRDefault="000305C0" w:rsidP="000C08B4">
            <w:pPr>
              <w:spacing w:after="0"/>
              <w:rPr>
                <w:rFonts w:eastAsia="Times New Roman" w:cs="Calibri"/>
              </w:rPr>
            </w:pPr>
            <w:r w:rsidRPr="000305C0">
              <w:rPr>
                <w:rFonts w:eastAsia="Times New Roman" w:cs="Calibri"/>
              </w:rPr>
              <w:t>Readers, over the past few weeks we have done some tremendous work in our Mystery Book Clubs.  We began by becoming expert detectives: identifying the mystery in our book and determining the important clues that would help us solve the mystery as we read.  After that, we began noticing that if characters appear in more than one mystery, we can predict how they will act in the future from their patterns of behavior.  Lately, we’ve been studying the choices characters make in our books and asking ourselves, Why did they act this way? What did they want? What was their motive?</w:t>
            </w:r>
          </w:p>
          <w:p w:rsidR="000305C0" w:rsidRPr="000305C0" w:rsidRDefault="000305C0" w:rsidP="000305C0">
            <w:pPr>
              <w:spacing w:after="0"/>
              <w:ind w:left="720"/>
              <w:rPr>
                <w:rFonts w:eastAsia="Times New Roman" w:cs="Calibri"/>
              </w:rPr>
            </w:pPr>
          </w:p>
          <w:p w:rsidR="000305C0" w:rsidRPr="000305C0" w:rsidRDefault="000305C0" w:rsidP="000C08B4">
            <w:pPr>
              <w:spacing w:after="0"/>
              <w:rPr>
                <w:rFonts w:eastAsia="Times New Roman" w:cs="Calibri"/>
              </w:rPr>
            </w:pPr>
            <w:r w:rsidRPr="000305C0">
              <w:rPr>
                <w:rFonts w:eastAsia="Times New Roman" w:cs="Calibri"/>
              </w:rPr>
              <w:t xml:space="preserve">Readers, the last lesson we might learn from our mystery books is one that helps us in our own lives.  In mystery stories we looked for clues to help solve a mystery – a problem.  In the same way we can solve problems in our own lives by looking for clues about what happened and what we might not have noticed before.  If a problem is happening in our own life, and we don’t quite understand why it is happening, we can say to ourselves, “Hey! Wake up!’  If we pay better attention we might notice something we’ve missed before.  That something might help us understand better how to figure out a problem we’re having right now. </w:t>
            </w:r>
          </w:p>
          <w:p w:rsidR="000305C0" w:rsidRPr="000305C0" w:rsidRDefault="000305C0" w:rsidP="000C08B4">
            <w:pPr>
              <w:spacing w:after="0"/>
              <w:rPr>
                <w:rFonts w:eastAsia="Times New Roman" w:cs="Calibri"/>
                <w:i/>
              </w:rPr>
            </w:pPr>
          </w:p>
        </w:tc>
      </w:tr>
      <w:tr w:rsidR="000305C0" w:rsidRPr="000305C0" w:rsidTr="000C08B4">
        <w:tc>
          <w:tcPr>
            <w:tcW w:w="10440" w:type="dxa"/>
            <w:vAlign w:val="center"/>
          </w:tcPr>
          <w:p w:rsidR="000C08B4" w:rsidRDefault="000305C0" w:rsidP="000C08B4">
            <w:pPr>
              <w:spacing w:after="0"/>
              <w:rPr>
                <w:rFonts w:eastAsia="Times New Roman" w:cs="Calibri"/>
                <w:b/>
                <w:i/>
              </w:rPr>
            </w:pPr>
            <w:r w:rsidRPr="000305C0">
              <w:rPr>
                <w:rFonts w:eastAsia="Times New Roman" w:cs="Calibri"/>
                <w:b/>
                <w:i/>
              </w:rPr>
              <w:t xml:space="preserve">Teach: </w:t>
            </w:r>
          </w:p>
          <w:p w:rsidR="000305C0" w:rsidRPr="000305C0" w:rsidRDefault="000305C0" w:rsidP="000C08B4">
            <w:pPr>
              <w:spacing w:after="0"/>
              <w:rPr>
                <w:rFonts w:eastAsia="Times New Roman" w:cs="Calibri"/>
              </w:rPr>
            </w:pPr>
            <w:r w:rsidRPr="000305C0">
              <w:rPr>
                <w:rFonts w:eastAsia="Times New Roman" w:cs="Calibri"/>
              </w:rPr>
              <w:t xml:space="preserve">Let me show you what I mean.  (Teacher holds up an “inference” picture – a picture in which the person depicted </w:t>
            </w:r>
            <w:r w:rsidRPr="000305C0">
              <w:rPr>
                <w:rFonts w:eastAsia="Times New Roman" w:cs="Calibri"/>
              </w:rPr>
              <w:lastRenderedPageBreak/>
              <w:t>has a problem – say, a boy holding a baseball bat.  He is standing near a broken window.)  When I look at this picture, what do I observe?  I’m going to use this chart to help guide my thinking (see chart in next section). Well, this boy, for one thing, and his wooden baseball bat.  But as I look more closely, I see that there’s a broken window right next to him.  I’m going to put this information together and say that this boy probably hit a ball too close to the window, and the window broke.</w:t>
            </w:r>
          </w:p>
          <w:p w:rsidR="000305C0" w:rsidRPr="000305C0" w:rsidRDefault="000305C0" w:rsidP="000305C0">
            <w:pPr>
              <w:spacing w:after="0"/>
              <w:ind w:left="720"/>
              <w:rPr>
                <w:rFonts w:eastAsia="Times New Roman" w:cs="Calibri"/>
              </w:rPr>
            </w:pPr>
          </w:p>
          <w:p w:rsidR="000305C0" w:rsidRPr="000305C0" w:rsidRDefault="000305C0" w:rsidP="000C08B4">
            <w:pPr>
              <w:spacing w:after="0"/>
              <w:rPr>
                <w:rFonts w:eastAsia="Times New Roman" w:cs="Calibri"/>
              </w:rPr>
            </w:pPr>
            <w:r w:rsidRPr="000305C0">
              <w:rPr>
                <w:rFonts w:eastAsia="Times New Roman" w:cs="Calibri"/>
              </w:rPr>
              <w:t xml:space="preserve">This boy has a big problem.  I’m going to predict that he’s going to be in a LOT of trouble with his parents, and with the owner of this house.  But I can also look at this picture and by paying attention I can see how this boy might have gotten into this situation.  I can say to him, “Hey! Wake up!  Didn’t your mother tell you NOT to play so close to the house?  Didn’t she tell you NOT to use a wooden bat?”  If this boy had been paying more attention to his mother he wouldn’t be in this situation now.  I’m guessing he didn’t ever pay attention to what she said because he probably thought, “That will never happen to me!  </w:t>
            </w:r>
            <w:r w:rsidRPr="000305C0">
              <w:rPr>
                <w:rFonts w:eastAsia="Times New Roman" w:cs="Calibri"/>
                <w:b/>
              </w:rPr>
              <w:t>I’LL</w:t>
            </w:r>
            <w:r w:rsidRPr="000305C0">
              <w:rPr>
                <w:rFonts w:eastAsia="Times New Roman" w:cs="Calibri"/>
              </w:rPr>
              <w:t xml:space="preserve"> never break a window.”</w:t>
            </w:r>
          </w:p>
          <w:p w:rsidR="000305C0" w:rsidRPr="000305C0" w:rsidRDefault="000305C0" w:rsidP="000C08B4">
            <w:pPr>
              <w:spacing w:after="0"/>
              <w:rPr>
                <w:rFonts w:eastAsia="Times New Roman" w:cs="Calibri"/>
              </w:rPr>
            </w:pPr>
          </w:p>
        </w:tc>
      </w:tr>
      <w:tr w:rsidR="000305C0" w:rsidRPr="000305C0" w:rsidTr="000C08B4">
        <w:tc>
          <w:tcPr>
            <w:tcW w:w="10440" w:type="dxa"/>
            <w:vAlign w:val="center"/>
          </w:tcPr>
          <w:p w:rsidR="000C08B4" w:rsidRDefault="000305C0" w:rsidP="000C08B4">
            <w:pPr>
              <w:spacing w:after="0"/>
              <w:rPr>
                <w:rFonts w:eastAsia="Times New Roman" w:cs="Calibri"/>
                <w:b/>
                <w:i/>
              </w:rPr>
            </w:pPr>
            <w:r w:rsidRPr="000305C0">
              <w:rPr>
                <w:rFonts w:eastAsia="Times New Roman" w:cs="Calibri"/>
                <w:b/>
                <w:i/>
              </w:rPr>
              <w:lastRenderedPageBreak/>
              <w:t>Active Involvement:</w:t>
            </w:r>
          </w:p>
          <w:p w:rsidR="000305C0" w:rsidRPr="000305C0" w:rsidRDefault="000305C0" w:rsidP="000C08B4">
            <w:pPr>
              <w:spacing w:after="0"/>
              <w:rPr>
                <w:rFonts w:eastAsia="Times New Roman" w:cs="Calibri"/>
              </w:rPr>
            </w:pPr>
            <w:r w:rsidRPr="000305C0">
              <w:rPr>
                <w:rFonts w:eastAsia="Times New Roman" w:cs="Calibri"/>
                <w:b/>
                <w:i/>
              </w:rPr>
              <w:t xml:space="preserve"> </w:t>
            </w:r>
            <w:r w:rsidRPr="000305C0">
              <w:rPr>
                <w:rFonts w:eastAsia="Times New Roman" w:cs="Calibri"/>
              </w:rPr>
              <w:t>I’m going to ask you right now to work with a partner.  You and your partner will get an inference picture.  I want you to talk about the picture using these guidelines:</w:t>
            </w:r>
          </w:p>
          <w:p w:rsidR="000305C0" w:rsidRPr="000305C0" w:rsidRDefault="000305C0" w:rsidP="000305C0">
            <w:pPr>
              <w:spacing w:after="0"/>
              <w:ind w:left="720"/>
              <w:rPr>
                <w:rFonts w:eastAsia="Times New Roman" w:cs="Calibri"/>
              </w:rPr>
            </w:pPr>
          </w:p>
          <w:p w:rsidR="000305C0" w:rsidRPr="000305C0" w:rsidRDefault="000305C0" w:rsidP="000305C0">
            <w:pPr>
              <w:numPr>
                <w:ilvl w:val="0"/>
                <w:numId w:val="19"/>
              </w:numPr>
              <w:spacing w:after="0"/>
              <w:contextualSpacing/>
              <w:rPr>
                <w:rFonts w:eastAsia="Times New Roman" w:cs="Calibri"/>
              </w:rPr>
            </w:pPr>
            <w:r w:rsidRPr="000305C0">
              <w:rPr>
                <w:rFonts w:eastAsia="Times New Roman" w:cs="Calibri"/>
              </w:rPr>
              <w:t>What just happened in the picture?</w:t>
            </w:r>
          </w:p>
          <w:p w:rsidR="000305C0" w:rsidRPr="000305C0" w:rsidRDefault="000305C0" w:rsidP="000305C0">
            <w:pPr>
              <w:numPr>
                <w:ilvl w:val="0"/>
                <w:numId w:val="19"/>
              </w:numPr>
              <w:spacing w:after="0"/>
              <w:contextualSpacing/>
              <w:rPr>
                <w:rFonts w:eastAsia="Times New Roman" w:cs="Calibri"/>
              </w:rPr>
            </w:pPr>
            <w:r w:rsidRPr="000305C0">
              <w:rPr>
                <w:rFonts w:eastAsia="Times New Roman" w:cs="Calibri"/>
              </w:rPr>
              <w:t>What will happen next?</w:t>
            </w:r>
          </w:p>
          <w:p w:rsidR="000305C0" w:rsidRPr="000305C0" w:rsidRDefault="000305C0" w:rsidP="000305C0">
            <w:pPr>
              <w:numPr>
                <w:ilvl w:val="0"/>
                <w:numId w:val="19"/>
              </w:numPr>
              <w:spacing w:after="0"/>
              <w:contextualSpacing/>
              <w:rPr>
                <w:rFonts w:eastAsia="Times New Roman" w:cs="Calibri"/>
              </w:rPr>
            </w:pPr>
            <w:r w:rsidRPr="000305C0">
              <w:rPr>
                <w:rFonts w:eastAsia="Times New Roman" w:cs="Calibri"/>
              </w:rPr>
              <w:t>What information did the person in the picture not pay enough attention to so they wouldn’t get into this particular situation?</w:t>
            </w:r>
          </w:p>
          <w:p w:rsidR="000305C0" w:rsidRPr="000305C0" w:rsidRDefault="000305C0" w:rsidP="000305C0">
            <w:pPr>
              <w:numPr>
                <w:ilvl w:val="0"/>
                <w:numId w:val="19"/>
              </w:numPr>
              <w:spacing w:after="0"/>
              <w:contextualSpacing/>
              <w:rPr>
                <w:rFonts w:eastAsia="Times New Roman" w:cs="Calibri"/>
              </w:rPr>
            </w:pPr>
            <w:r w:rsidRPr="000305C0">
              <w:rPr>
                <w:rFonts w:eastAsia="Times New Roman" w:cs="Calibri"/>
              </w:rPr>
              <w:t>Have I ever been in a situation where I didn’t pay attention to things I might have noticed before I got into a huge problem?  What would have happened if I had said to myself, “</w:t>
            </w:r>
            <w:proofErr w:type="gramStart"/>
            <w:r w:rsidRPr="000305C0">
              <w:rPr>
                <w:rFonts w:eastAsia="Times New Roman" w:cs="Calibri"/>
              </w:rPr>
              <w:t>Hey!</w:t>
            </w:r>
            <w:proofErr w:type="gramEnd"/>
            <w:r w:rsidRPr="000305C0">
              <w:rPr>
                <w:rFonts w:eastAsia="Times New Roman" w:cs="Calibri"/>
              </w:rPr>
              <w:t xml:space="preserve">  Wake up!”</w:t>
            </w:r>
          </w:p>
          <w:p w:rsidR="000305C0" w:rsidRPr="000305C0" w:rsidRDefault="000305C0" w:rsidP="000305C0">
            <w:pPr>
              <w:spacing w:after="0"/>
              <w:rPr>
                <w:rFonts w:eastAsia="Times New Roman" w:cs="Calibri"/>
                <w:i/>
              </w:rPr>
            </w:pPr>
          </w:p>
          <w:p w:rsidR="000305C0" w:rsidRPr="000305C0" w:rsidRDefault="000305C0" w:rsidP="000305C0">
            <w:pPr>
              <w:spacing w:after="0"/>
              <w:ind w:left="720"/>
              <w:rPr>
                <w:rFonts w:eastAsia="Times New Roman" w:cs="Calibri"/>
                <w:i/>
              </w:rPr>
            </w:pPr>
          </w:p>
        </w:tc>
      </w:tr>
      <w:tr w:rsidR="000305C0" w:rsidRPr="000305C0" w:rsidTr="000C08B4">
        <w:tc>
          <w:tcPr>
            <w:tcW w:w="10440" w:type="dxa"/>
            <w:vAlign w:val="center"/>
          </w:tcPr>
          <w:p w:rsidR="000C08B4" w:rsidRDefault="000305C0" w:rsidP="000C08B4">
            <w:pPr>
              <w:spacing w:after="0"/>
              <w:rPr>
                <w:rFonts w:eastAsia="Times New Roman" w:cs="Calibri"/>
                <w:b/>
                <w:i/>
              </w:rPr>
            </w:pPr>
            <w:r w:rsidRPr="000305C0">
              <w:rPr>
                <w:rFonts w:eastAsia="Times New Roman" w:cs="Calibri"/>
                <w:b/>
                <w:i/>
              </w:rPr>
              <w:t xml:space="preserve">Link: </w:t>
            </w:r>
          </w:p>
          <w:p w:rsidR="000305C0" w:rsidRPr="000305C0" w:rsidRDefault="000305C0" w:rsidP="000C08B4">
            <w:pPr>
              <w:spacing w:after="0"/>
              <w:rPr>
                <w:rFonts w:eastAsia="Times New Roman" w:cs="Calibri"/>
              </w:rPr>
            </w:pPr>
            <w:r w:rsidRPr="000305C0">
              <w:rPr>
                <w:rFonts w:eastAsia="Times New Roman" w:cs="Calibri"/>
              </w:rPr>
              <w:t>I’ve asked Students A and B to share out some of their thinking about the picture I gave them.  Then I’ve asked them to share out a situation from their own lives where they found they had a big problem they could have avoided if they had paid attention to things they might have noticed before.</w:t>
            </w:r>
          </w:p>
          <w:p w:rsidR="000305C0" w:rsidRPr="000305C0" w:rsidRDefault="000305C0" w:rsidP="000305C0">
            <w:pPr>
              <w:spacing w:after="0"/>
              <w:ind w:left="720"/>
              <w:rPr>
                <w:rFonts w:eastAsia="Times New Roman" w:cs="Calibri"/>
              </w:rPr>
            </w:pPr>
          </w:p>
          <w:p w:rsidR="000305C0" w:rsidRPr="000305C0" w:rsidRDefault="000305C0" w:rsidP="000C08B4">
            <w:pPr>
              <w:spacing w:after="0"/>
              <w:rPr>
                <w:rFonts w:eastAsia="Times New Roman" w:cs="Calibri"/>
              </w:rPr>
            </w:pPr>
            <w:r w:rsidRPr="000305C0">
              <w:rPr>
                <w:rFonts w:eastAsia="Times New Roman" w:cs="Calibri"/>
              </w:rPr>
              <w:t>So readers, from today and every day remember that books teach us lots about characters: how they act, why they act that way, and what their motives are.  More important, books like mysteries can teach us lessons about ourselves.  When we have a problem and we don’t understand what is happening, we can go back and look at clues in our own lives.  We can pay attention to things we might not have noticed before.  We can say to ourselves, “Hey!  Wake up!”  By noticing these things, we can solve problems in our own lives.</w:t>
            </w:r>
          </w:p>
          <w:p w:rsidR="000305C0" w:rsidRPr="000305C0" w:rsidRDefault="000305C0" w:rsidP="000C08B4">
            <w:pPr>
              <w:spacing w:after="0"/>
              <w:rPr>
                <w:rFonts w:eastAsia="Times New Roman" w:cs="Calibri"/>
              </w:rPr>
            </w:pPr>
          </w:p>
        </w:tc>
      </w:tr>
      <w:tr w:rsidR="000305C0" w:rsidRPr="000305C0" w:rsidTr="000C08B4">
        <w:trPr>
          <w:trHeight w:val="710"/>
        </w:trPr>
        <w:tc>
          <w:tcPr>
            <w:tcW w:w="10440" w:type="dxa"/>
            <w:vAlign w:val="center"/>
          </w:tcPr>
          <w:p w:rsidR="000305C0" w:rsidRPr="000305C0" w:rsidRDefault="000305C0" w:rsidP="000305C0">
            <w:pPr>
              <w:spacing w:after="0"/>
              <w:rPr>
                <w:rFonts w:eastAsia="Times New Roman" w:cs="Calibri"/>
              </w:rPr>
            </w:pPr>
            <w:r w:rsidRPr="000305C0">
              <w:rPr>
                <w:rFonts w:eastAsia="Times New Roman" w:cs="Calibri"/>
                <w:b/>
              </w:rPr>
              <w:t xml:space="preserve">Mid-Workshop Teaching Point: </w:t>
            </w:r>
          </w:p>
          <w:p w:rsidR="000305C0" w:rsidRPr="000305C0" w:rsidRDefault="000305C0" w:rsidP="000305C0">
            <w:pPr>
              <w:spacing w:after="0"/>
              <w:rPr>
                <w:rFonts w:eastAsia="Times New Roman" w:cs="Calibri"/>
              </w:rPr>
            </w:pPr>
          </w:p>
        </w:tc>
      </w:tr>
      <w:tr w:rsidR="000305C0" w:rsidRPr="000305C0" w:rsidTr="000C08B4">
        <w:trPr>
          <w:trHeight w:val="710"/>
        </w:trPr>
        <w:tc>
          <w:tcPr>
            <w:tcW w:w="10440" w:type="dxa"/>
          </w:tcPr>
          <w:p w:rsidR="000305C0" w:rsidRPr="000305C0" w:rsidRDefault="000305C0" w:rsidP="000305C0">
            <w:pPr>
              <w:spacing w:after="0"/>
              <w:rPr>
                <w:rFonts w:eastAsia="Times New Roman" w:cs="Calibri"/>
              </w:rPr>
            </w:pPr>
            <w:r w:rsidRPr="000305C0">
              <w:rPr>
                <w:rFonts w:eastAsia="Times New Roman" w:cs="Calibri"/>
                <w:b/>
              </w:rPr>
              <w:t xml:space="preserve">Share: </w:t>
            </w:r>
          </w:p>
          <w:p w:rsidR="000305C0" w:rsidRPr="000305C0" w:rsidRDefault="000305C0" w:rsidP="000305C0">
            <w:pPr>
              <w:tabs>
                <w:tab w:val="left" w:pos="1065"/>
              </w:tabs>
              <w:spacing w:after="0"/>
              <w:rPr>
                <w:rFonts w:eastAsia="Times New Roman" w:cs="Calibri"/>
              </w:rPr>
            </w:pPr>
          </w:p>
        </w:tc>
      </w:tr>
      <w:tr w:rsidR="000305C0" w:rsidRPr="000305C0" w:rsidTr="000C08B4">
        <w:trPr>
          <w:trHeight w:val="710"/>
        </w:trPr>
        <w:tc>
          <w:tcPr>
            <w:tcW w:w="10440" w:type="dxa"/>
          </w:tcPr>
          <w:p w:rsidR="000C08B4" w:rsidRDefault="000305C0" w:rsidP="000305C0">
            <w:pPr>
              <w:spacing w:after="0"/>
              <w:rPr>
                <w:rFonts w:eastAsia="Times New Roman" w:cs="Calibri"/>
                <w:b/>
              </w:rPr>
            </w:pPr>
            <w:r w:rsidRPr="000305C0">
              <w:rPr>
                <w:rFonts w:eastAsia="Times New Roman" w:cs="Calibri"/>
                <w:b/>
              </w:rPr>
              <w:lastRenderedPageBreak/>
              <w:t xml:space="preserve">Notes:  </w:t>
            </w:r>
          </w:p>
          <w:p w:rsidR="000305C0" w:rsidRPr="000C08B4" w:rsidRDefault="000305C0" w:rsidP="000305C0">
            <w:pPr>
              <w:spacing w:after="0"/>
              <w:rPr>
                <w:rFonts w:eastAsia="Times New Roman" w:cs="Calibri"/>
              </w:rPr>
            </w:pPr>
            <w:r w:rsidRPr="000C08B4">
              <w:rPr>
                <w:rFonts w:eastAsia="Times New Roman" w:cs="Calibri"/>
              </w:rPr>
              <w:t>This lesson would lend itself to an excellent personal narrative in Writer’s Workshop.</w:t>
            </w:r>
          </w:p>
          <w:p w:rsidR="000305C0" w:rsidRPr="000305C0" w:rsidRDefault="000305C0" w:rsidP="000305C0">
            <w:pPr>
              <w:spacing w:after="0"/>
              <w:rPr>
                <w:rFonts w:eastAsia="Times New Roman" w:cs="Calibri"/>
                <w:b/>
              </w:rPr>
            </w:pPr>
          </w:p>
        </w:tc>
      </w:tr>
      <w:tr w:rsidR="000305C0" w:rsidRPr="000305C0" w:rsidTr="000C08B4">
        <w:trPr>
          <w:trHeight w:val="710"/>
        </w:trPr>
        <w:tc>
          <w:tcPr>
            <w:tcW w:w="10440" w:type="dxa"/>
          </w:tcPr>
          <w:p w:rsidR="000C08B4" w:rsidRDefault="000305C0" w:rsidP="000305C0">
            <w:pPr>
              <w:spacing w:after="0"/>
              <w:rPr>
                <w:rFonts w:eastAsia="Times New Roman" w:cs="Calibri"/>
              </w:rPr>
            </w:pPr>
            <w:r w:rsidRPr="000305C0">
              <w:rPr>
                <w:rFonts w:eastAsia="Times New Roman" w:cs="Calibri"/>
                <w:b/>
              </w:rPr>
              <w:t>Materials</w:t>
            </w:r>
            <w:r w:rsidRPr="000305C0">
              <w:rPr>
                <w:rFonts w:eastAsia="Times New Roman" w:cs="Calibri"/>
              </w:rPr>
              <w:t xml:space="preserve">:   </w:t>
            </w:r>
          </w:p>
          <w:p w:rsidR="000305C0" w:rsidRPr="000305C0" w:rsidRDefault="000305C0" w:rsidP="000305C0">
            <w:pPr>
              <w:spacing w:after="0"/>
              <w:rPr>
                <w:rFonts w:eastAsia="Times New Roman" w:cs="Calibri"/>
                <w:b/>
              </w:rPr>
            </w:pPr>
            <w:r w:rsidRPr="000305C0">
              <w:rPr>
                <w:rFonts w:eastAsia="Times New Roman" w:cs="Calibri"/>
              </w:rPr>
              <w:t>Examples of previously-read mysteries; inference pictures; chart with guiding questions</w:t>
            </w:r>
          </w:p>
        </w:tc>
      </w:tr>
    </w:tbl>
    <w:p w:rsidR="000305C0" w:rsidRPr="00682D7F" w:rsidRDefault="000305C0" w:rsidP="00976A9C">
      <w:pPr>
        <w:spacing w:after="0"/>
      </w:pPr>
    </w:p>
    <w:sectPr w:rsidR="000305C0" w:rsidRPr="00682D7F" w:rsidSect="00777C0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22" w:rsidRDefault="00D37922" w:rsidP="003A4B7E">
      <w:pPr>
        <w:spacing w:after="0" w:line="240" w:lineRule="auto"/>
      </w:pPr>
      <w:r>
        <w:separator/>
      </w:r>
    </w:p>
  </w:endnote>
  <w:endnote w:type="continuationSeparator" w:id="0">
    <w:p w:rsidR="00D37922" w:rsidRDefault="00D37922"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12392"/>
      <w:docPartObj>
        <w:docPartGallery w:val="Page Numbers (Bottom of Page)"/>
        <w:docPartUnique/>
      </w:docPartObj>
    </w:sdtPr>
    <w:sdtEndPr>
      <w:rPr>
        <w:noProof/>
      </w:rPr>
    </w:sdtEndPr>
    <w:sdtContent>
      <w:p w:rsidR="00BD54D6" w:rsidRDefault="00BD54D6">
        <w:pPr>
          <w:pStyle w:val="Footer"/>
          <w:jc w:val="right"/>
        </w:pPr>
        <w:r>
          <w:fldChar w:fldCharType="begin"/>
        </w:r>
        <w:r>
          <w:instrText xml:space="preserve"> PAGE   \* MERGEFORMAT </w:instrText>
        </w:r>
        <w:r>
          <w:fldChar w:fldCharType="separate"/>
        </w:r>
        <w:r w:rsidR="00F10BCB">
          <w:rPr>
            <w:noProof/>
          </w:rPr>
          <w:t>2</w:t>
        </w:r>
        <w:r>
          <w:rPr>
            <w:noProof/>
          </w:rPr>
          <w:fldChar w:fldCharType="end"/>
        </w:r>
      </w:p>
    </w:sdtContent>
  </w:sdt>
  <w:p w:rsidR="00BD54D6" w:rsidRDefault="00BD5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22" w:rsidRDefault="00D37922" w:rsidP="003A4B7E">
      <w:pPr>
        <w:spacing w:after="0" w:line="240" w:lineRule="auto"/>
      </w:pPr>
      <w:r>
        <w:separator/>
      </w:r>
    </w:p>
  </w:footnote>
  <w:footnote w:type="continuationSeparator" w:id="0">
    <w:p w:rsidR="00D37922" w:rsidRDefault="00D37922"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22" w:rsidRPr="00263ED9" w:rsidRDefault="00D37922" w:rsidP="003A4B7E">
    <w:pPr>
      <w:pStyle w:val="Header"/>
      <w:rPr>
        <w:b/>
        <w:i/>
      </w:rPr>
    </w:pPr>
    <w:r>
      <w:rPr>
        <w:b/>
        <w:i/>
      </w:rPr>
      <w:t>Grade 3</w:t>
    </w:r>
  </w:p>
  <w:p w:rsidR="00D37922" w:rsidRPr="00263ED9" w:rsidRDefault="00D37922" w:rsidP="003A4B7E">
    <w:pPr>
      <w:pStyle w:val="Header"/>
      <w:rPr>
        <w:b/>
      </w:rPr>
    </w:pPr>
    <w:r>
      <w:rPr>
        <w:b/>
      </w:rPr>
      <w:t>Unit 5: Mystery Book Club</w:t>
    </w:r>
    <w:r w:rsidRPr="00263ED9">
      <w:rPr>
        <w:b/>
      </w:rPr>
      <w:tab/>
    </w:r>
    <w:r w:rsidR="00BD54D6">
      <w:rPr>
        <w:b/>
      </w:rPr>
      <w:tab/>
    </w:r>
    <w:hyperlink w:anchor="tableofcontents" w:history="1">
      <w:r w:rsidRPr="00BD54D6">
        <w:rPr>
          <w:rStyle w:val="Hyperlink"/>
        </w:rPr>
        <w:t>TABLE OF CONTENTS</w:t>
      </w:r>
    </w:hyperlink>
  </w:p>
  <w:p w:rsidR="00D37922" w:rsidRPr="003A4B7E" w:rsidRDefault="00D37922"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7CE1"/>
    <w:multiLevelType w:val="hybridMultilevel"/>
    <w:tmpl w:val="84983B58"/>
    <w:lvl w:ilvl="0" w:tplc="B03A0D1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B5405"/>
    <w:multiLevelType w:val="hybridMultilevel"/>
    <w:tmpl w:val="BB88E89E"/>
    <w:lvl w:ilvl="0" w:tplc="B03A0D1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25137"/>
    <w:multiLevelType w:val="hybridMultilevel"/>
    <w:tmpl w:val="43DC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62F07"/>
    <w:multiLevelType w:val="hybridMultilevel"/>
    <w:tmpl w:val="B698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D359E"/>
    <w:multiLevelType w:val="hybridMultilevel"/>
    <w:tmpl w:val="2BFCE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B34EB"/>
    <w:multiLevelType w:val="hybridMultilevel"/>
    <w:tmpl w:val="C7E4F6A4"/>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5">
    <w:nsid w:val="56B9340C"/>
    <w:multiLevelType w:val="hybridMultilevel"/>
    <w:tmpl w:val="CDD29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F106D5F"/>
    <w:multiLevelType w:val="hybridMultilevel"/>
    <w:tmpl w:val="C0C85F0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3"/>
  </w:num>
  <w:num w:numId="2">
    <w:abstractNumId w:val="5"/>
  </w:num>
  <w:num w:numId="3">
    <w:abstractNumId w:val="12"/>
  </w:num>
  <w:num w:numId="4">
    <w:abstractNumId w:val="16"/>
  </w:num>
  <w:num w:numId="5">
    <w:abstractNumId w:val="8"/>
  </w:num>
  <w:num w:numId="6">
    <w:abstractNumId w:val="10"/>
  </w:num>
  <w:num w:numId="7">
    <w:abstractNumId w:val="7"/>
  </w:num>
  <w:num w:numId="8">
    <w:abstractNumId w:val="2"/>
  </w:num>
  <w:num w:numId="9">
    <w:abstractNumId w:val="1"/>
  </w:num>
  <w:num w:numId="10">
    <w:abstractNumId w:val="4"/>
  </w:num>
  <w:num w:numId="11">
    <w:abstractNumId w:val="17"/>
  </w:num>
  <w:num w:numId="12">
    <w:abstractNumId w:val="6"/>
  </w:num>
  <w:num w:numId="13">
    <w:abstractNumId w:val="9"/>
  </w:num>
  <w:num w:numId="14">
    <w:abstractNumId w:val="3"/>
  </w:num>
  <w:num w:numId="15">
    <w:abstractNumId w:val="0"/>
  </w:num>
  <w:num w:numId="16">
    <w:abstractNumId w:val="18"/>
  </w:num>
  <w:num w:numId="17">
    <w:abstractNumId w:val="11"/>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305C0"/>
    <w:rsid w:val="000C08B4"/>
    <w:rsid w:val="000F2DBA"/>
    <w:rsid w:val="001C65A5"/>
    <w:rsid w:val="001D1604"/>
    <w:rsid w:val="00282292"/>
    <w:rsid w:val="002903B6"/>
    <w:rsid w:val="00385277"/>
    <w:rsid w:val="003A4B7E"/>
    <w:rsid w:val="003A7678"/>
    <w:rsid w:val="00475A3E"/>
    <w:rsid w:val="00554781"/>
    <w:rsid w:val="005C64C3"/>
    <w:rsid w:val="00682D7F"/>
    <w:rsid w:val="007738A9"/>
    <w:rsid w:val="00777C0E"/>
    <w:rsid w:val="0078464E"/>
    <w:rsid w:val="007B0A3D"/>
    <w:rsid w:val="008900D6"/>
    <w:rsid w:val="008E7DDD"/>
    <w:rsid w:val="009630B5"/>
    <w:rsid w:val="00976A9C"/>
    <w:rsid w:val="00AB46E9"/>
    <w:rsid w:val="00BD54D6"/>
    <w:rsid w:val="00BE5D1F"/>
    <w:rsid w:val="00BF2B4C"/>
    <w:rsid w:val="00D37922"/>
    <w:rsid w:val="00E73449"/>
    <w:rsid w:val="00F074CF"/>
    <w:rsid w:val="00F1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D37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D37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0AA27-B69E-4A95-9209-44E90CD1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42</Pages>
  <Words>11407</Words>
  <Characters>65020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76275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4</cp:revision>
  <cp:lastPrinted>2013-06-28T16:04:00Z</cp:lastPrinted>
  <dcterms:created xsi:type="dcterms:W3CDTF">2013-06-27T20:50:00Z</dcterms:created>
  <dcterms:modified xsi:type="dcterms:W3CDTF">2013-06-28T16:28:00Z</dcterms:modified>
</cp:coreProperties>
</file>