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7E" w:rsidRPr="001C1CAB" w:rsidRDefault="003A4B7E" w:rsidP="003A4B7E">
      <w:pPr>
        <w:pStyle w:val="NoSpacing"/>
        <w:jc w:val="center"/>
        <w:rPr>
          <w:b/>
          <w:sz w:val="40"/>
          <w:szCs w:val="40"/>
        </w:rPr>
      </w:pPr>
      <w:bookmarkStart w:id="0" w:name="tableofcontents"/>
      <w:bookmarkEnd w:id="0"/>
      <w:r w:rsidRPr="001C1CAB">
        <w:rPr>
          <w:b/>
          <w:sz w:val="40"/>
          <w:szCs w:val="40"/>
        </w:rPr>
        <w:t>U</w:t>
      </w:r>
      <w:r w:rsidR="00F342BC">
        <w:rPr>
          <w:b/>
          <w:sz w:val="40"/>
          <w:szCs w:val="40"/>
        </w:rPr>
        <w:t xml:space="preserve">nit 4 </w:t>
      </w:r>
      <w:r w:rsidRPr="001C1CAB">
        <w:rPr>
          <w:b/>
          <w:sz w:val="40"/>
          <w:szCs w:val="40"/>
        </w:rPr>
        <w:t>Table of Contents</w:t>
      </w:r>
    </w:p>
    <w:p w:rsidR="003A4B7E" w:rsidRPr="001C1CAB" w:rsidRDefault="00F342BC" w:rsidP="003A4B7E">
      <w:pPr>
        <w:pStyle w:val="NoSpacing"/>
        <w:pBdr>
          <w:bottom w:val="single" w:sz="4" w:space="1" w:color="auto"/>
        </w:pBdr>
        <w:jc w:val="center"/>
        <w:rPr>
          <w:b/>
          <w:i/>
          <w:sz w:val="28"/>
          <w:szCs w:val="28"/>
        </w:rPr>
      </w:pPr>
      <w:r>
        <w:rPr>
          <w:i/>
          <w:sz w:val="28"/>
          <w:szCs w:val="28"/>
        </w:rPr>
        <w:t>Nonfiction Reading: Expository Texts</w:t>
      </w:r>
    </w:p>
    <w:p w:rsidR="003A4B7E" w:rsidRDefault="003A4B7E" w:rsidP="003A4B7E">
      <w:pPr>
        <w:pStyle w:val="NoSpacing"/>
        <w:rPr>
          <w:sz w:val="32"/>
          <w:szCs w:val="32"/>
        </w:rPr>
      </w:pP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74"/>
      </w:tblGrid>
      <w:tr w:rsidR="003A4B7E" w:rsidRPr="00054BCB" w:rsidTr="003F52EE">
        <w:trPr>
          <w:trHeight w:val="420"/>
        </w:trPr>
        <w:tc>
          <w:tcPr>
            <w:tcW w:w="7938" w:type="dxa"/>
            <w:shd w:val="clear" w:color="auto" w:fill="948A54" w:themeFill="background2" w:themeFillShade="80"/>
          </w:tcPr>
          <w:p w:rsidR="003A4B7E" w:rsidRPr="00054BCB" w:rsidRDefault="003A4B7E" w:rsidP="003F52EE">
            <w:pPr>
              <w:pStyle w:val="NoSpacing"/>
              <w:rPr>
                <w:i/>
                <w:sz w:val="32"/>
                <w:szCs w:val="32"/>
              </w:rPr>
            </w:pPr>
            <w:r w:rsidRPr="00054BCB">
              <w:rPr>
                <w:i/>
                <w:sz w:val="32"/>
                <w:szCs w:val="32"/>
              </w:rPr>
              <w:t>Section</w:t>
            </w:r>
          </w:p>
        </w:tc>
        <w:tc>
          <w:tcPr>
            <w:tcW w:w="1774" w:type="dxa"/>
            <w:shd w:val="clear" w:color="auto" w:fill="948A54" w:themeFill="background2" w:themeFillShade="80"/>
          </w:tcPr>
          <w:p w:rsidR="003A4B7E" w:rsidRPr="00054BCB" w:rsidRDefault="003A4B7E" w:rsidP="003F52EE">
            <w:pPr>
              <w:pStyle w:val="NoSpacing"/>
              <w:rPr>
                <w:i/>
                <w:sz w:val="32"/>
                <w:szCs w:val="32"/>
              </w:rPr>
            </w:pPr>
            <w:r w:rsidRPr="00054BCB">
              <w:rPr>
                <w:i/>
                <w:sz w:val="32"/>
                <w:szCs w:val="32"/>
              </w:rPr>
              <w:t>Page #</w:t>
            </w:r>
          </w:p>
        </w:tc>
      </w:tr>
      <w:tr w:rsidR="001D1604" w:rsidRPr="001C1CAB" w:rsidTr="00B200B0">
        <w:trPr>
          <w:trHeight w:val="420"/>
        </w:trPr>
        <w:tc>
          <w:tcPr>
            <w:tcW w:w="7938" w:type="dxa"/>
          </w:tcPr>
          <w:p w:rsidR="001D1604" w:rsidRPr="003A4B7E" w:rsidRDefault="00BF6D8F" w:rsidP="003A4B7E">
            <w:pPr>
              <w:pStyle w:val="NoSpacing"/>
              <w:numPr>
                <w:ilvl w:val="0"/>
                <w:numId w:val="1"/>
              </w:numPr>
              <w:rPr>
                <w:sz w:val="28"/>
                <w:szCs w:val="28"/>
              </w:rPr>
            </w:pPr>
            <w:hyperlink w:anchor="goalsandstandards" w:history="1">
              <w:r w:rsidR="001D1604" w:rsidRPr="00B200B0">
                <w:rPr>
                  <w:rStyle w:val="Hyperlink"/>
                  <w:sz w:val="28"/>
                  <w:szCs w:val="28"/>
                </w:rPr>
                <w:t>Unit Goals and Standards</w:t>
              </w:r>
            </w:hyperlink>
          </w:p>
        </w:tc>
        <w:tc>
          <w:tcPr>
            <w:tcW w:w="1774" w:type="dxa"/>
            <w:vAlign w:val="bottom"/>
          </w:tcPr>
          <w:p w:rsidR="001D1604" w:rsidRDefault="00B200B0" w:rsidP="00B200B0">
            <w:pPr>
              <w:pStyle w:val="NoSpacing"/>
              <w:jc w:val="center"/>
              <w:rPr>
                <w:sz w:val="28"/>
                <w:szCs w:val="28"/>
              </w:rPr>
            </w:pPr>
            <w:r>
              <w:rPr>
                <w:sz w:val="28"/>
                <w:szCs w:val="28"/>
              </w:rPr>
              <w:t>3-6</w:t>
            </w:r>
          </w:p>
        </w:tc>
      </w:tr>
      <w:tr w:rsidR="003A4B7E" w:rsidRPr="001C1CAB" w:rsidTr="00B200B0">
        <w:trPr>
          <w:trHeight w:val="420"/>
        </w:trPr>
        <w:tc>
          <w:tcPr>
            <w:tcW w:w="7938" w:type="dxa"/>
          </w:tcPr>
          <w:p w:rsidR="003A4B7E" w:rsidRPr="001C1CAB" w:rsidRDefault="00BF6D8F" w:rsidP="003A4B7E">
            <w:pPr>
              <w:pStyle w:val="NoSpacing"/>
              <w:numPr>
                <w:ilvl w:val="0"/>
                <w:numId w:val="1"/>
              </w:numPr>
              <w:rPr>
                <w:sz w:val="28"/>
                <w:szCs w:val="28"/>
              </w:rPr>
            </w:pPr>
            <w:hyperlink w:anchor="ataglance" w:history="1">
              <w:r w:rsidR="00F342BC" w:rsidRPr="00B200B0">
                <w:rPr>
                  <w:rStyle w:val="Hyperlink"/>
                  <w:sz w:val="28"/>
                  <w:szCs w:val="28"/>
                </w:rPr>
                <w:t>Unit 4</w:t>
              </w:r>
              <w:r w:rsidR="003A4B7E" w:rsidRPr="00B200B0">
                <w:rPr>
                  <w:rStyle w:val="Hyperlink"/>
                  <w:sz w:val="28"/>
                  <w:szCs w:val="28"/>
                </w:rPr>
                <w:t xml:space="preserve"> at a Glance</w:t>
              </w:r>
            </w:hyperlink>
          </w:p>
        </w:tc>
        <w:tc>
          <w:tcPr>
            <w:tcW w:w="1774" w:type="dxa"/>
            <w:vAlign w:val="bottom"/>
          </w:tcPr>
          <w:p w:rsidR="003A4B7E" w:rsidRPr="001C1CAB" w:rsidRDefault="00B200B0" w:rsidP="00B200B0">
            <w:pPr>
              <w:pStyle w:val="NoSpacing"/>
              <w:jc w:val="center"/>
              <w:rPr>
                <w:sz w:val="28"/>
                <w:szCs w:val="28"/>
              </w:rPr>
            </w:pPr>
            <w:r>
              <w:rPr>
                <w:sz w:val="28"/>
                <w:szCs w:val="28"/>
              </w:rPr>
              <w:t>7-8</w:t>
            </w:r>
          </w:p>
        </w:tc>
      </w:tr>
      <w:tr w:rsidR="003A4B7E" w:rsidRPr="001C1CAB" w:rsidTr="00B200B0">
        <w:trPr>
          <w:trHeight w:val="420"/>
        </w:trPr>
        <w:tc>
          <w:tcPr>
            <w:tcW w:w="7938" w:type="dxa"/>
          </w:tcPr>
          <w:p w:rsidR="003A4B7E" w:rsidRPr="001C1CAB" w:rsidRDefault="00BF6D8F" w:rsidP="003A4B7E">
            <w:pPr>
              <w:pStyle w:val="NoSpacing"/>
              <w:numPr>
                <w:ilvl w:val="0"/>
                <w:numId w:val="1"/>
              </w:numPr>
              <w:rPr>
                <w:sz w:val="28"/>
                <w:szCs w:val="28"/>
              </w:rPr>
            </w:pPr>
            <w:hyperlink w:anchor="calendar" w:history="1">
              <w:r w:rsidR="003A4B7E" w:rsidRPr="00B200B0">
                <w:rPr>
                  <w:rStyle w:val="Hyperlink"/>
                  <w:sz w:val="28"/>
                  <w:szCs w:val="28"/>
                </w:rPr>
                <w:t>English/Spanish</w:t>
              </w:r>
              <w:r w:rsidR="001C65A5" w:rsidRPr="00B200B0">
                <w:rPr>
                  <w:rStyle w:val="Hyperlink"/>
                  <w:sz w:val="28"/>
                  <w:szCs w:val="28"/>
                </w:rPr>
                <w:t>/Russian</w:t>
              </w:r>
              <w:r w:rsidR="003A4B7E" w:rsidRPr="00B200B0">
                <w:rPr>
                  <w:rStyle w:val="Hyperlink"/>
                  <w:sz w:val="28"/>
                  <w:szCs w:val="28"/>
                </w:rPr>
                <w:t xml:space="preserve"> Monthly Planner</w:t>
              </w:r>
            </w:hyperlink>
          </w:p>
        </w:tc>
        <w:tc>
          <w:tcPr>
            <w:tcW w:w="1774" w:type="dxa"/>
            <w:vAlign w:val="bottom"/>
          </w:tcPr>
          <w:p w:rsidR="003A4B7E" w:rsidRPr="001C1CAB" w:rsidRDefault="00A73E51" w:rsidP="00B200B0">
            <w:pPr>
              <w:pStyle w:val="NoSpacing"/>
              <w:jc w:val="center"/>
              <w:rPr>
                <w:sz w:val="28"/>
                <w:szCs w:val="28"/>
              </w:rPr>
            </w:pPr>
            <w:r>
              <w:rPr>
                <w:sz w:val="28"/>
                <w:szCs w:val="28"/>
              </w:rPr>
              <w:t>10-12</w:t>
            </w:r>
          </w:p>
        </w:tc>
      </w:tr>
      <w:tr w:rsidR="003A4B7E" w:rsidRPr="001C1CAB" w:rsidTr="00B200B0">
        <w:trPr>
          <w:trHeight w:val="420"/>
        </w:trPr>
        <w:tc>
          <w:tcPr>
            <w:tcW w:w="7938" w:type="dxa"/>
          </w:tcPr>
          <w:p w:rsidR="003A4B7E" w:rsidRPr="001C1CAB" w:rsidRDefault="00BF6D8F" w:rsidP="003A4B7E">
            <w:pPr>
              <w:pStyle w:val="NoSpacing"/>
              <w:numPr>
                <w:ilvl w:val="0"/>
                <w:numId w:val="1"/>
              </w:numPr>
              <w:rPr>
                <w:sz w:val="28"/>
                <w:szCs w:val="28"/>
              </w:rPr>
            </w:pPr>
            <w:hyperlink w:anchor="assessmentchecklist" w:history="1">
              <w:r w:rsidR="003A4B7E" w:rsidRPr="00B200B0">
                <w:rPr>
                  <w:rStyle w:val="Hyperlink"/>
                  <w:sz w:val="28"/>
                  <w:szCs w:val="28"/>
                </w:rPr>
                <w:t>Assessment Checklist</w:t>
              </w:r>
            </w:hyperlink>
          </w:p>
        </w:tc>
        <w:tc>
          <w:tcPr>
            <w:tcW w:w="1774" w:type="dxa"/>
            <w:vAlign w:val="bottom"/>
          </w:tcPr>
          <w:p w:rsidR="003A4B7E" w:rsidRPr="001C1CAB" w:rsidRDefault="00A73E51" w:rsidP="00B200B0">
            <w:pPr>
              <w:pStyle w:val="NoSpacing"/>
              <w:jc w:val="center"/>
              <w:rPr>
                <w:sz w:val="28"/>
                <w:szCs w:val="28"/>
              </w:rPr>
            </w:pPr>
            <w:r>
              <w:rPr>
                <w:sz w:val="28"/>
                <w:szCs w:val="28"/>
              </w:rPr>
              <w:t>13</w:t>
            </w:r>
          </w:p>
        </w:tc>
      </w:tr>
    </w:tbl>
    <w:p w:rsidR="003A4B7E" w:rsidRDefault="003A4B7E" w:rsidP="003A4B7E">
      <w:pPr>
        <w:pStyle w:val="NoSpacing"/>
        <w:rPr>
          <w:sz w:val="32"/>
          <w:szCs w:val="32"/>
        </w:rPr>
      </w:pPr>
    </w:p>
    <w:p w:rsidR="003A4B7E" w:rsidRDefault="003A4B7E" w:rsidP="003A4B7E">
      <w:pPr>
        <w:pStyle w:val="NoSpacing"/>
        <w:ind w:left="720"/>
        <w:rPr>
          <w:sz w:val="32"/>
          <w:szCs w:val="32"/>
        </w:rPr>
      </w:pPr>
    </w:p>
    <w:tbl>
      <w:tblPr>
        <w:tblStyle w:val="TableGrid"/>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6390"/>
        <w:gridCol w:w="1800"/>
      </w:tblGrid>
      <w:tr w:rsidR="003A4B7E" w:rsidRPr="00054BCB" w:rsidTr="003F52EE">
        <w:tc>
          <w:tcPr>
            <w:tcW w:w="1548" w:type="dxa"/>
            <w:tcBorders>
              <w:top w:val="nil"/>
              <w:left w:val="nil"/>
              <w:bottom w:val="dotted" w:sz="4" w:space="0" w:color="auto"/>
              <w:right w:val="nil"/>
            </w:tcBorders>
            <w:shd w:val="clear" w:color="auto" w:fill="948A54" w:themeFill="background2" w:themeFillShade="80"/>
          </w:tcPr>
          <w:p w:rsidR="003A4B7E" w:rsidRPr="00054BCB" w:rsidRDefault="003A4B7E" w:rsidP="003F52EE">
            <w:pPr>
              <w:pStyle w:val="NoSpacing"/>
              <w:jc w:val="center"/>
              <w:rPr>
                <w:i/>
                <w:sz w:val="32"/>
                <w:szCs w:val="32"/>
              </w:rPr>
            </w:pPr>
            <w:r w:rsidRPr="00054BCB">
              <w:rPr>
                <w:i/>
                <w:sz w:val="32"/>
                <w:szCs w:val="32"/>
              </w:rPr>
              <w:t>Lesson</w:t>
            </w:r>
          </w:p>
        </w:tc>
        <w:tc>
          <w:tcPr>
            <w:tcW w:w="6390" w:type="dxa"/>
            <w:tcBorders>
              <w:top w:val="nil"/>
              <w:left w:val="nil"/>
              <w:bottom w:val="dotted" w:sz="4" w:space="0" w:color="auto"/>
              <w:right w:val="nil"/>
            </w:tcBorders>
            <w:shd w:val="clear" w:color="auto" w:fill="948A54" w:themeFill="background2" w:themeFillShade="80"/>
          </w:tcPr>
          <w:p w:rsidR="003A4B7E" w:rsidRPr="00054BCB" w:rsidRDefault="003A4B7E" w:rsidP="003F52EE">
            <w:pPr>
              <w:pStyle w:val="NoSpacing"/>
              <w:jc w:val="center"/>
              <w:rPr>
                <w:i/>
                <w:sz w:val="32"/>
                <w:szCs w:val="32"/>
              </w:rPr>
            </w:pPr>
            <w:r w:rsidRPr="00054BCB">
              <w:rPr>
                <w:i/>
                <w:sz w:val="32"/>
                <w:szCs w:val="32"/>
              </w:rPr>
              <w:t>Lesson Title</w:t>
            </w:r>
          </w:p>
        </w:tc>
        <w:tc>
          <w:tcPr>
            <w:tcW w:w="1800" w:type="dxa"/>
            <w:tcBorders>
              <w:top w:val="nil"/>
              <w:left w:val="nil"/>
              <w:bottom w:val="dotted" w:sz="4" w:space="0" w:color="auto"/>
              <w:right w:val="nil"/>
            </w:tcBorders>
            <w:shd w:val="clear" w:color="auto" w:fill="948A54" w:themeFill="background2" w:themeFillShade="80"/>
          </w:tcPr>
          <w:p w:rsidR="003A4B7E" w:rsidRPr="00054BCB" w:rsidRDefault="003A4B7E" w:rsidP="003F52EE">
            <w:pPr>
              <w:pStyle w:val="NoSpacing"/>
              <w:jc w:val="center"/>
              <w:rPr>
                <w:i/>
                <w:sz w:val="32"/>
                <w:szCs w:val="32"/>
              </w:rPr>
            </w:pPr>
            <w:r w:rsidRPr="00054BCB">
              <w:rPr>
                <w:i/>
                <w:sz w:val="32"/>
                <w:szCs w:val="32"/>
              </w:rPr>
              <w:t>Page</w:t>
            </w:r>
            <w:r>
              <w:rPr>
                <w:i/>
                <w:sz w:val="32"/>
                <w:szCs w:val="32"/>
              </w:rPr>
              <w:t xml:space="preserve"> #</w:t>
            </w:r>
          </w:p>
        </w:tc>
      </w:tr>
      <w:tr w:rsidR="003A4B7E" w:rsidRPr="003D4312" w:rsidTr="00A73E51">
        <w:tc>
          <w:tcPr>
            <w:tcW w:w="1548" w:type="dxa"/>
            <w:tcBorders>
              <w:top w:val="dotted" w:sz="4" w:space="0" w:color="auto"/>
            </w:tcBorders>
          </w:tcPr>
          <w:p w:rsidR="003A4B7E" w:rsidRPr="001C1CAB" w:rsidRDefault="00BF6D8F" w:rsidP="003F52EE">
            <w:pPr>
              <w:rPr>
                <w:sz w:val="28"/>
                <w:szCs w:val="28"/>
              </w:rPr>
            </w:pPr>
            <w:hyperlink w:anchor="lesson1" w:history="1">
              <w:r w:rsidR="003A4B7E" w:rsidRPr="00B200B0">
                <w:rPr>
                  <w:rStyle w:val="Hyperlink"/>
                  <w:sz w:val="28"/>
                  <w:szCs w:val="28"/>
                </w:rPr>
                <w:t>Lesson 1</w:t>
              </w:r>
            </w:hyperlink>
          </w:p>
        </w:tc>
        <w:tc>
          <w:tcPr>
            <w:tcW w:w="6390" w:type="dxa"/>
            <w:tcBorders>
              <w:top w:val="dotted" w:sz="4" w:space="0" w:color="auto"/>
            </w:tcBorders>
          </w:tcPr>
          <w:p w:rsidR="003A4B7E" w:rsidRPr="007975B6" w:rsidRDefault="003F52EE" w:rsidP="007519B1">
            <w:pPr>
              <w:rPr>
                <w:rFonts w:cstheme="minorHAnsi"/>
                <w:sz w:val="24"/>
                <w:szCs w:val="24"/>
              </w:rPr>
            </w:pPr>
            <w:r w:rsidRPr="003F52EE">
              <w:rPr>
                <w:rFonts w:cstheme="minorHAnsi"/>
                <w:sz w:val="24"/>
                <w:szCs w:val="24"/>
              </w:rPr>
              <w:t xml:space="preserve">Readers understand the difference between fiction and nonfiction by looking at the structure and purposes of the text. </w:t>
            </w:r>
          </w:p>
        </w:tc>
        <w:tc>
          <w:tcPr>
            <w:tcW w:w="1800" w:type="dxa"/>
            <w:tcBorders>
              <w:top w:val="dotted" w:sz="4" w:space="0" w:color="auto"/>
            </w:tcBorders>
            <w:vAlign w:val="center"/>
          </w:tcPr>
          <w:p w:rsidR="003A4B7E" w:rsidRPr="003F52EE" w:rsidRDefault="00A73E51" w:rsidP="00A73E51">
            <w:pPr>
              <w:jc w:val="center"/>
              <w:rPr>
                <w:sz w:val="28"/>
                <w:szCs w:val="28"/>
                <w:lang w:val="es-MX"/>
              </w:rPr>
            </w:pPr>
            <w:r>
              <w:rPr>
                <w:sz w:val="28"/>
                <w:szCs w:val="28"/>
                <w:lang w:val="es-MX"/>
              </w:rPr>
              <w:t>14-16</w:t>
            </w:r>
          </w:p>
        </w:tc>
      </w:tr>
      <w:tr w:rsidR="003A4B7E" w:rsidRPr="003D4312" w:rsidTr="00A73E51">
        <w:tc>
          <w:tcPr>
            <w:tcW w:w="1548" w:type="dxa"/>
          </w:tcPr>
          <w:p w:rsidR="003A4B7E" w:rsidRPr="001C1CAB" w:rsidRDefault="00BF6D8F" w:rsidP="003F52EE">
            <w:pPr>
              <w:rPr>
                <w:sz w:val="28"/>
                <w:szCs w:val="28"/>
              </w:rPr>
            </w:pPr>
            <w:hyperlink w:anchor="lesson2" w:history="1">
              <w:r w:rsidR="003A4B7E" w:rsidRPr="00B200B0">
                <w:rPr>
                  <w:rStyle w:val="Hyperlink"/>
                  <w:sz w:val="28"/>
                  <w:szCs w:val="28"/>
                </w:rPr>
                <w:t>Lesson 2</w:t>
              </w:r>
            </w:hyperlink>
          </w:p>
        </w:tc>
        <w:tc>
          <w:tcPr>
            <w:tcW w:w="6390" w:type="dxa"/>
          </w:tcPr>
          <w:p w:rsidR="003A4B7E" w:rsidRPr="007975B6" w:rsidRDefault="003F52EE" w:rsidP="007519B1">
            <w:pPr>
              <w:rPr>
                <w:rFonts w:cstheme="minorHAnsi"/>
                <w:sz w:val="24"/>
                <w:szCs w:val="24"/>
              </w:rPr>
            </w:pPr>
            <w:r w:rsidRPr="003F52EE">
              <w:rPr>
                <w:rFonts w:cstheme="minorHAnsi"/>
                <w:sz w:val="24"/>
                <w:szCs w:val="24"/>
              </w:rPr>
              <w:t xml:space="preserve">Readers rev up their minds for nonfiction by previewing the text features and saying, “This book is mostly about ….and then it will also tell…” </w:t>
            </w:r>
          </w:p>
        </w:tc>
        <w:tc>
          <w:tcPr>
            <w:tcW w:w="1800" w:type="dxa"/>
            <w:vAlign w:val="center"/>
          </w:tcPr>
          <w:p w:rsidR="003A4B7E" w:rsidRPr="003F52EE" w:rsidRDefault="00A73E51" w:rsidP="00A73E51">
            <w:pPr>
              <w:jc w:val="center"/>
              <w:rPr>
                <w:sz w:val="28"/>
                <w:szCs w:val="28"/>
                <w:lang w:val="es-MX"/>
              </w:rPr>
            </w:pPr>
            <w:r>
              <w:rPr>
                <w:sz w:val="28"/>
                <w:szCs w:val="28"/>
                <w:lang w:val="es-MX"/>
              </w:rPr>
              <w:t>17-19</w:t>
            </w:r>
          </w:p>
        </w:tc>
      </w:tr>
      <w:tr w:rsidR="003A4B7E" w:rsidRPr="003D4312" w:rsidTr="00A73E51">
        <w:tc>
          <w:tcPr>
            <w:tcW w:w="1548" w:type="dxa"/>
          </w:tcPr>
          <w:p w:rsidR="003A4B7E" w:rsidRPr="001C1CAB" w:rsidRDefault="00BF6D8F" w:rsidP="003F52EE">
            <w:pPr>
              <w:rPr>
                <w:sz w:val="28"/>
                <w:szCs w:val="28"/>
              </w:rPr>
            </w:pPr>
            <w:hyperlink w:anchor="lesson3" w:history="1">
              <w:r w:rsidR="003A4B7E" w:rsidRPr="00B200B0">
                <w:rPr>
                  <w:rStyle w:val="Hyperlink"/>
                  <w:sz w:val="28"/>
                  <w:szCs w:val="28"/>
                </w:rPr>
                <w:t>Lesson 3</w:t>
              </w:r>
            </w:hyperlink>
          </w:p>
        </w:tc>
        <w:tc>
          <w:tcPr>
            <w:tcW w:w="6390" w:type="dxa"/>
          </w:tcPr>
          <w:p w:rsidR="003A4B7E" w:rsidRPr="007975B6" w:rsidRDefault="003F52EE" w:rsidP="007519B1">
            <w:pPr>
              <w:rPr>
                <w:rFonts w:cstheme="minorHAnsi"/>
                <w:sz w:val="24"/>
                <w:szCs w:val="24"/>
              </w:rPr>
            </w:pPr>
            <w:r w:rsidRPr="003F52EE">
              <w:rPr>
                <w:rFonts w:cstheme="minorHAnsi"/>
                <w:sz w:val="24"/>
                <w:szCs w:val="24"/>
              </w:rPr>
              <w:t xml:space="preserve">Readers hold on to what they read by summarizing chunks of text. </w:t>
            </w:r>
          </w:p>
        </w:tc>
        <w:tc>
          <w:tcPr>
            <w:tcW w:w="1800" w:type="dxa"/>
            <w:vAlign w:val="center"/>
          </w:tcPr>
          <w:p w:rsidR="003A4B7E" w:rsidRPr="003F52EE" w:rsidRDefault="00A73E51" w:rsidP="00A73E51">
            <w:pPr>
              <w:jc w:val="center"/>
              <w:rPr>
                <w:sz w:val="28"/>
                <w:szCs w:val="28"/>
                <w:lang w:val="es-MX"/>
              </w:rPr>
            </w:pPr>
            <w:r>
              <w:rPr>
                <w:sz w:val="28"/>
                <w:szCs w:val="28"/>
                <w:lang w:val="es-MX"/>
              </w:rPr>
              <w:t>20-21</w:t>
            </w:r>
          </w:p>
        </w:tc>
      </w:tr>
      <w:tr w:rsidR="003A4B7E" w:rsidRPr="001C1CAB" w:rsidTr="00A73E51">
        <w:tc>
          <w:tcPr>
            <w:tcW w:w="1548" w:type="dxa"/>
          </w:tcPr>
          <w:p w:rsidR="003A4B7E" w:rsidRPr="001C1CAB" w:rsidRDefault="00BF6D8F" w:rsidP="003F52EE">
            <w:pPr>
              <w:rPr>
                <w:sz w:val="28"/>
                <w:szCs w:val="28"/>
              </w:rPr>
            </w:pPr>
            <w:hyperlink w:anchor="lesson4" w:history="1">
              <w:r w:rsidR="003A4B7E" w:rsidRPr="00B200B0">
                <w:rPr>
                  <w:rStyle w:val="Hyperlink"/>
                  <w:sz w:val="28"/>
                  <w:szCs w:val="28"/>
                </w:rPr>
                <w:t>Lesson 4</w:t>
              </w:r>
            </w:hyperlink>
          </w:p>
        </w:tc>
        <w:tc>
          <w:tcPr>
            <w:tcW w:w="6390" w:type="dxa"/>
          </w:tcPr>
          <w:p w:rsidR="003A4B7E" w:rsidRPr="003F52EE" w:rsidRDefault="003F52EE" w:rsidP="007975B6">
            <w:pPr>
              <w:rPr>
                <w:rFonts w:cstheme="minorHAnsi"/>
                <w:sz w:val="24"/>
                <w:szCs w:val="24"/>
              </w:rPr>
            </w:pPr>
            <w:r w:rsidRPr="003F52EE">
              <w:rPr>
                <w:rFonts w:cstheme="minorHAnsi"/>
                <w:sz w:val="24"/>
                <w:szCs w:val="24"/>
              </w:rPr>
              <w:t>Readers revise their thinking by adding new learning to what they’ve already learned</w:t>
            </w:r>
            <w:r w:rsidR="007975B6">
              <w:rPr>
                <w:rFonts w:cstheme="minorHAnsi"/>
                <w:sz w:val="24"/>
                <w:szCs w:val="24"/>
              </w:rPr>
              <w:t>.</w:t>
            </w:r>
          </w:p>
        </w:tc>
        <w:tc>
          <w:tcPr>
            <w:tcW w:w="1800" w:type="dxa"/>
            <w:vAlign w:val="center"/>
          </w:tcPr>
          <w:p w:rsidR="003A4B7E" w:rsidRPr="001C1CAB" w:rsidRDefault="00A73E51" w:rsidP="00A73E51">
            <w:pPr>
              <w:jc w:val="center"/>
              <w:rPr>
                <w:sz w:val="28"/>
                <w:szCs w:val="28"/>
              </w:rPr>
            </w:pPr>
            <w:r>
              <w:rPr>
                <w:sz w:val="28"/>
                <w:szCs w:val="28"/>
              </w:rPr>
              <w:t>22-23</w:t>
            </w:r>
          </w:p>
        </w:tc>
      </w:tr>
      <w:tr w:rsidR="003A4B7E" w:rsidRPr="003D4312" w:rsidTr="00A73E51">
        <w:tc>
          <w:tcPr>
            <w:tcW w:w="1548" w:type="dxa"/>
          </w:tcPr>
          <w:p w:rsidR="003A4B7E" w:rsidRPr="001C1CAB" w:rsidRDefault="00BF6D8F" w:rsidP="003F52EE">
            <w:pPr>
              <w:rPr>
                <w:sz w:val="28"/>
                <w:szCs w:val="28"/>
              </w:rPr>
            </w:pPr>
            <w:hyperlink w:anchor="lesson5" w:history="1">
              <w:r w:rsidR="003A4B7E" w:rsidRPr="00B200B0">
                <w:rPr>
                  <w:rStyle w:val="Hyperlink"/>
                  <w:sz w:val="28"/>
                  <w:szCs w:val="28"/>
                </w:rPr>
                <w:t>Lesson 5</w:t>
              </w:r>
            </w:hyperlink>
          </w:p>
        </w:tc>
        <w:tc>
          <w:tcPr>
            <w:tcW w:w="6390" w:type="dxa"/>
          </w:tcPr>
          <w:p w:rsidR="003A4B7E" w:rsidRPr="007975B6" w:rsidRDefault="003F52EE" w:rsidP="007519B1">
            <w:pPr>
              <w:rPr>
                <w:rFonts w:cstheme="minorHAnsi"/>
                <w:sz w:val="24"/>
                <w:szCs w:val="24"/>
              </w:rPr>
            </w:pPr>
            <w:r w:rsidRPr="003F52EE">
              <w:rPr>
                <w:rFonts w:cstheme="minorHAnsi"/>
                <w:sz w:val="24"/>
                <w:szCs w:val="24"/>
              </w:rPr>
              <w:t>Readers organize or categorize new information by creating a boxes and bullets outline that matches the text.</w:t>
            </w:r>
          </w:p>
        </w:tc>
        <w:tc>
          <w:tcPr>
            <w:tcW w:w="1800" w:type="dxa"/>
            <w:vAlign w:val="center"/>
          </w:tcPr>
          <w:p w:rsidR="003A4B7E" w:rsidRPr="003F52EE" w:rsidRDefault="00A73E51" w:rsidP="00A73E51">
            <w:pPr>
              <w:jc w:val="center"/>
              <w:rPr>
                <w:sz w:val="28"/>
                <w:szCs w:val="28"/>
                <w:lang w:val="es-MX"/>
              </w:rPr>
            </w:pPr>
            <w:r>
              <w:rPr>
                <w:sz w:val="28"/>
                <w:szCs w:val="28"/>
                <w:lang w:val="es-MX"/>
              </w:rPr>
              <w:t>24-26</w:t>
            </w:r>
          </w:p>
        </w:tc>
      </w:tr>
      <w:tr w:rsidR="003A4B7E" w:rsidRPr="001C1CAB" w:rsidTr="00A73E51">
        <w:tc>
          <w:tcPr>
            <w:tcW w:w="1548" w:type="dxa"/>
          </w:tcPr>
          <w:p w:rsidR="003A4B7E" w:rsidRPr="001C1CAB" w:rsidRDefault="00BF6D8F" w:rsidP="003F52EE">
            <w:pPr>
              <w:rPr>
                <w:sz w:val="28"/>
                <w:szCs w:val="28"/>
              </w:rPr>
            </w:pPr>
            <w:hyperlink w:anchor="lesson6" w:history="1">
              <w:r w:rsidR="003A4B7E" w:rsidRPr="00B200B0">
                <w:rPr>
                  <w:rStyle w:val="Hyperlink"/>
                  <w:sz w:val="28"/>
                  <w:szCs w:val="28"/>
                </w:rPr>
                <w:t>Lesson 6</w:t>
              </w:r>
            </w:hyperlink>
          </w:p>
        </w:tc>
        <w:tc>
          <w:tcPr>
            <w:tcW w:w="6390" w:type="dxa"/>
          </w:tcPr>
          <w:p w:rsidR="003A4B7E" w:rsidRPr="003F52EE" w:rsidRDefault="003F52EE" w:rsidP="007975B6">
            <w:pPr>
              <w:rPr>
                <w:rFonts w:cstheme="minorHAnsi"/>
                <w:sz w:val="24"/>
                <w:szCs w:val="24"/>
              </w:rPr>
            </w:pPr>
            <w:r w:rsidRPr="003F52EE">
              <w:rPr>
                <w:rFonts w:cstheme="minorHAnsi"/>
                <w:sz w:val="24"/>
                <w:szCs w:val="24"/>
              </w:rPr>
              <w:t>Readers find the main idea by looking for “pop-out” sentences (topic, or main idea sentence)</w:t>
            </w:r>
          </w:p>
        </w:tc>
        <w:tc>
          <w:tcPr>
            <w:tcW w:w="1800" w:type="dxa"/>
            <w:vAlign w:val="center"/>
          </w:tcPr>
          <w:p w:rsidR="003A4B7E" w:rsidRPr="001C1CAB" w:rsidRDefault="00A73E51" w:rsidP="00A73E51">
            <w:pPr>
              <w:jc w:val="center"/>
              <w:rPr>
                <w:sz w:val="28"/>
                <w:szCs w:val="28"/>
              </w:rPr>
            </w:pPr>
            <w:r>
              <w:rPr>
                <w:sz w:val="28"/>
                <w:szCs w:val="28"/>
              </w:rPr>
              <w:t>27-29</w:t>
            </w:r>
          </w:p>
        </w:tc>
      </w:tr>
      <w:tr w:rsidR="003A4B7E" w:rsidRPr="001C1CAB" w:rsidTr="00A73E51">
        <w:tc>
          <w:tcPr>
            <w:tcW w:w="1548" w:type="dxa"/>
          </w:tcPr>
          <w:p w:rsidR="003A4B7E" w:rsidRPr="001C1CAB" w:rsidRDefault="00BF6D8F" w:rsidP="003F52EE">
            <w:pPr>
              <w:rPr>
                <w:sz w:val="28"/>
                <w:szCs w:val="28"/>
              </w:rPr>
            </w:pPr>
            <w:hyperlink w:anchor="lesson7" w:history="1">
              <w:r w:rsidR="003A4B7E" w:rsidRPr="00B200B0">
                <w:rPr>
                  <w:rStyle w:val="Hyperlink"/>
                  <w:sz w:val="28"/>
                  <w:szCs w:val="28"/>
                </w:rPr>
                <w:t>Lesson 7</w:t>
              </w:r>
            </w:hyperlink>
          </w:p>
        </w:tc>
        <w:tc>
          <w:tcPr>
            <w:tcW w:w="6390" w:type="dxa"/>
          </w:tcPr>
          <w:p w:rsidR="007519B1" w:rsidRPr="007975B6" w:rsidRDefault="003F52EE" w:rsidP="007975B6">
            <w:pPr>
              <w:rPr>
                <w:rFonts w:cstheme="minorHAnsi"/>
                <w:sz w:val="24"/>
                <w:szCs w:val="24"/>
              </w:rPr>
            </w:pPr>
            <w:r w:rsidRPr="003F52EE">
              <w:rPr>
                <w:rFonts w:cstheme="minorHAnsi"/>
                <w:sz w:val="24"/>
                <w:szCs w:val="24"/>
              </w:rPr>
              <w:t>Readers notice when the text transitions into a new subtopic by saying, “Oh, this is about a new subtopic.”</w:t>
            </w:r>
          </w:p>
        </w:tc>
        <w:tc>
          <w:tcPr>
            <w:tcW w:w="1800" w:type="dxa"/>
            <w:vAlign w:val="center"/>
          </w:tcPr>
          <w:p w:rsidR="003A4B7E" w:rsidRPr="001C1CAB" w:rsidRDefault="00A73E51" w:rsidP="00A73E51">
            <w:pPr>
              <w:jc w:val="center"/>
              <w:rPr>
                <w:sz w:val="28"/>
                <w:szCs w:val="28"/>
              </w:rPr>
            </w:pPr>
            <w:r>
              <w:rPr>
                <w:sz w:val="28"/>
                <w:szCs w:val="28"/>
              </w:rPr>
              <w:t>30-33</w:t>
            </w:r>
          </w:p>
        </w:tc>
      </w:tr>
      <w:tr w:rsidR="003A4B7E" w:rsidRPr="001C1CAB" w:rsidTr="00A73E51">
        <w:tc>
          <w:tcPr>
            <w:tcW w:w="1548" w:type="dxa"/>
          </w:tcPr>
          <w:p w:rsidR="003A4B7E" w:rsidRPr="001C1CAB" w:rsidRDefault="00BF6D8F" w:rsidP="003F52EE">
            <w:pPr>
              <w:rPr>
                <w:sz w:val="28"/>
                <w:szCs w:val="28"/>
              </w:rPr>
            </w:pPr>
            <w:hyperlink w:anchor="lesson8" w:history="1">
              <w:r w:rsidR="003A4B7E" w:rsidRPr="00B200B0">
                <w:rPr>
                  <w:rStyle w:val="Hyperlink"/>
                  <w:sz w:val="28"/>
                  <w:szCs w:val="28"/>
                </w:rPr>
                <w:t>Lesson 8</w:t>
              </w:r>
            </w:hyperlink>
          </w:p>
        </w:tc>
        <w:tc>
          <w:tcPr>
            <w:tcW w:w="6390" w:type="dxa"/>
          </w:tcPr>
          <w:p w:rsidR="007519B1" w:rsidRPr="007975B6" w:rsidRDefault="00FF6AA9" w:rsidP="007975B6">
            <w:pPr>
              <w:rPr>
                <w:rFonts w:cstheme="minorHAnsi"/>
                <w:sz w:val="24"/>
                <w:szCs w:val="24"/>
              </w:rPr>
            </w:pPr>
            <w:r w:rsidRPr="00C45C70">
              <w:rPr>
                <w:rFonts w:cstheme="minorHAnsi"/>
              </w:rPr>
              <w:t>Readers teach others about what they’ve learned by using an explaining voice, gestures and notes they have prepared</w:t>
            </w:r>
          </w:p>
        </w:tc>
        <w:tc>
          <w:tcPr>
            <w:tcW w:w="1800" w:type="dxa"/>
            <w:vAlign w:val="center"/>
          </w:tcPr>
          <w:p w:rsidR="003A4B7E" w:rsidRPr="001C1CAB" w:rsidRDefault="00A73E51" w:rsidP="00A73E51">
            <w:pPr>
              <w:jc w:val="center"/>
              <w:rPr>
                <w:sz w:val="28"/>
                <w:szCs w:val="28"/>
              </w:rPr>
            </w:pPr>
            <w:r>
              <w:rPr>
                <w:sz w:val="28"/>
                <w:szCs w:val="28"/>
              </w:rPr>
              <w:t>34-36</w:t>
            </w:r>
          </w:p>
        </w:tc>
      </w:tr>
      <w:tr w:rsidR="003A4B7E" w:rsidRPr="001C1CAB" w:rsidTr="00A73E51">
        <w:tc>
          <w:tcPr>
            <w:tcW w:w="1548" w:type="dxa"/>
          </w:tcPr>
          <w:p w:rsidR="003A4B7E" w:rsidRPr="001C1CAB" w:rsidRDefault="00BF6D8F" w:rsidP="003F52EE">
            <w:pPr>
              <w:rPr>
                <w:sz w:val="28"/>
                <w:szCs w:val="28"/>
              </w:rPr>
            </w:pPr>
            <w:hyperlink w:anchor="lesson9" w:history="1">
              <w:r w:rsidR="003A4B7E" w:rsidRPr="00B200B0">
                <w:rPr>
                  <w:rStyle w:val="Hyperlink"/>
                  <w:sz w:val="28"/>
                  <w:szCs w:val="28"/>
                </w:rPr>
                <w:t>Lesson 9</w:t>
              </w:r>
            </w:hyperlink>
          </w:p>
        </w:tc>
        <w:tc>
          <w:tcPr>
            <w:tcW w:w="6390" w:type="dxa"/>
          </w:tcPr>
          <w:p w:rsidR="007519B1" w:rsidRPr="007975B6" w:rsidRDefault="007519B1" w:rsidP="007975B6">
            <w:pPr>
              <w:rPr>
                <w:rFonts w:cstheme="minorHAnsi"/>
                <w:sz w:val="24"/>
                <w:szCs w:val="24"/>
              </w:rPr>
            </w:pPr>
            <w:r>
              <w:rPr>
                <w:rFonts w:cstheme="minorHAnsi"/>
                <w:sz w:val="24"/>
                <w:szCs w:val="24"/>
              </w:rPr>
              <w:t>Readers change and grow their own ideas about the text by talking about them.</w:t>
            </w:r>
          </w:p>
        </w:tc>
        <w:tc>
          <w:tcPr>
            <w:tcW w:w="1800" w:type="dxa"/>
            <w:vAlign w:val="center"/>
          </w:tcPr>
          <w:p w:rsidR="003A4B7E" w:rsidRPr="001C1CAB" w:rsidRDefault="00A73E51" w:rsidP="00A73E51">
            <w:pPr>
              <w:jc w:val="center"/>
              <w:rPr>
                <w:sz w:val="28"/>
                <w:szCs w:val="28"/>
              </w:rPr>
            </w:pPr>
            <w:r>
              <w:rPr>
                <w:sz w:val="28"/>
                <w:szCs w:val="28"/>
              </w:rPr>
              <w:t>37-38</w:t>
            </w:r>
          </w:p>
        </w:tc>
      </w:tr>
      <w:tr w:rsidR="003A4B7E" w:rsidRPr="003D4312" w:rsidTr="00A73E51">
        <w:tc>
          <w:tcPr>
            <w:tcW w:w="1548" w:type="dxa"/>
          </w:tcPr>
          <w:p w:rsidR="003A4B7E" w:rsidRPr="001C1CAB" w:rsidRDefault="00BF6D8F" w:rsidP="003F52EE">
            <w:pPr>
              <w:rPr>
                <w:sz w:val="28"/>
                <w:szCs w:val="28"/>
              </w:rPr>
            </w:pPr>
            <w:hyperlink w:anchor="lesson10" w:history="1">
              <w:r w:rsidR="003A4B7E" w:rsidRPr="00B200B0">
                <w:rPr>
                  <w:rStyle w:val="Hyperlink"/>
                  <w:sz w:val="28"/>
                  <w:szCs w:val="28"/>
                </w:rPr>
                <w:t>Lesson 10</w:t>
              </w:r>
            </w:hyperlink>
          </w:p>
        </w:tc>
        <w:tc>
          <w:tcPr>
            <w:tcW w:w="6390" w:type="dxa"/>
          </w:tcPr>
          <w:p w:rsidR="003A4B7E" w:rsidRPr="00A260FA" w:rsidRDefault="00A260FA" w:rsidP="003F52EE">
            <w:pPr>
              <w:rPr>
                <w:rFonts w:eastAsia="Times New Roman" w:cstheme="minorHAnsi"/>
              </w:rPr>
            </w:pPr>
            <w:r w:rsidRPr="00B46B0C">
              <w:rPr>
                <w:rFonts w:cstheme="minorHAnsi"/>
              </w:rPr>
              <w:t xml:space="preserve">Readers prepare for </w:t>
            </w:r>
            <w:r>
              <w:rPr>
                <w:rFonts w:cstheme="minorHAnsi"/>
              </w:rPr>
              <w:t xml:space="preserve">future </w:t>
            </w:r>
            <w:r w:rsidRPr="00B46B0C">
              <w:rPr>
                <w:rFonts w:cstheme="minorHAnsi"/>
              </w:rPr>
              <w:t xml:space="preserve">conversations by reading with </w:t>
            </w:r>
            <w:r>
              <w:rPr>
                <w:rFonts w:cstheme="minorHAnsi"/>
              </w:rPr>
              <w:t>the future</w:t>
            </w:r>
            <w:r w:rsidRPr="00B46B0C">
              <w:rPr>
                <w:rFonts w:cstheme="minorHAnsi"/>
              </w:rPr>
              <w:t xml:space="preserve"> conversation in mind</w:t>
            </w:r>
            <w:r>
              <w:rPr>
                <w:rFonts w:cstheme="minorHAnsi"/>
              </w:rPr>
              <w:t>.</w:t>
            </w:r>
            <w:r w:rsidRPr="00B46B0C">
              <w:rPr>
                <w:rFonts w:cstheme="minorHAnsi"/>
              </w:rPr>
              <w:t xml:space="preserve"> </w:t>
            </w:r>
          </w:p>
        </w:tc>
        <w:tc>
          <w:tcPr>
            <w:tcW w:w="1800" w:type="dxa"/>
            <w:vAlign w:val="center"/>
          </w:tcPr>
          <w:p w:rsidR="00A73E51" w:rsidRPr="003F52EE" w:rsidRDefault="00A73E51" w:rsidP="00A73E51">
            <w:pPr>
              <w:jc w:val="center"/>
              <w:rPr>
                <w:sz w:val="28"/>
                <w:szCs w:val="28"/>
                <w:lang w:val="es-MX"/>
              </w:rPr>
            </w:pPr>
            <w:r>
              <w:rPr>
                <w:sz w:val="28"/>
                <w:szCs w:val="28"/>
                <w:lang w:val="es-MX"/>
              </w:rPr>
              <w:t>39-40</w:t>
            </w:r>
          </w:p>
        </w:tc>
      </w:tr>
      <w:tr w:rsidR="003F52EE" w:rsidRPr="003D4312" w:rsidTr="00A73E51">
        <w:tc>
          <w:tcPr>
            <w:tcW w:w="1548" w:type="dxa"/>
          </w:tcPr>
          <w:p w:rsidR="003F52EE" w:rsidRPr="003A4B7E" w:rsidRDefault="00BF6D8F" w:rsidP="003F52EE">
            <w:pPr>
              <w:rPr>
                <w:sz w:val="28"/>
                <w:szCs w:val="28"/>
              </w:rPr>
            </w:pPr>
            <w:hyperlink w:anchor="lesson11" w:history="1">
              <w:r w:rsidR="003F52EE" w:rsidRPr="00B200B0">
                <w:rPr>
                  <w:rStyle w:val="Hyperlink"/>
                  <w:sz w:val="28"/>
                  <w:szCs w:val="28"/>
                </w:rPr>
                <w:t>Lesson 11</w:t>
              </w:r>
            </w:hyperlink>
          </w:p>
        </w:tc>
        <w:tc>
          <w:tcPr>
            <w:tcW w:w="6390" w:type="dxa"/>
          </w:tcPr>
          <w:p w:rsidR="003F52EE" w:rsidRPr="007975B6" w:rsidRDefault="003F52EE" w:rsidP="003F52EE">
            <w:pPr>
              <w:rPr>
                <w:rFonts w:cstheme="minorHAnsi"/>
                <w:sz w:val="24"/>
                <w:szCs w:val="24"/>
              </w:rPr>
            </w:pPr>
            <w:r w:rsidRPr="003F52EE">
              <w:rPr>
                <w:rFonts w:cstheme="minorHAnsi"/>
                <w:sz w:val="24"/>
                <w:szCs w:val="24"/>
              </w:rPr>
              <w:t>Readers figure out difficult words by using strategies they know.</w:t>
            </w:r>
          </w:p>
        </w:tc>
        <w:tc>
          <w:tcPr>
            <w:tcW w:w="1800" w:type="dxa"/>
            <w:vAlign w:val="center"/>
          </w:tcPr>
          <w:p w:rsidR="003F52EE" w:rsidRPr="003F52EE" w:rsidRDefault="00A73E51" w:rsidP="00A73E51">
            <w:pPr>
              <w:jc w:val="center"/>
              <w:rPr>
                <w:sz w:val="28"/>
                <w:szCs w:val="28"/>
                <w:lang w:val="es-MX"/>
              </w:rPr>
            </w:pPr>
            <w:r>
              <w:rPr>
                <w:sz w:val="28"/>
                <w:szCs w:val="28"/>
                <w:lang w:val="es-MX"/>
              </w:rPr>
              <w:t>41-43</w:t>
            </w:r>
          </w:p>
        </w:tc>
      </w:tr>
      <w:tr w:rsidR="003F52EE" w:rsidRPr="003D4312" w:rsidTr="00A73E51">
        <w:tc>
          <w:tcPr>
            <w:tcW w:w="1548" w:type="dxa"/>
          </w:tcPr>
          <w:p w:rsidR="003F52EE" w:rsidRDefault="00BF6D8F" w:rsidP="003F52EE">
            <w:pPr>
              <w:rPr>
                <w:sz w:val="28"/>
                <w:szCs w:val="28"/>
              </w:rPr>
            </w:pPr>
            <w:hyperlink w:anchor="lesson12" w:history="1">
              <w:r w:rsidR="003F52EE" w:rsidRPr="00B200B0">
                <w:rPr>
                  <w:rStyle w:val="Hyperlink"/>
                  <w:sz w:val="28"/>
                  <w:szCs w:val="28"/>
                </w:rPr>
                <w:t>Lesson 12</w:t>
              </w:r>
            </w:hyperlink>
          </w:p>
        </w:tc>
        <w:tc>
          <w:tcPr>
            <w:tcW w:w="6390" w:type="dxa"/>
          </w:tcPr>
          <w:p w:rsidR="003F52EE" w:rsidRPr="007975B6" w:rsidRDefault="003F52EE" w:rsidP="007519B1">
            <w:pPr>
              <w:rPr>
                <w:rFonts w:cstheme="minorHAnsi"/>
                <w:sz w:val="24"/>
                <w:szCs w:val="24"/>
              </w:rPr>
            </w:pPr>
            <w:r w:rsidRPr="003F52EE">
              <w:rPr>
                <w:rFonts w:cstheme="minorHAnsi"/>
                <w:sz w:val="24"/>
                <w:szCs w:val="24"/>
              </w:rPr>
              <w:t>Readers pay special attention to technical words by using text features to define them.</w:t>
            </w:r>
          </w:p>
        </w:tc>
        <w:tc>
          <w:tcPr>
            <w:tcW w:w="1800" w:type="dxa"/>
            <w:vAlign w:val="center"/>
          </w:tcPr>
          <w:p w:rsidR="003F52EE" w:rsidRPr="003F52EE" w:rsidRDefault="00A73E51" w:rsidP="00A73E51">
            <w:pPr>
              <w:jc w:val="center"/>
              <w:rPr>
                <w:sz w:val="28"/>
                <w:szCs w:val="28"/>
                <w:lang w:val="es-MX"/>
              </w:rPr>
            </w:pPr>
            <w:r>
              <w:rPr>
                <w:sz w:val="28"/>
                <w:szCs w:val="28"/>
                <w:lang w:val="es-MX"/>
              </w:rPr>
              <w:t>44-45</w:t>
            </w:r>
          </w:p>
        </w:tc>
      </w:tr>
      <w:tr w:rsidR="003F52EE" w:rsidRPr="001C1CAB" w:rsidTr="00A73E51">
        <w:tc>
          <w:tcPr>
            <w:tcW w:w="1548" w:type="dxa"/>
          </w:tcPr>
          <w:p w:rsidR="003F52EE" w:rsidRDefault="00BF6D8F" w:rsidP="003F52EE">
            <w:pPr>
              <w:rPr>
                <w:sz w:val="28"/>
                <w:szCs w:val="28"/>
              </w:rPr>
            </w:pPr>
            <w:hyperlink w:anchor="lesson13" w:history="1">
              <w:r w:rsidR="003F52EE" w:rsidRPr="00B200B0">
                <w:rPr>
                  <w:rStyle w:val="Hyperlink"/>
                  <w:sz w:val="28"/>
                  <w:szCs w:val="28"/>
                </w:rPr>
                <w:t>Lesson 13</w:t>
              </w:r>
            </w:hyperlink>
          </w:p>
        </w:tc>
        <w:tc>
          <w:tcPr>
            <w:tcW w:w="6390" w:type="dxa"/>
          </w:tcPr>
          <w:p w:rsidR="007519B1" w:rsidRPr="007975B6" w:rsidRDefault="003F52EE" w:rsidP="007975B6">
            <w:pPr>
              <w:rPr>
                <w:rFonts w:cstheme="minorHAnsi"/>
                <w:sz w:val="24"/>
                <w:szCs w:val="24"/>
              </w:rPr>
            </w:pPr>
            <w:r w:rsidRPr="003F52EE">
              <w:rPr>
                <w:rFonts w:cstheme="minorHAnsi"/>
                <w:sz w:val="24"/>
                <w:szCs w:val="24"/>
              </w:rPr>
              <w:t>Readers synthesize information about a topic by looking for similarities and differences across texts</w:t>
            </w:r>
            <w:r w:rsidR="007519B1">
              <w:rPr>
                <w:rFonts w:cstheme="minorHAnsi"/>
                <w:sz w:val="24"/>
                <w:szCs w:val="24"/>
              </w:rPr>
              <w:t>.</w:t>
            </w:r>
          </w:p>
        </w:tc>
        <w:tc>
          <w:tcPr>
            <w:tcW w:w="1800" w:type="dxa"/>
            <w:vAlign w:val="center"/>
          </w:tcPr>
          <w:p w:rsidR="00A73E51" w:rsidRPr="001C1CAB" w:rsidRDefault="00A73E51" w:rsidP="00A73E51">
            <w:pPr>
              <w:jc w:val="center"/>
              <w:rPr>
                <w:sz w:val="28"/>
                <w:szCs w:val="28"/>
              </w:rPr>
            </w:pPr>
            <w:r>
              <w:rPr>
                <w:sz w:val="28"/>
                <w:szCs w:val="28"/>
              </w:rPr>
              <w:t>46-47</w:t>
            </w:r>
          </w:p>
        </w:tc>
      </w:tr>
      <w:tr w:rsidR="00481BD5" w:rsidRPr="00F84159" w:rsidTr="00A73E51">
        <w:tc>
          <w:tcPr>
            <w:tcW w:w="1548" w:type="dxa"/>
          </w:tcPr>
          <w:p w:rsidR="00481BD5" w:rsidRPr="00A73E51" w:rsidRDefault="00A73E51" w:rsidP="003F52EE">
            <w:pPr>
              <w:rPr>
                <w:sz w:val="28"/>
              </w:rPr>
            </w:pPr>
            <w:hyperlink w:anchor="lesson14" w:history="1">
              <w:r w:rsidR="00481BD5" w:rsidRPr="00A73E51">
                <w:rPr>
                  <w:rStyle w:val="Hyperlink"/>
                  <w:sz w:val="28"/>
                </w:rPr>
                <w:t>Lesson 14</w:t>
              </w:r>
            </w:hyperlink>
          </w:p>
        </w:tc>
        <w:tc>
          <w:tcPr>
            <w:tcW w:w="6390" w:type="dxa"/>
          </w:tcPr>
          <w:p w:rsidR="00481BD5" w:rsidRPr="007975B6" w:rsidRDefault="0093032B" w:rsidP="007975B6">
            <w:pPr>
              <w:rPr>
                <w:rFonts w:cstheme="minorHAnsi"/>
              </w:rPr>
            </w:pPr>
            <w:r w:rsidRPr="00355570">
              <w:t>Readers grow their ideas about an area of expertise by organizing their thinking into topics and subtopics</w:t>
            </w:r>
            <w:r>
              <w:t>.</w:t>
            </w:r>
          </w:p>
        </w:tc>
        <w:tc>
          <w:tcPr>
            <w:tcW w:w="1800" w:type="dxa"/>
            <w:vAlign w:val="center"/>
          </w:tcPr>
          <w:p w:rsidR="00481BD5" w:rsidRPr="00BF6D8F" w:rsidRDefault="00A73E51" w:rsidP="00A73E51">
            <w:pPr>
              <w:spacing w:after="200" w:line="276" w:lineRule="auto"/>
              <w:jc w:val="center"/>
              <w:rPr>
                <w:sz w:val="28"/>
                <w:szCs w:val="28"/>
              </w:rPr>
            </w:pPr>
            <w:r>
              <w:rPr>
                <w:sz w:val="28"/>
                <w:szCs w:val="28"/>
              </w:rPr>
              <w:t>48-49</w:t>
            </w:r>
          </w:p>
        </w:tc>
      </w:tr>
      <w:tr w:rsidR="00D864E2" w:rsidRPr="00F84159" w:rsidTr="00A73E51">
        <w:tc>
          <w:tcPr>
            <w:tcW w:w="1548" w:type="dxa"/>
          </w:tcPr>
          <w:p w:rsidR="00D864E2" w:rsidRPr="00A73E51" w:rsidRDefault="00A73E51" w:rsidP="003F52EE">
            <w:pPr>
              <w:rPr>
                <w:sz w:val="28"/>
              </w:rPr>
            </w:pPr>
            <w:r>
              <w:rPr>
                <w:sz w:val="28"/>
              </w:rPr>
              <w:fldChar w:fldCharType="begin"/>
            </w:r>
            <w:r>
              <w:rPr>
                <w:sz w:val="28"/>
              </w:rPr>
              <w:instrText xml:space="preserve"> HYPERLINK  \l "lesson15" </w:instrText>
            </w:r>
            <w:r>
              <w:rPr>
                <w:sz w:val="28"/>
              </w:rPr>
            </w:r>
            <w:r>
              <w:rPr>
                <w:sz w:val="28"/>
              </w:rPr>
              <w:fldChar w:fldCharType="separate"/>
            </w:r>
            <w:r w:rsidR="00D864E2" w:rsidRPr="00A73E51">
              <w:rPr>
                <w:rStyle w:val="Hyperlink"/>
                <w:sz w:val="28"/>
              </w:rPr>
              <w:t>Lesson 15</w:t>
            </w:r>
            <w:r>
              <w:rPr>
                <w:sz w:val="28"/>
              </w:rPr>
              <w:fldChar w:fldCharType="end"/>
            </w:r>
            <w:bookmarkStart w:id="1" w:name="_GoBack"/>
            <w:bookmarkEnd w:id="1"/>
          </w:p>
        </w:tc>
        <w:tc>
          <w:tcPr>
            <w:tcW w:w="6390" w:type="dxa"/>
          </w:tcPr>
          <w:p w:rsidR="00D864E2" w:rsidRPr="001C25A2" w:rsidRDefault="00064856" w:rsidP="007975B6">
            <w:pPr>
              <w:rPr>
                <w:rFonts w:cstheme="minorHAnsi"/>
              </w:rPr>
            </w:pPr>
            <w:r>
              <w:t>Readers grow their ideas about an area of expertise by presenting their thinking with evidence.</w:t>
            </w:r>
          </w:p>
        </w:tc>
        <w:tc>
          <w:tcPr>
            <w:tcW w:w="1800" w:type="dxa"/>
            <w:vAlign w:val="center"/>
          </w:tcPr>
          <w:p w:rsidR="00D864E2" w:rsidRPr="00BF6D8F" w:rsidRDefault="00A73E51" w:rsidP="00A73E51">
            <w:pPr>
              <w:jc w:val="center"/>
              <w:rPr>
                <w:sz w:val="28"/>
                <w:szCs w:val="28"/>
              </w:rPr>
            </w:pPr>
            <w:r>
              <w:rPr>
                <w:sz w:val="28"/>
                <w:szCs w:val="28"/>
              </w:rPr>
              <w:t>50-51</w:t>
            </w:r>
          </w:p>
        </w:tc>
      </w:tr>
    </w:tbl>
    <w:p w:rsidR="001D1604" w:rsidRPr="00BF6D8F" w:rsidRDefault="001D1604"/>
    <w:p w:rsidR="003F52EE" w:rsidRPr="00BF6D8F" w:rsidRDefault="003F52EE"/>
    <w:p w:rsidR="003F52EE" w:rsidRPr="00BF6D8F" w:rsidRDefault="003F52EE"/>
    <w:p w:rsidR="003F52EE" w:rsidRPr="00BF6D8F" w:rsidRDefault="003F52EE"/>
    <w:p w:rsidR="003F52EE" w:rsidRPr="00BF6D8F" w:rsidRDefault="003F52EE"/>
    <w:p w:rsidR="003F52EE" w:rsidRPr="00BF6D8F" w:rsidRDefault="003F52EE"/>
    <w:p w:rsidR="003F52EE" w:rsidRPr="00BF6D8F" w:rsidRDefault="003F52EE"/>
    <w:p w:rsidR="003F52EE" w:rsidRPr="00BF6D8F" w:rsidRDefault="003F52EE"/>
    <w:p w:rsidR="003F52EE" w:rsidRPr="00BF6D8F" w:rsidRDefault="003F52EE"/>
    <w:p w:rsidR="003F52EE" w:rsidRPr="00BF6D8F" w:rsidRDefault="003F52EE"/>
    <w:p w:rsidR="003F52EE" w:rsidRPr="00BF6D8F" w:rsidRDefault="003F52EE"/>
    <w:p w:rsidR="00A260FA" w:rsidRPr="00BF6D8F" w:rsidRDefault="00A260FA"/>
    <w:p w:rsidR="00A260FA" w:rsidRPr="00BF6D8F" w:rsidRDefault="00A260FA"/>
    <w:p w:rsidR="00A260FA" w:rsidRPr="00BF6D8F" w:rsidRDefault="00A260FA"/>
    <w:p w:rsidR="00A260FA" w:rsidRPr="00BF6D8F" w:rsidRDefault="00A260FA"/>
    <w:p w:rsidR="00A260FA" w:rsidRPr="00BF6D8F" w:rsidRDefault="00A260FA"/>
    <w:p w:rsidR="00A260FA" w:rsidRPr="00BF6D8F" w:rsidRDefault="00A260FA"/>
    <w:p w:rsidR="00A260FA" w:rsidRPr="00BF6D8F" w:rsidRDefault="00A260FA"/>
    <w:p w:rsidR="00A260FA" w:rsidRPr="00BF6D8F" w:rsidRDefault="00A260FA"/>
    <w:p w:rsidR="003F52EE" w:rsidRPr="00BF6D8F" w:rsidRDefault="003F52EE"/>
    <w:p w:rsidR="003F52EE" w:rsidRPr="00BF6D8F" w:rsidRDefault="003F52EE"/>
    <w:p w:rsidR="003F52EE" w:rsidRPr="00BF6D8F" w:rsidRDefault="003F52EE"/>
    <w:p w:rsidR="003F52EE" w:rsidRPr="00BF6D8F" w:rsidRDefault="003F52EE"/>
    <w:p w:rsidR="003F52EE" w:rsidRDefault="003F52EE" w:rsidP="003F52EE">
      <w:pPr>
        <w:spacing w:after="0"/>
        <w:jc w:val="center"/>
        <w:rPr>
          <w:rFonts w:ascii="Calibri" w:eastAsia="Comic Sans MS" w:hAnsi="Calibri" w:cs="Calibri"/>
          <w:b/>
          <w:i/>
          <w:sz w:val="32"/>
          <w:szCs w:val="32"/>
        </w:rPr>
      </w:pPr>
      <w:bookmarkStart w:id="2" w:name="goalsandstandards"/>
      <w:bookmarkEnd w:id="2"/>
      <w:r>
        <w:rPr>
          <w:rFonts w:ascii="Calibri" w:eastAsia="Comic Sans MS" w:hAnsi="Calibri" w:cs="Calibri"/>
          <w:b/>
          <w:i/>
          <w:noProof/>
          <w:sz w:val="32"/>
          <w:szCs w:val="32"/>
        </w:rPr>
        <w:lastRenderedPageBreak/>
        <mc:AlternateContent>
          <mc:Choice Requires="wps">
            <w:drawing>
              <wp:anchor distT="0" distB="0" distL="114300" distR="114300" simplePos="0" relativeHeight="251659264" behindDoc="0" locked="0" layoutInCell="1" allowOverlap="1" wp14:anchorId="070EC8B0" wp14:editId="5D35B1F9">
                <wp:simplePos x="0" y="0"/>
                <wp:positionH relativeFrom="column">
                  <wp:posOffset>4739640</wp:posOffset>
                </wp:positionH>
                <wp:positionV relativeFrom="paragraph">
                  <wp:posOffset>21590</wp:posOffset>
                </wp:positionV>
                <wp:extent cx="1249680" cy="472440"/>
                <wp:effectExtent l="0" t="0" r="26670" b="22860"/>
                <wp:wrapNone/>
                <wp:docPr id="1" name="Text Box 1"/>
                <wp:cNvGraphicFramePr/>
                <a:graphic xmlns:a="http://schemas.openxmlformats.org/drawingml/2006/main">
                  <a:graphicData uri="http://schemas.microsoft.com/office/word/2010/wordprocessingShape">
                    <wps:wsp>
                      <wps:cNvSpPr txBox="1"/>
                      <wps:spPr>
                        <a:xfrm>
                          <a:off x="0" y="0"/>
                          <a:ext cx="1249680" cy="472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6D8F" w:rsidRPr="00C45C70" w:rsidRDefault="00BF6D8F" w:rsidP="00C45C70">
                            <w:pPr>
                              <w:spacing w:after="0"/>
                              <w:jc w:val="center"/>
                              <w:rPr>
                                <w:rFonts w:ascii="Calibri" w:eastAsia="Comic Sans MS" w:hAnsi="Calibri" w:cs="Calibri"/>
                                <w:szCs w:val="40"/>
                              </w:rPr>
                            </w:pPr>
                            <w:r w:rsidRPr="00C45C70">
                              <w:rPr>
                                <w:rFonts w:ascii="Calibri" w:eastAsia="Comic Sans MS" w:hAnsi="Calibri" w:cs="Calibri"/>
                                <w:b/>
                                <w:szCs w:val="40"/>
                              </w:rPr>
                              <w:t>Dates</w:t>
                            </w:r>
                          </w:p>
                          <w:p w:rsidR="00BF6D8F" w:rsidRPr="00C45C70" w:rsidRDefault="00BF6D8F" w:rsidP="00C45C70">
                            <w:pPr>
                              <w:spacing w:after="0"/>
                              <w:jc w:val="center"/>
                              <w:rPr>
                                <w:rFonts w:ascii="Calibri" w:eastAsia="Comic Sans MS" w:hAnsi="Calibri" w:cs="Calibri"/>
                                <w:b/>
                                <w:sz w:val="24"/>
                                <w:szCs w:val="24"/>
                              </w:rPr>
                            </w:pPr>
                            <w:r w:rsidRPr="00C45C70">
                              <w:rPr>
                                <w:rFonts w:ascii="Calibri" w:eastAsia="Comic Sans MS" w:hAnsi="Calibri" w:cs="Calibri"/>
                              </w:rPr>
                              <w:t>1</w:t>
                            </w:r>
                            <w:r w:rsidRPr="00C45C70">
                              <w:rPr>
                                <w:rFonts w:ascii="Calibri" w:eastAsia="Comic Sans MS" w:hAnsi="Calibri" w:cs="Calibri"/>
                                <w:b/>
                              </w:rPr>
                              <w:t>2/12 –1/23</w:t>
                            </w:r>
                          </w:p>
                          <w:p w:rsidR="00BF6D8F" w:rsidRDefault="00BF6D8F" w:rsidP="003F52EE">
                            <w:pPr>
                              <w:spacing w:after="0"/>
                              <w:rPr>
                                <w:rFonts w:ascii="Calibri" w:eastAsia="Comic Sans MS" w:hAnsi="Calibri" w:cs="Calibri"/>
                                <w:b/>
                                <w:color w:val="000000"/>
                                <w:sz w:val="24"/>
                                <w:szCs w:val="24"/>
                              </w:rPr>
                            </w:pPr>
                          </w:p>
                          <w:p w:rsidR="00BF6D8F" w:rsidRDefault="00BF6D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3.2pt;margin-top:1.7pt;width:98.4pt;height:3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" fillcolor="white [3201]" strokeweight=".5pt">
                <v:textbox>
                  <w:txbxContent>
                    <w:p w:rsidR="00BF6D8F" w:rsidRPr="00C45C70" w:rsidRDefault="00BF6D8F" w:rsidP="00C45C70">
                      <w:pPr>
                        <w:spacing w:after="0"/>
                        <w:jc w:val="center"/>
                        <w:rPr>
                          <w:rFonts w:ascii="Calibri" w:eastAsia="Comic Sans MS" w:hAnsi="Calibri" w:cs="Calibri"/>
                          <w:szCs w:val="40"/>
                        </w:rPr>
                      </w:pPr>
                      <w:r w:rsidRPr="00C45C70">
                        <w:rPr>
                          <w:rFonts w:ascii="Calibri" w:eastAsia="Comic Sans MS" w:hAnsi="Calibri" w:cs="Calibri"/>
                          <w:b/>
                          <w:szCs w:val="40"/>
                        </w:rPr>
                        <w:t>Dates</w:t>
                      </w:r>
                    </w:p>
                    <w:p w:rsidR="00BF6D8F" w:rsidRPr="00C45C70" w:rsidRDefault="00BF6D8F" w:rsidP="00C45C70">
                      <w:pPr>
                        <w:spacing w:after="0"/>
                        <w:jc w:val="center"/>
                        <w:rPr>
                          <w:rFonts w:ascii="Calibri" w:eastAsia="Comic Sans MS" w:hAnsi="Calibri" w:cs="Calibri"/>
                          <w:b/>
                          <w:sz w:val="24"/>
                          <w:szCs w:val="24"/>
                        </w:rPr>
                      </w:pPr>
                      <w:r w:rsidRPr="00C45C70">
                        <w:rPr>
                          <w:rFonts w:ascii="Calibri" w:eastAsia="Comic Sans MS" w:hAnsi="Calibri" w:cs="Calibri"/>
                        </w:rPr>
                        <w:t>1</w:t>
                      </w:r>
                      <w:r w:rsidRPr="00C45C70">
                        <w:rPr>
                          <w:rFonts w:ascii="Calibri" w:eastAsia="Comic Sans MS" w:hAnsi="Calibri" w:cs="Calibri"/>
                          <w:b/>
                        </w:rPr>
                        <w:t>2/12 –1/23</w:t>
                      </w:r>
                    </w:p>
                    <w:p w:rsidR="00BF6D8F" w:rsidRDefault="00BF6D8F" w:rsidP="003F52EE">
                      <w:pPr>
                        <w:spacing w:after="0"/>
                        <w:rPr>
                          <w:rFonts w:ascii="Calibri" w:eastAsia="Comic Sans MS" w:hAnsi="Calibri" w:cs="Calibri"/>
                          <w:b/>
                          <w:color w:val="000000"/>
                          <w:sz w:val="24"/>
                          <w:szCs w:val="24"/>
                        </w:rPr>
                      </w:pPr>
                    </w:p>
                    <w:p w:rsidR="00BF6D8F" w:rsidRDefault="00BF6D8F"/>
                  </w:txbxContent>
                </v:textbox>
              </v:shape>
            </w:pict>
          </mc:Fallback>
        </mc:AlternateContent>
      </w:r>
      <w:r w:rsidRPr="00BF6D8F">
        <w:rPr>
          <w:rFonts w:ascii="Calibri" w:eastAsia="Comic Sans MS" w:hAnsi="Calibri" w:cs="Calibri"/>
          <w:b/>
          <w:i/>
          <w:sz w:val="32"/>
          <w:szCs w:val="32"/>
        </w:rPr>
        <w:t>G</w:t>
      </w:r>
      <w:r>
        <w:rPr>
          <w:rFonts w:ascii="Calibri" w:eastAsia="Comic Sans MS" w:hAnsi="Calibri" w:cs="Calibri"/>
          <w:b/>
          <w:i/>
          <w:sz w:val="32"/>
          <w:szCs w:val="32"/>
        </w:rPr>
        <w:t>rade 3 Reading Unit 4</w:t>
      </w:r>
    </w:p>
    <w:p w:rsidR="003F52EE" w:rsidRPr="00C45C70" w:rsidRDefault="00C45C70" w:rsidP="00C45C70">
      <w:pPr>
        <w:spacing w:after="120"/>
        <w:jc w:val="center"/>
        <w:rPr>
          <w:rFonts w:ascii="Calibri" w:eastAsia="Comic Sans MS" w:hAnsi="Calibri" w:cs="Calibri"/>
          <w:b/>
          <w:i/>
          <w:sz w:val="32"/>
          <w:szCs w:val="32"/>
        </w:rPr>
      </w:pPr>
      <w:r>
        <w:rPr>
          <w:rFonts w:ascii="Calibri" w:eastAsia="Comic Sans MS" w:hAnsi="Calibri" w:cs="Calibri"/>
          <w:b/>
          <w:i/>
          <w:sz w:val="32"/>
          <w:szCs w:val="32"/>
        </w:rPr>
        <w:t>Unit of Study Planning Template</w:t>
      </w:r>
    </w:p>
    <w:tbl>
      <w:tblPr>
        <w:tblpPr w:leftFromText="180" w:rightFromText="180" w:vertAnchor="text" w:horzAnchor="margin" w:tblpX="-252" w:tblpY="115"/>
        <w:tblW w:w="5405"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0352"/>
      </w:tblGrid>
      <w:tr w:rsidR="00C45C70" w:rsidTr="00C45C70">
        <w:tc>
          <w:tcPr>
            <w:tcW w:w="5000" w:type="pct"/>
            <w:hideMark/>
          </w:tcPr>
          <w:p w:rsidR="00C45C70" w:rsidRDefault="00C45C70" w:rsidP="00C45C70">
            <w:pPr>
              <w:spacing w:after="0"/>
              <w:rPr>
                <w:rFonts w:ascii="Calibri" w:eastAsia="Cambria" w:hAnsi="Calibri" w:cs="Calibri"/>
                <w:color w:val="000000"/>
                <w:sz w:val="24"/>
                <w:szCs w:val="24"/>
              </w:rPr>
            </w:pPr>
            <w:r>
              <w:rPr>
                <w:rFonts w:ascii="Calibri" w:eastAsia="Comic Sans MS" w:hAnsi="Calibri" w:cs="Calibri"/>
                <w:sz w:val="28"/>
                <w:szCs w:val="28"/>
              </w:rPr>
              <w:t>Unit 4:</w:t>
            </w:r>
            <w:r>
              <w:rPr>
                <w:rFonts w:ascii="Calibri" w:hAnsi="Calibri" w:cs="Calibri"/>
              </w:rPr>
              <w:t xml:space="preserve">  Nonfiction Reading:  Expository texts</w:t>
            </w:r>
          </w:p>
        </w:tc>
      </w:tr>
    </w:tbl>
    <w:p w:rsidR="003F52EE" w:rsidRDefault="003F52EE" w:rsidP="003F52EE">
      <w:pPr>
        <w:spacing w:after="0"/>
        <w:rPr>
          <w:rFonts w:ascii="Calibri" w:hAnsi="Calibri" w:cs="Calibri"/>
        </w:rPr>
      </w:pPr>
    </w:p>
    <w:tbl>
      <w:tblPr>
        <w:tblW w:w="5404" w:type="pct"/>
        <w:tblInd w:w="-252"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610"/>
        <w:gridCol w:w="7740"/>
      </w:tblGrid>
      <w:tr w:rsidR="003F52EE" w:rsidTr="00C45C70">
        <w:tc>
          <w:tcPr>
            <w:tcW w:w="1261" w:type="pct"/>
            <w:hideMark/>
          </w:tcPr>
          <w:p w:rsidR="003F52EE" w:rsidRDefault="003F52EE">
            <w:pPr>
              <w:spacing w:after="0"/>
              <w:rPr>
                <w:rFonts w:ascii="Calibri" w:eastAsia="Cambria" w:hAnsi="Calibri" w:cs="Calibri"/>
                <w:color w:val="000000"/>
                <w:sz w:val="24"/>
                <w:szCs w:val="24"/>
              </w:rPr>
            </w:pPr>
            <w:r>
              <w:rPr>
                <w:rFonts w:ascii="Calibri" w:eastAsia="Comic Sans MS" w:hAnsi="Calibri" w:cs="Calibri"/>
                <w:sz w:val="28"/>
                <w:szCs w:val="28"/>
              </w:rPr>
              <w:t>Goals:</w:t>
            </w:r>
          </w:p>
          <w:p w:rsidR="003F52EE" w:rsidRDefault="003F52EE">
            <w:pPr>
              <w:spacing w:after="0"/>
              <w:rPr>
                <w:rFonts w:ascii="Calibri" w:eastAsia="Comic Sans MS" w:hAnsi="Calibri" w:cs="Calibri"/>
                <w:i/>
                <w:iCs/>
                <w:color w:val="000000"/>
                <w:sz w:val="18"/>
                <w:szCs w:val="18"/>
              </w:rPr>
            </w:pPr>
            <w:r>
              <w:rPr>
                <w:rFonts w:ascii="Calibri" w:eastAsia="Comic Sans MS" w:hAnsi="Calibri" w:cs="Calibri"/>
                <w:i/>
                <w:iCs/>
                <w:sz w:val="18"/>
                <w:szCs w:val="18"/>
              </w:rPr>
              <w:t>(These should align with Essential Questions. Each goal is developed in the following planning pages- one per goal.)</w:t>
            </w:r>
          </w:p>
        </w:tc>
        <w:tc>
          <w:tcPr>
            <w:tcW w:w="3739" w:type="pct"/>
            <w:hideMark/>
          </w:tcPr>
          <w:p w:rsidR="003F52EE" w:rsidRDefault="003F52EE" w:rsidP="003F52EE">
            <w:pPr>
              <w:numPr>
                <w:ilvl w:val="0"/>
                <w:numId w:val="12"/>
              </w:numPr>
              <w:spacing w:line="240" w:lineRule="auto"/>
              <w:rPr>
                <w:rFonts w:ascii="Cambria" w:eastAsia="Cambria" w:hAnsi="Cambria" w:cs="Cambria"/>
                <w:color w:val="000000"/>
                <w:sz w:val="24"/>
                <w:szCs w:val="24"/>
              </w:rPr>
            </w:pPr>
            <w:r>
              <w:t>Introducing Readers to Expository Nonfiction – Key ideas and Details</w:t>
            </w:r>
          </w:p>
          <w:p w:rsidR="003F52EE" w:rsidRDefault="003F52EE" w:rsidP="003F52EE">
            <w:pPr>
              <w:numPr>
                <w:ilvl w:val="0"/>
                <w:numId w:val="12"/>
              </w:numPr>
              <w:tabs>
                <w:tab w:val="num" w:pos="720"/>
              </w:tabs>
              <w:spacing w:after="0" w:line="240" w:lineRule="auto"/>
              <w:rPr>
                <w:rFonts w:ascii="Calibri" w:eastAsia="Comic Sans MS" w:hAnsi="Calibri" w:cs="Calibri"/>
              </w:rPr>
            </w:pPr>
            <w:r>
              <w:t>Responding to the Text with Reactions and Questions, and Reading on to Draw Conclusions</w:t>
            </w:r>
          </w:p>
          <w:p w:rsidR="003F52EE" w:rsidRDefault="003F52EE" w:rsidP="003F52EE">
            <w:pPr>
              <w:numPr>
                <w:ilvl w:val="0"/>
                <w:numId w:val="12"/>
              </w:numPr>
              <w:tabs>
                <w:tab w:val="num" w:pos="720"/>
              </w:tabs>
              <w:spacing w:after="0" w:line="240" w:lineRule="auto"/>
              <w:rPr>
                <w:rFonts w:ascii="Calibri" w:eastAsia="Comic Sans MS" w:hAnsi="Calibri" w:cs="Calibri"/>
              </w:rPr>
            </w:pPr>
            <w:r>
              <w:t>Learning New Vocabulary and Speaking Like an Expert</w:t>
            </w:r>
          </w:p>
          <w:p w:rsidR="003F52EE" w:rsidRDefault="003F52EE" w:rsidP="003F52EE">
            <w:pPr>
              <w:numPr>
                <w:ilvl w:val="0"/>
                <w:numId w:val="12"/>
              </w:numPr>
              <w:tabs>
                <w:tab w:val="num" w:pos="720"/>
              </w:tabs>
              <w:spacing w:after="0" w:line="240" w:lineRule="auto"/>
              <w:rPr>
                <w:rFonts w:ascii="Calibri" w:eastAsia="Comic Sans MS" w:hAnsi="Calibri" w:cs="Calibri"/>
                <w:color w:val="000000"/>
                <w:sz w:val="20"/>
                <w:szCs w:val="20"/>
              </w:rPr>
            </w:pPr>
            <w:r>
              <w:t>Reading a nonfiction text set critically and analytically</w:t>
            </w:r>
          </w:p>
        </w:tc>
      </w:tr>
    </w:tbl>
    <w:p w:rsidR="003F52EE" w:rsidRDefault="003F52EE" w:rsidP="003F52EE">
      <w:pPr>
        <w:spacing w:after="0"/>
        <w:rPr>
          <w:rFonts w:ascii="Calibri" w:eastAsia="Cambria" w:hAnsi="Calibri" w:cs="Calibri"/>
          <w:color w:val="000000"/>
        </w:rPr>
      </w:pPr>
    </w:p>
    <w:tbl>
      <w:tblPr>
        <w:tblW w:w="5404" w:type="pct"/>
        <w:tblInd w:w="-252"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3252"/>
        <w:gridCol w:w="7098"/>
      </w:tblGrid>
      <w:tr w:rsidR="003F52EE" w:rsidTr="00C45C70">
        <w:tc>
          <w:tcPr>
            <w:tcW w:w="1571" w:type="pct"/>
            <w:hideMark/>
          </w:tcPr>
          <w:p w:rsidR="003F52EE" w:rsidRDefault="003F52EE">
            <w:pPr>
              <w:spacing w:after="0"/>
              <w:rPr>
                <w:rFonts w:ascii="Calibri" w:eastAsia="Cambria" w:hAnsi="Calibri" w:cs="Calibri"/>
                <w:color w:val="000000"/>
                <w:sz w:val="24"/>
                <w:szCs w:val="24"/>
              </w:rPr>
            </w:pPr>
            <w:r>
              <w:rPr>
                <w:rFonts w:ascii="Calibri" w:eastAsia="Comic Sans MS" w:hAnsi="Calibri" w:cs="Calibri"/>
                <w:sz w:val="28"/>
                <w:szCs w:val="28"/>
              </w:rPr>
              <w:t>Essential Questions:</w:t>
            </w:r>
          </w:p>
          <w:p w:rsidR="003F52EE" w:rsidRDefault="003F52EE">
            <w:pPr>
              <w:spacing w:after="0"/>
              <w:rPr>
                <w:rFonts w:ascii="Calibri" w:eastAsia="Comic Sans MS" w:hAnsi="Calibri" w:cs="Calibri"/>
                <w:i/>
                <w:iCs/>
                <w:color w:val="000000"/>
                <w:sz w:val="18"/>
                <w:szCs w:val="18"/>
              </w:rPr>
            </w:pPr>
            <w:r>
              <w:rPr>
                <w:rFonts w:ascii="Calibri" w:eastAsia="Comic Sans MS" w:hAnsi="Calibri" w:cs="Calibri"/>
                <w:i/>
                <w:iCs/>
                <w:sz w:val="18"/>
                <w:szCs w:val="18"/>
              </w:rPr>
              <w:t>(These should be aligned with Goals.)</w:t>
            </w:r>
          </w:p>
        </w:tc>
        <w:tc>
          <w:tcPr>
            <w:tcW w:w="3429" w:type="pct"/>
            <w:hideMark/>
          </w:tcPr>
          <w:p w:rsidR="003F52EE" w:rsidRDefault="003F52EE">
            <w:pPr>
              <w:tabs>
                <w:tab w:val="left" w:pos="1170"/>
              </w:tabs>
              <w:spacing w:before="120" w:after="0"/>
              <w:ind w:left="1166" w:right="446" w:hanging="1166"/>
              <w:rPr>
                <w:rFonts w:ascii="Calibri" w:eastAsia="Cambria" w:hAnsi="Calibri" w:cs="Calibri"/>
                <w:color w:val="000000"/>
                <w:sz w:val="20"/>
                <w:szCs w:val="20"/>
              </w:rPr>
            </w:pPr>
            <w:r>
              <w:rPr>
                <w:rFonts w:ascii="Calibri" w:eastAsia="Comic Sans MS" w:hAnsi="Calibri" w:cs="Calibri"/>
                <w:sz w:val="20"/>
                <w:szCs w:val="20"/>
              </w:rPr>
              <w:t xml:space="preserve"> </w:t>
            </w:r>
          </w:p>
        </w:tc>
      </w:tr>
    </w:tbl>
    <w:p w:rsidR="003F52EE" w:rsidRDefault="003F52EE" w:rsidP="003F52EE">
      <w:pPr>
        <w:spacing w:after="0"/>
        <w:rPr>
          <w:rFonts w:ascii="Calibri" w:eastAsia="Cambria" w:hAnsi="Calibri" w:cs="Calibri"/>
          <w:color w:val="000000"/>
        </w:rPr>
      </w:pPr>
    </w:p>
    <w:tbl>
      <w:tblPr>
        <w:tblW w:w="5404" w:type="pct"/>
        <w:tblInd w:w="-252"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1925"/>
        <w:gridCol w:w="8425"/>
      </w:tblGrid>
      <w:tr w:rsidR="003F52EE" w:rsidTr="00C45C70">
        <w:tc>
          <w:tcPr>
            <w:tcW w:w="930" w:type="pct"/>
          </w:tcPr>
          <w:p w:rsidR="003F52EE" w:rsidRDefault="003F52EE">
            <w:pPr>
              <w:spacing w:after="0"/>
              <w:rPr>
                <w:rFonts w:ascii="Calibri" w:eastAsia="Cambria" w:hAnsi="Calibri" w:cs="Calibri"/>
                <w:color w:val="000000"/>
                <w:sz w:val="24"/>
                <w:szCs w:val="24"/>
              </w:rPr>
            </w:pPr>
            <w:r>
              <w:rPr>
                <w:rFonts w:ascii="Calibri" w:eastAsia="Comic Sans MS" w:hAnsi="Calibri" w:cs="Calibri"/>
                <w:sz w:val="28"/>
                <w:szCs w:val="28"/>
              </w:rPr>
              <w:t>Standards:</w:t>
            </w:r>
          </w:p>
          <w:p w:rsidR="003F52EE" w:rsidRDefault="003F52EE">
            <w:pPr>
              <w:spacing w:after="0"/>
              <w:rPr>
                <w:rFonts w:ascii="Calibri" w:eastAsia="Comic Sans MS" w:hAnsi="Calibri" w:cs="Calibri"/>
                <w:color w:val="000000"/>
                <w:sz w:val="28"/>
                <w:szCs w:val="28"/>
              </w:rPr>
            </w:pPr>
          </w:p>
        </w:tc>
        <w:tc>
          <w:tcPr>
            <w:tcW w:w="4070" w:type="pct"/>
          </w:tcPr>
          <w:p w:rsidR="003F52EE" w:rsidRDefault="003F52EE">
            <w:pPr>
              <w:spacing w:before="120"/>
              <w:ind w:left="1170" w:right="446" w:hanging="1170"/>
              <w:rPr>
                <w:rFonts w:ascii="Calibri" w:eastAsia="Times New Roman" w:hAnsi="Calibri" w:cs="Arial"/>
                <w:color w:val="000000"/>
                <w:szCs w:val="24"/>
                <w:highlight w:val="yellow"/>
              </w:rPr>
            </w:pPr>
            <w:proofErr w:type="gramStart"/>
            <w:r>
              <w:rPr>
                <w:rFonts w:ascii="Calibri" w:eastAsia="Times New Roman" w:hAnsi="Calibri" w:cs="Arial"/>
                <w:highlight w:val="yellow"/>
              </w:rPr>
              <w:t>3.RF.4</w:t>
            </w:r>
            <w:proofErr w:type="gramEnd"/>
            <w:r>
              <w:rPr>
                <w:rFonts w:ascii="Calibri" w:eastAsia="Times New Roman" w:hAnsi="Calibri" w:cs="Arial"/>
                <w:highlight w:val="yellow"/>
              </w:rPr>
              <w:tab/>
              <w:t>Read with sufficient accuracy and fluency to support comprehension.</w:t>
            </w:r>
          </w:p>
          <w:p w:rsidR="003F52EE" w:rsidRDefault="003F52EE" w:rsidP="003F52EE">
            <w:pPr>
              <w:numPr>
                <w:ilvl w:val="0"/>
                <w:numId w:val="13"/>
              </w:numPr>
              <w:tabs>
                <w:tab w:val="left" w:pos="1440"/>
              </w:tabs>
              <w:spacing w:before="120" w:after="0" w:line="240" w:lineRule="auto"/>
              <w:ind w:left="1440" w:right="446" w:hanging="270"/>
              <w:rPr>
                <w:rFonts w:ascii="Calibri" w:eastAsia="Times New Roman" w:hAnsi="Calibri" w:cs="Arial"/>
                <w:highlight w:val="yellow"/>
              </w:rPr>
            </w:pPr>
            <w:r>
              <w:rPr>
                <w:rFonts w:ascii="Calibri" w:eastAsia="Times New Roman" w:hAnsi="Calibri"/>
                <w:highlight w:val="yellow"/>
              </w:rPr>
              <w:t>Read grade-level text with purpose and understanding</w:t>
            </w:r>
            <w:r>
              <w:rPr>
                <w:rFonts w:ascii="Calibri" w:eastAsia="Times New Roman" w:hAnsi="Calibri" w:cs="Arial"/>
                <w:highlight w:val="yellow"/>
              </w:rPr>
              <w:t>.</w:t>
            </w:r>
          </w:p>
          <w:p w:rsidR="003F52EE" w:rsidRDefault="003F52EE" w:rsidP="003F52EE">
            <w:pPr>
              <w:numPr>
                <w:ilvl w:val="0"/>
                <w:numId w:val="13"/>
              </w:numPr>
              <w:tabs>
                <w:tab w:val="left" w:pos="1440"/>
              </w:tabs>
              <w:spacing w:before="120" w:after="0" w:line="240" w:lineRule="auto"/>
              <w:ind w:left="1440" w:right="446" w:hanging="270"/>
              <w:rPr>
                <w:rFonts w:ascii="Calibri" w:eastAsia="Times New Roman" w:hAnsi="Calibri" w:cs="Arial"/>
                <w:highlight w:val="yellow"/>
              </w:rPr>
            </w:pPr>
            <w:r>
              <w:rPr>
                <w:rFonts w:ascii="Calibri" w:eastAsia="Times New Roman" w:hAnsi="Calibri"/>
                <w:highlight w:val="yellow"/>
              </w:rPr>
              <w:t>Read grade-level prose and poetry orally with accuracy, appropriate rate, and expression on successive readings</w:t>
            </w:r>
            <w:r>
              <w:rPr>
                <w:rFonts w:ascii="Calibri" w:eastAsia="Times New Roman" w:hAnsi="Calibri" w:cs="Arial"/>
                <w:highlight w:val="yellow"/>
              </w:rPr>
              <w:t>.</w:t>
            </w:r>
          </w:p>
          <w:p w:rsidR="003F52EE" w:rsidRDefault="003F52EE" w:rsidP="003F52EE">
            <w:pPr>
              <w:numPr>
                <w:ilvl w:val="0"/>
                <w:numId w:val="13"/>
              </w:numPr>
              <w:tabs>
                <w:tab w:val="left" w:pos="1440"/>
              </w:tabs>
              <w:spacing w:before="120" w:after="0" w:line="240" w:lineRule="auto"/>
              <w:ind w:left="1440" w:right="446" w:hanging="270"/>
              <w:rPr>
                <w:rFonts w:ascii="Calibri" w:eastAsia="Times New Roman" w:hAnsi="Calibri" w:cs="Arial"/>
                <w:highlight w:val="yellow"/>
              </w:rPr>
            </w:pPr>
            <w:r>
              <w:rPr>
                <w:rFonts w:ascii="Calibri" w:eastAsia="Times New Roman" w:hAnsi="Calibri"/>
                <w:highlight w:val="yellow"/>
              </w:rPr>
              <w:t>Use context to confirm or self-correct word recognition and understanding, rereading as necessary</w:t>
            </w:r>
            <w:r>
              <w:rPr>
                <w:rFonts w:ascii="Calibri" w:eastAsia="Times New Roman" w:hAnsi="Calibri" w:cs="Arial"/>
                <w:highlight w:val="yellow"/>
              </w:rPr>
              <w:t>.</w:t>
            </w:r>
          </w:p>
          <w:p w:rsidR="003F52EE" w:rsidRDefault="003F52EE">
            <w:pPr>
              <w:tabs>
                <w:tab w:val="left" w:pos="1170"/>
              </w:tabs>
              <w:autoSpaceDE w:val="0"/>
              <w:autoSpaceDN w:val="0"/>
              <w:adjustRightInd w:val="0"/>
              <w:spacing w:before="120"/>
              <w:ind w:left="1166" w:right="446" w:hanging="1166"/>
              <w:rPr>
                <w:rFonts w:ascii="Calibri" w:eastAsia="Times New Roman" w:hAnsi="Calibri" w:cs="Arial"/>
                <w:highlight w:val="yellow"/>
              </w:rPr>
            </w:pPr>
            <w:proofErr w:type="gramStart"/>
            <w:r>
              <w:rPr>
                <w:rFonts w:ascii="Calibri" w:eastAsia="Times New Roman" w:hAnsi="Calibri" w:cs="Arial"/>
                <w:highlight w:val="yellow"/>
              </w:rPr>
              <w:t>3.RI.1</w:t>
            </w:r>
            <w:proofErr w:type="gramEnd"/>
            <w:r>
              <w:rPr>
                <w:rFonts w:ascii="Calibri" w:eastAsia="Times New Roman" w:hAnsi="Calibri" w:cs="Arial"/>
                <w:highlight w:val="yellow"/>
              </w:rPr>
              <w:tab/>
            </w:r>
            <w:r>
              <w:rPr>
                <w:rFonts w:ascii="Calibri" w:eastAsia="Times New Roman" w:hAnsi="Calibri"/>
                <w:highlight w:val="yellow"/>
              </w:rPr>
              <w:t>Ask and answer questions to demonstrate understanding of a text, referring explicitly to the text as the basis for the answers</w:t>
            </w:r>
            <w:r>
              <w:rPr>
                <w:rFonts w:ascii="Calibri" w:eastAsia="Times New Roman" w:hAnsi="Calibri" w:cs="Arial"/>
                <w:highlight w:val="yellow"/>
              </w:rPr>
              <w:t>.</w:t>
            </w:r>
          </w:p>
          <w:p w:rsidR="003F52EE" w:rsidRDefault="003F52EE">
            <w:pPr>
              <w:tabs>
                <w:tab w:val="left" w:pos="1170"/>
              </w:tabs>
              <w:autoSpaceDE w:val="0"/>
              <w:autoSpaceDN w:val="0"/>
              <w:adjustRightInd w:val="0"/>
              <w:spacing w:before="120"/>
              <w:ind w:left="1166" w:right="446" w:hanging="1166"/>
              <w:rPr>
                <w:rFonts w:ascii="Calibri" w:eastAsia="Times New Roman" w:hAnsi="Calibri" w:cs="Arial"/>
              </w:rPr>
            </w:pPr>
            <w:proofErr w:type="gramStart"/>
            <w:r>
              <w:rPr>
                <w:rFonts w:ascii="Calibri" w:eastAsia="Times New Roman" w:hAnsi="Calibri" w:cs="Arial"/>
                <w:highlight w:val="yellow"/>
              </w:rPr>
              <w:t>3.RI.2</w:t>
            </w:r>
            <w:proofErr w:type="gramEnd"/>
            <w:r>
              <w:rPr>
                <w:rFonts w:ascii="Calibri" w:eastAsia="Times New Roman" w:hAnsi="Calibri" w:cs="Arial"/>
                <w:highlight w:val="yellow"/>
              </w:rPr>
              <w:tab/>
            </w:r>
            <w:r>
              <w:rPr>
                <w:rFonts w:ascii="Calibri" w:eastAsia="Times New Roman" w:hAnsi="Calibri" w:cs="Calibri"/>
                <w:highlight w:val="yellow"/>
              </w:rPr>
              <w:t>Determine the main idea of a text; recount the key details and explain how they support the main idea</w:t>
            </w:r>
            <w:r>
              <w:rPr>
                <w:rFonts w:ascii="Calibri" w:eastAsia="Times New Roman" w:hAnsi="Calibri" w:cs="Arial"/>
                <w:highlight w:val="yellow"/>
              </w:rPr>
              <w:t>.</w:t>
            </w:r>
          </w:p>
          <w:p w:rsidR="003F52EE" w:rsidRDefault="003F52EE">
            <w:pPr>
              <w:tabs>
                <w:tab w:val="left" w:pos="1170"/>
              </w:tabs>
              <w:autoSpaceDE w:val="0"/>
              <w:autoSpaceDN w:val="0"/>
              <w:adjustRightInd w:val="0"/>
              <w:spacing w:before="120"/>
              <w:ind w:left="1166" w:right="446" w:hanging="1166"/>
              <w:rPr>
                <w:rFonts w:ascii="Calibri" w:eastAsia="Times New Roman" w:hAnsi="Calibri" w:cs="Arial"/>
              </w:rPr>
            </w:pPr>
            <w:proofErr w:type="gramStart"/>
            <w:r>
              <w:rPr>
                <w:rFonts w:ascii="Calibri" w:eastAsia="Times New Roman" w:hAnsi="Calibri" w:cs="Arial"/>
                <w:highlight w:val="yellow"/>
              </w:rPr>
              <w:t>3.RI.4</w:t>
            </w:r>
            <w:proofErr w:type="gramEnd"/>
            <w:r>
              <w:rPr>
                <w:rFonts w:ascii="Calibri" w:eastAsia="Times New Roman" w:hAnsi="Calibri" w:cs="Arial"/>
                <w:highlight w:val="yellow"/>
              </w:rPr>
              <w:tab/>
              <w:t xml:space="preserve">Determine the meaning of general academic and domain-specific words and phrases in a text </w:t>
            </w:r>
            <w:r>
              <w:rPr>
                <w:rFonts w:ascii="Calibri" w:eastAsia="Times New Roman" w:hAnsi="Calibri"/>
                <w:highlight w:val="yellow"/>
              </w:rPr>
              <w:t xml:space="preserve">relevant to a </w:t>
            </w:r>
            <w:r>
              <w:rPr>
                <w:rFonts w:ascii="Calibri" w:eastAsia="Times New Roman" w:hAnsi="Calibri"/>
                <w:i/>
                <w:highlight w:val="yellow"/>
              </w:rPr>
              <w:t>grade 3 topic or subject area</w:t>
            </w:r>
            <w:r>
              <w:rPr>
                <w:rFonts w:ascii="Calibri" w:eastAsia="Times New Roman" w:hAnsi="Calibri" w:cs="Arial"/>
                <w:highlight w:val="yellow"/>
              </w:rPr>
              <w:t>.</w:t>
            </w:r>
          </w:p>
          <w:p w:rsidR="003F52EE" w:rsidRDefault="003F52EE">
            <w:pPr>
              <w:tabs>
                <w:tab w:val="left" w:pos="1170"/>
              </w:tabs>
              <w:autoSpaceDE w:val="0"/>
              <w:autoSpaceDN w:val="0"/>
              <w:adjustRightInd w:val="0"/>
              <w:spacing w:before="120"/>
              <w:ind w:left="1166" w:right="446" w:hanging="1166"/>
              <w:rPr>
                <w:rFonts w:ascii="Calibri" w:eastAsia="Times New Roman" w:hAnsi="Calibri" w:cs="Arial"/>
              </w:rPr>
            </w:pPr>
            <w:proofErr w:type="gramStart"/>
            <w:r>
              <w:rPr>
                <w:rFonts w:ascii="Calibri" w:eastAsia="Times New Roman" w:hAnsi="Calibri" w:cs="Arial"/>
              </w:rPr>
              <w:t>3.RI.5</w:t>
            </w:r>
            <w:proofErr w:type="gramEnd"/>
            <w:r>
              <w:rPr>
                <w:rFonts w:ascii="Calibri" w:eastAsia="Times New Roman" w:hAnsi="Calibri" w:cs="Arial"/>
              </w:rPr>
              <w:tab/>
              <w:t xml:space="preserve">Use </w:t>
            </w:r>
            <w:r>
              <w:rPr>
                <w:rFonts w:ascii="Calibri" w:eastAsia="Times New Roman" w:hAnsi="Calibri"/>
              </w:rPr>
              <w:t>text features and search tools (e.g., key words, sidebars, hyperlinks) to locate information relevant to a given topic efficiently</w:t>
            </w:r>
            <w:r>
              <w:rPr>
                <w:rFonts w:ascii="Calibri" w:eastAsia="Times New Roman" w:hAnsi="Calibri" w:cs="Arial"/>
              </w:rPr>
              <w:t>.</w:t>
            </w:r>
          </w:p>
          <w:p w:rsidR="003F52EE" w:rsidRDefault="003F52EE">
            <w:pPr>
              <w:tabs>
                <w:tab w:val="left" w:pos="1170"/>
              </w:tabs>
              <w:autoSpaceDE w:val="0"/>
              <w:autoSpaceDN w:val="0"/>
              <w:adjustRightInd w:val="0"/>
              <w:spacing w:before="120"/>
              <w:ind w:left="1166" w:right="446" w:hanging="1166"/>
              <w:rPr>
                <w:rFonts w:ascii="Calibri" w:eastAsia="Times New Roman" w:hAnsi="Calibri" w:cs="Arial"/>
              </w:rPr>
            </w:pPr>
            <w:proofErr w:type="gramStart"/>
            <w:r>
              <w:rPr>
                <w:rFonts w:ascii="Calibri" w:eastAsia="Times New Roman" w:hAnsi="Calibri" w:cs="Arial"/>
              </w:rPr>
              <w:t>3.RI.7</w:t>
            </w:r>
            <w:proofErr w:type="gramEnd"/>
            <w:r>
              <w:rPr>
                <w:rFonts w:ascii="Calibri" w:eastAsia="Times New Roman" w:hAnsi="Calibri" w:cs="Arial"/>
              </w:rPr>
              <w:tab/>
            </w:r>
            <w:r>
              <w:rPr>
                <w:rFonts w:ascii="Calibri" w:eastAsia="Times New Roman" w:hAnsi="Calibri"/>
              </w:rPr>
              <w:t>Use information gained from illustrations (e.g., maps, photographs) and the words in a text to demonstrate understanding of the text (e.g., where, when, why, and how key events occur)</w:t>
            </w:r>
            <w:r>
              <w:rPr>
                <w:rFonts w:ascii="Calibri" w:eastAsia="Times New Roman" w:hAnsi="Calibri" w:cs="Arial"/>
              </w:rPr>
              <w:t>.</w:t>
            </w:r>
          </w:p>
          <w:p w:rsidR="003F52EE" w:rsidRDefault="003F52EE">
            <w:pPr>
              <w:tabs>
                <w:tab w:val="left" w:pos="1170"/>
              </w:tabs>
              <w:autoSpaceDE w:val="0"/>
              <w:autoSpaceDN w:val="0"/>
              <w:adjustRightInd w:val="0"/>
              <w:spacing w:before="120"/>
              <w:ind w:left="1166" w:right="446" w:hanging="1166"/>
              <w:rPr>
                <w:rFonts w:ascii="Calibri" w:eastAsia="Times New Roman" w:hAnsi="Calibri" w:cs="Arial"/>
              </w:rPr>
            </w:pPr>
            <w:proofErr w:type="gramStart"/>
            <w:r>
              <w:rPr>
                <w:rFonts w:ascii="Calibri" w:eastAsia="Times New Roman" w:hAnsi="Calibri" w:cs="Arial"/>
              </w:rPr>
              <w:t>3.RI.8</w:t>
            </w:r>
            <w:proofErr w:type="gramEnd"/>
            <w:r>
              <w:rPr>
                <w:rFonts w:ascii="Calibri" w:eastAsia="Times New Roman" w:hAnsi="Calibri" w:cs="Arial"/>
              </w:rPr>
              <w:tab/>
            </w:r>
            <w:r>
              <w:rPr>
                <w:rFonts w:ascii="Calibri" w:eastAsia="Times New Roman" w:hAnsi="Calibri"/>
              </w:rPr>
              <w:t xml:space="preserve">Describe the logical connection between particular sentences and paragraphs in a text (e.g., comparison, cause/effect, first/second/third in </w:t>
            </w:r>
            <w:r>
              <w:rPr>
                <w:rFonts w:ascii="Calibri" w:eastAsia="Times New Roman" w:hAnsi="Calibri"/>
              </w:rPr>
              <w:lastRenderedPageBreak/>
              <w:t>a sequence)</w:t>
            </w:r>
            <w:r>
              <w:rPr>
                <w:rFonts w:ascii="Calibri" w:eastAsia="Times New Roman" w:hAnsi="Calibri" w:cs="Arial"/>
              </w:rPr>
              <w:t>.</w:t>
            </w:r>
          </w:p>
          <w:p w:rsidR="003F52EE" w:rsidRDefault="003F52EE" w:rsidP="00C45C70">
            <w:pPr>
              <w:tabs>
                <w:tab w:val="left" w:pos="1170"/>
              </w:tabs>
              <w:autoSpaceDE w:val="0"/>
              <w:autoSpaceDN w:val="0"/>
              <w:adjustRightInd w:val="0"/>
              <w:spacing w:before="120"/>
              <w:ind w:left="1166" w:right="446" w:hanging="1166"/>
              <w:rPr>
                <w:rFonts w:ascii="Calibri" w:eastAsia="Times New Roman" w:hAnsi="Calibri" w:cs="Arial"/>
              </w:rPr>
            </w:pPr>
            <w:proofErr w:type="gramStart"/>
            <w:r>
              <w:rPr>
                <w:rFonts w:ascii="Calibri" w:eastAsia="Times New Roman" w:hAnsi="Calibri" w:cs="Arial"/>
                <w:highlight w:val="yellow"/>
              </w:rPr>
              <w:t>3.RI.9</w:t>
            </w:r>
            <w:proofErr w:type="gramEnd"/>
            <w:r>
              <w:rPr>
                <w:rFonts w:ascii="Calibri" w:eastAsia="Times New Roman" w:hAnsi="Calibri" w:cs="Arial"/>
                <w:highlight w:val="yellow"/>
              </w:rPr>
              <w:tab/>
            </w:r>
            <w:r>
              <w:rPr>
                <w:rFonts w:ascii="Calibri" w:eastAsia="Times New Roman" w:hAnsi="Calibri" w:cs="Perpetua"/>
                <w:highlight w:val="yellow"/>
              </w:rPr>
              <w:t>Compare and contrast the most important points and key details presented in two texts on the same topic</w:t>
            </w:r>
            <w:r>
              <w:rPr>
                <w:rFonts w:ascii="Calibri" w:eastAsia="Times New Roman" w:hAnsi="Calibri" w:cs="Arial"/>
                <w:highlight w:val="yellow"/>
              </w:rPr>
              <w:t>.</w:t>
            </w:r>
          </w:p>
          <w:p w:rsidR="003F52EE" w:rsidRDefault="003F52EE">
            <w:pPr>
              <w:tabs>
                <w:tab w:val="left" w:pos="1170"/>
              </w:tabs>
              <w:autoSpaceDE w:val="0"/>
              <w:autoSpaceDN w:val="0"/>
              <w:adjustRightInd w:val="0"/>
              <w:spacing w:before="120"/>
              <w:ind w:left="1166" w:right="446" w:hanging="1166"/>
              <w:rPr>
                <w:rFonts w:ascii="Calibri" w:eastAsia="Times New Roman" w:hAnsi="Calibri" w:cs="Arial"/>
              </w:rPr>
            </w:pPr>
            <w:proofErr w:type="gramStart"/>
            <w:r>
              <w:rPr>
                <w:rFonts w:ascii="Calibri" w:eastAsia="Times New Roman" w:hAnsi="Calibri" w:cs="Arial"/>
              </w:rPr>
              <w:t>3.RI.10</w:t>
            </w:r>
            <w:proofErr w:type="gramEnd"/>
            <w:r>
              <w:rPr>
                <w:rFonts w:ascii="Calibri" w:eastAsia="Times New Roman" w:hAnsi="Calibri" w:cs="Arial"/>
              </w:rPr>
              <w:tab/>
            </w:r>
            <w:r>
              <w:rPr>
                <w:rFonts w:ascii="Calibri" w:eastAsia="Times New Roman" w:hAnsi="Calibri"/>
              </w:rPr>
              <w:t>By the end of the year, read and comprehend informational texts, including history/social studies, science, and technical texts, at the high end of the grades 2–3 text complexity band independently and proficiently</w:t>
            </w:r>
            <w:r>
              <w:rPr>
                <w:rFonts w:ascii="Calibri" w:eastAsia="Times New Roman" w:hAnsi="Calibri" w:cs="Arial"/>
              </w:rPr>
              <w:t>.</w:t>
            </w:r>
          </w:p>
          <w:p w:rsidR="003F52EE" w:rsidRDefault="003F52EE">
            <w:pPr>
              <w:spacing w:before="120"/>
              <w:ind w:left="1080" w:right="446" w:hanging="1080"/>
              <w:rPr>
                <w:rFonts w:ascii="Calibri" w:eastAsia="Times New Roman" w:hAnsi="Calibri" w:cs="Arial"/>
                <w:i/>
              </w:rPr>
            </w:pPr>
            <w:r>
              <w:rPr>
                <w:rFonts w:ascii="Calibri" w:eastAsia="Times New Roman" w:hAnsi="Calibri" w:cs="Arial"/>
                <w:highlight w:val="yellow"/>
              </w:rPr>
              <w:t>3.L.4</w:t>
            </w:r>
            <w:r>
              <w:rPr>
                <w:rFonts w:ascii="Calibri" w:eastAsia="Times New Roman" w:hAnsi="Calibri" w:cs="Arial"/>
                <w:highlight w:val="yellow"/>
              </w:rPr>
              <w:tab/>
              <w:t>Determine or clarify the meaning of unknown and multiple-meaning words and phrases based on</w:t>
            </w:r>
            <w:r>
              <w:rPr>
                <w:rFonts w:ascii="Calibri" w:eastAsia="Times New Roman" w:hAnsi="Calibri" w:cs="Arial"/>
                <w:i/>
                <w:highlight w:val="yellow"/>
              </w:rPr>
              <w:t xml:space="preserve"> grade 3 reading and content, </w:t>
            </w:r>
            <w:r>
              <w:rPr>
                <w:rFonts w:ascii="Calibri" w:eastAsia="Times New Roman" w:hAnsi="Calibri" w:cs="Arial"/>
                <w:highlight w:val="yellow"/>
              </w:rPr>
              <w:t>choosing flexibly from a range of strategies.</w:t>
            </w:r>
          </w:p>
          <w:p w:rsidR="003F52EE" w:rsidRDefault="003F52EE" w:rsidP="003F52EE">
            <w:pPr>
              <w:numPr>
                <w:ilvl w:val="0"/>
                <w:numId w:val="14"/>
              </w:numPr>
              <w:spacing w:before="120" w:after="0" w:line="240" w:lineRule="auto"/>
              <w:ind w:right="446"/>
              <w:rPr>
                <w:rFonts w:ascii="Calibri" w:eastAsia="MS Mincho" w:hAnsi="Calibri" w:cs="Arial"/>
                <w:highlight w:val="yellow"/>
                <w:lang w:eastAsia="ja-JP"/>
              </w:rPr>
            </w:pPr>
            <w:r>
              <w:rPr>
                <w:rFonts w:ascii="Calibri" w:eastAsia="Times New Roman" w:hAnsi="Calibri"/>
                <w:highlight w:val="yellow"/>
              </w:rPr>
              <w:t>Use sentence-level context as a clue to the meaning of a word or phrase.</w:t>
            </w:r>
          </w:p>
          <w:p w:rsidR="003F52EE" w:rsidRDefault="003F52EE" w:rsidP="003F52EE">
            <w:pPr>
              <w:numPr>
                <w:ilvl w:val="0"/>
                <w:numId w:val="14"/>
              </w:numPr>
              <w:spacing w:before="120" w:after="0" w:line="240" w:lineRule="auto"/>
              <w:ind w:right="446"/>
              <w:rPr>
                <w:rFonts w:ascii="Calibri" w:eastAsia="MS Mincho" w:hAnsi="Calibri" w:cs="Arial"/>
                <w:highlight w:val="yellow"/>
                <w:lang w:eastAsia="ja-JP"/>
              </w:rPr>
            </w:pPr>
            <w:r>
              <w:rPr>
                <w:rFonts w:ascii="Calibri" w:eastAsia="Times New Roman" w:hAnsi="Calibri"/>
                <w:highlight w:val="yellow"/>
              </w:rPr>
              <w:t xml:space="preserve">Determine the meaning of the new word formed when a known affix is added to a known word (e.g., </w:t>
            </w:r>
            <w:r>
              <w:rPr>
                <w:rFonts w:ascii="Calibri" w:eastAsia="Times New Roman" w:hAnsi="Calibri"/>
                <w:i/>
                <w:highlight w:val="yellow"/>
              </w:rPr>
              <w:t>agreeable</w:t>
            </w:r>
            <w:r>
              <w:rPr>
                <w:rFonts w:ascii="Calibri" w:eastAsia="Times New Roman" w:hAnsi="Calibri"/>
                <w:highlight w:val="yellow"/>
              </w:rPr>
              <w:t>/</w:t>
            </w:r>
            <w:r>
              <w:rPr>
                <w:rFonts w:ascii="Calibri" w:eastAsia="Times New Roman" w:hAnsi="Calibri"/>
                <w:i/>
                <w:highlight w:val="yellow"/>
              </w:rPr>
              <w:t>disagreeable</w:t>
            </w:r>
            <w:r>
              <w:rPr>
                <w:rFonts w:ascii="Calibri" w:eastAsia="Times New Roman" w:hAnsi="Calibri"/>
                <w:highlight w:val="yellow"/>
              </w:rPr>
              <w:t xml:space="preserve">, </w:t>
            </w:r>
            <w:r>
              <w:rPr>
                <w:rFonts w:ascii="Calibri" w:eastAsia="Times New Roman" w:hAnsi="Calibri"/>
                <w:i/>
                <w:highlight w:val="yellow"/>
              </w:rPr>
              <w:t>comfortable</w:t>
            </w:r>
            <w:r>
              <w:rPr>
                <w:rFonts w:ascii="Calibri" w:eastAsia="Times New Roman" w:hAnsi="Calibri"/>
                <w:highlight w:val="yellow"/>
              </w:rPr>
              <w:t xml:space="preserve">/ </w:t>
            </w:r>
            <w:r>
              <w:rPr>
                <w:rFonts w:ascii="Calibri" w:eastAsia="Times New Roman" w:hAnsi="Calibri"/>
                <w:i/>
                <w:highlight w:val="yellow"/>
              </w:rPr>
              <w:t>uncomfortable</w:t>
            </w:r>
            <w:r>
              <w:rPr>
                <w:rFonts w:ascii="Calibri" w:eastAsia="Times New Roman" w:hAnsi="Calibri"/>
                <w:highlight w:val="yellow"/>
              </w:rPr>
              <w:t>,</w:t>
            </w:r>
            <w:r>
              <w:rPr>
                <w:rFonts w:ascii="Calibri" w:eastAsia="Times New Roman" w:hAnsi="Calibri"/>
                <w:i/>
                <w:highlight w:val="yellow"/>
              </w:rPr>
              <w:t xml:space="preserve"> care</w:t>
            </w:r>
            <w:r>
              <w:rPr>
                <w:rFonts w:ascii="Calibri" w:eastAsia="Times New Roman" w:hAnsi="Calibri"/>
                <w:highlight w:val="yellow"/>
              </w:rPr>
              <w:t>/</w:t>
            </w:r>
            <w:r>
              <w:rPr>
                <w:rFonts w:ascii="Calibri" w:eastAsia="Times New Roman" w:hAnsi="Calibri"/>
                <w:i/>
                <w:highlight w:val="yellow"/>
              </w:rPr>
              <w:t>careless</w:t>
            </w:r>
            <w:r>
              <w:rPr>
                <w:rFonts w:ascii="Calibri" w:eastAsia="Times New Roman" w:hAnsi="Calibri"/>
                <w:highlight w:val="yellow"/>
              </w:rPr>
              <w:t>,</w:t>
            </w:r>
            <w:r>
              <w:rPr>
                <w:rFonts w:ascii="Calibri" w:eastAsia="Times New Roman" w:hAnsi="Calibri"/>
                <w:i/>
                <w:highlight w:val="yellow"/>
              </w:rPr>
              <w:t xml:space="preserve"> heat</w:t>
            </w:r>
            <w:r>
              <w:rPr>
                <w:rFonts w:ascii="Calibri" w:eastAsia="Times New Roman" w:hAnsi="Calibri"/>
                <w:highlight w:val="yellow"/>
              </w:rPr>
              <w:t>/</w:t>
            </w:r>
            <w:r>
              <w:rPr>
                <w:rFonts w:ascii="Calibri" w:eastAsia="Times New Roman" w:hAnsi="Calibri"/>
                <w:i/>
                <w:highlight w:val="yellow"/>
              </w:rPr>
              <w:t>preheat</w:t>
            </w:r>
            <w:r>
              <w:rPr>
                <w:rFonts w:ascii="Calibri" w:eastAsia="Times New Roman" w:hAnsi="Calibri"/>
                <w:highlight w:val="yellow"/>
              </w:rPr>
              <w:t>).</w:t>
            </w:r>
          </w:p>
          <w:p w:rsidR="003F52EE" w:rsidRDefault="003F52EE" w:rsidP="003F52EE">
            <w:pPr>
              <w:numPr>
                <w:ilvl w:val="0"/>
                <w:numId w:val="14"/>
              </w:numPr>
              <w:spacing w:before="120" w:after="0" w:line="240" w:lineRule="auto"/>
              <w:ind w:right="446"/>
              <w:rPr>
                <w:rFonts w:ascii="Calibri" w:eastAsia="MS Mincho" w:hAnsi="Calibri" w:cs="Arial"/>
                <w:lang w:eastAsia="ja-JP"/>
              </w:rPr>
            </w:pPr>
            <w:r>
              <w:rPr>
                <w:rFonts w:ascii="Calibri" w:eastAsia="Times New Roman" w:hAnsi="Calibri"/>
              </w:rPr>
              <w:t xml:space="preserve">Use a known root word as a clue to the meaning of an unknown word with the same root (e.g., </w:t>
            </w:r>
            <w:r>
              <w:rPr>
                <w:rFonts w:ascii="Calibri" w:eastAsia="Times New Roman" w:hAnsi="Calibri"/>
                <w:i/>
              </w:rPr>
              <w:t>company</w:t>
            </w:r>
            <w:r>
              <w:rPr>
                <w:rFonts w:ascii="Calibri" w:eastAsia="Times New Roman" w:hAnsi="Calibri"/>
              </w:rPr>
              <w:t xml:space="preserve">, </w:t>
            </w:r>
            <w:r>
              <w:rPr>
                <w:rFonts w:ascii="Calibri" w:eastAsia="Times New Roman" w:hAnsi="Calibri"/>
                <w:i/>
              </w:rPr>
              <w:t>companion</w:t>
            </w:r>
            <w:r>
              <w:rPr>
                <w:rFonts w:ascii="Calibri" w:eastAsia="Times New Roman" w:hAnsi="Calibri"/>
              </w:rPr>
              <w:t>).</w:t>
            </w:r>
          </w:p>
          <w:p w:rsidR="003F52EE" w:rsidRDefault="003F52EE" w:rsidP="003F52EE">
            <w:pPr>
              <w:numPr>
                <w:ilvl w:val="0"/>
                <w:numId w:val="14"/>
              </w:numPr>
              <w:spacing w:before="120" w:after="0" w:line="240" w:lineRule="auto"/>
              <w:ind w:right="446"/>
              <w:rPr>
                <w:rFonts w:ascii="Calibri" w:eastAsia="MS Mincho" w:hAnsi="Calibri" w:cs="Arial"/>
                <w:lang w:eastAsia="ja-JP"/>
              </w:rPr>
            </w:pPr>
            <w:r>
              <w:rPr>
                <w:rFonts w:ascii="Calibri" w:eastAsia="Times New Roman" w:hAnsi="Calibri"/>
              </w:rPr>
              <w:t>Use glossaries or beginning dictionaries, both print and digital, to determine or clarify the precise meaning of key words and phrases.</w:t>
            </w:r>
          </w:p>
          <w:p w:rsidR="003F52EE" w:rsidRDefault="003F52EE">
            <w:pPr>
              <w:tabs>
                <w:tab w:val="left" w:pos="1080"/>
              </w:tabs>
              <w:spacing w:before="120"/>
              <w:ind w:left="1080" w:right="446" w:hanging="1080"/>
              <w:rPr>
                <w:rFonts w:ascii="Calibri" w:eastAsia="Times New Roman" w:hAnsi="Calibri" w:cs="Cambria"/>
              </w:rPr>
            </w:pPr>
            <w:proofErr w:type="gramStart"/>
            <w:r>
              <w:rPr>
                <w:rFonts w:ascii="Calibri" w:eastAsia="Times New Roman" w:hAnsi="Calibri" w:cs="Arial"/>
              </w:rPr>
              <w:t>3.L.6</w:t>
            </w:r>
            <w:proofErr w:type="gramEnd"/>
            <w:r>
              <w:rPr>
                <w:rFonts w:ascii="Calibri" w:eastAsia="Times New Roman" w:hAnsi="Calibri" w:cs="Arial"/>
              </w:rPr>
              <w:tab/>
            </w:r>
            <w:r>
              <w:rPr>
                <w:rFonts w:ascii="Calibri" w:eastAsia="Times New Roman" w:hAnsi="Calibri"/>
              </w:rPr>
              <w:t xml:space="preserve">Acquire and use accurately grade-appropriate conversational, general academic, and domain-specific words and phrases, including those that signal spatial and temporal relationships (e.g., </w:t>
            </w:r>
            <w:r>
              <w:rPr>
                <w:rFonts w:ascii="Calibri" w:eastAsia="Times New Roman" w:hAnsi="Calibri"/>
                <w:i/>
              </w:rPr>
              <w:t>After dinner that night we went looking for them</w:t>
            </w:r>
            <w:r>
              <w:rPr>
                <w:rFonts w:ascii="Calibri" w:eastAsia="Times New Roman" w:hAnsi="Calibri"/>
              </w:rPr>
              <w:t>).</w:t>
            </w:r>
          </w:p>
          <w:p w:rsidR="003F52EE" w:rsidRDefault="003F52EE">
            <w:pPr>
              <w:spacing w:before="120"/>
              <w:ind w:left="1170" w:right="446" w:hanging="1170"/>
              <w:rPr>
                <w:rFonts w:ascii="Calibri" w:eastAsia="Times New Roman" w:hAnsi="Calibri" w:cs="Arial"/>
                <w:highlight w:val="yellow"/>
              </w:rPr>
            </w:pPr>
            <w:proofErr w:type="gramStart"/>
            <w:r>
              <w:rPr>
                <w:rFonts w:ascii="Calibri" w:eastAsia="Times New Roman" w:hAnsi="Calibri" w:cs="Arial"/>
                <w:highlight w:val="yellow"/>
              </w:rPr>
              <w:t>3.SL.1</w:t>
            </w:r>
            <w:proofErr w:type="gramEnd"/>
            <w:r>
              <w:rPr>
                <w:rFonts w:ascii="Calibri" w:eastAsia="Times New Roman" w:hAnsi="Calibri" w:cs="Arial"/>
                <w:highlight w:val="yellow"/>
              </w:rPr>
              <w:tab/>
            </w:r>
            <w:r>
              <w:rPr>
                <w:rFonts w:ascii="Calibri" w:eastAsia="Times New Roman" w:hAnsi="Calibri"/>
                <w:highlight w:val="yellow"/>
              </w:rPr>
              <w:t xml:space="preserve">Engage effectively in a range of collaborative discussions (one-on-one, in groups, and teacher-led) with diverse partners on </w:t>
            </w:r>
            <w:r>
              <w:rPr>
                <w:rFonts w:ascii="Calibri" w:eastAsia="Times New Roman" w:hAnsi="Calibri"/>
                <w:i/>
                <w:highlight w:val="yellow"/>
              </w:rPr>
              <w:t>grade 3 topics</w:t>
            </w:r>
            <w:r>
              <w:rPr>
                <w:rFonts w:ascii="Calibri" w:eastAsia="Times New Roman" w:hAnsi="Calibri"/>
                <w:highlight w:val="yellow"/>
              </w:rPr>
              <w:t xml:space="preserve"> </w:t>
            </w:r>
            <w:r>
              <w:rPr>
                <w:rFonts w:ascii="Calibri" w:eastAsia="Times New Roman" w:hAnsi="Calibri"/>
                <w:i/>
                <w:highlight w:val="yellow"/>
              </w:rPr>
              <w:t>and texts</w:t>
            </w:r>
            <w:r>
              <w:rPr>
                <w:rFonts w:ascii="Calibri" w:eastAsia="Times New Roman" w:hAnsi="Calibri"/>
                <w:highlight w:val="yellow"/>
              </w:rPr>
              <w:t>,</w:t>
            </w:r>
            <w:r>
              <w:rPr>
                <w:rFonts w:ascii="Calibri" w:eastAsia="Times New Roman" w:hAnsi="Calibri"/>
                <w:i/>
                <w:highlight w:val="yellow"/>
              </w:rPr>
              <w:t xml:space="preserve"> </w:t>
            </w:r>
            <w:r>
              <w:rPr>
                <w:rFonts w:ascii="Calibri" w:eastAsia="Times New Roman" w:hAnsi="Calibri"/>
                <w:highlight w:val="yellow"/>
              </w:rPr>
              <w:t>building on others’ ideas and expressing their own clearly</w:t>
            </w:r>
            <w:r>
              <w:rPr>
                <w:rFonts w:ascii="Calibri" w:eastAsia="Times New Roman" w:hAnsi="Calibri" w:cs="Arial"/>
                <w:highlight w:val="yellow"/>
              </w:rPr>
              <w:t>.</w:t>
            </w:r>
          </w:p>
          <w:p w:rsidR="003F52EE" w:rsidRDefault="003F52EE" w:rsidP="003F52EE">
            <w:pPr>
              <w:numPr>
                <w:ilvl w:val="0"/>
                <w:numId w:val="15"/>
              </w:numPr>
              <w:tabs>
                <w:tab w:val="left" w:pos="1440"/>
              </w:tabs>
              <w:spacing w:before="120" w:after="0" w:line="240" w:lineRule="auto"/>
              <w:ind w:left="1440" w:right="446" w:hanging="270"/>
              <w:rPr>
                <w:rFonts w:ascii="Calibri" w:eastAsia="Times New Roman" w:hAnsi="Calibri" w:cs="Arial"/>
                <w:highlight w:val="yellow"/>
              </w:rPr>
            </w:pPr>
            <w:r>
              <w:rPr>
                <w:rFonts w:ascii="Calibri" w:eastAsia="Times New Roman" w:hAnsi="Calibri"/>
                <w:highlight w:val="yellow"/>
              </w:rPr>
              <w:t xml:space="preserve">Come to discussions </w:t>
            </w:r>
            <w:proofErr w:type="gramStart"/>
            <w:r>
              <w:rPr>
                <w:rFonts w:ascii="Calibri" w:eastAsia="Times New Roman" w:hAnsi="Calibri"/>
                <w:highlight w:val="yellow"/>
              </w:rPr>
              <w:t>prepared,</w:t>
            </w:r>
            <w:proofErr w:type="gramEnd"/>
            <w:r>
              <w:rPr>
                <w:rFonts w:ascii="Calibri" w:eastAsia="Times New Roman" w:hAnsi="Calibri"/>
                <w:highlight w:val="yellow"/>
              </w:rPr>
              <w:t xml:space="preserve"> having read or studied required material; explicitly draw on that preparation and other information known about the topic to explore ideas under discussion.</w:t>
            </w:r>
          </w:p>
          <w:p w:rsidR="003F52EE" w:rsidRDefault="003F52EE" w:rsidP="003F52EE">
            <w:pPr>
              <w:numPr>
                <w:ilvl w:val="0"/>
                <w:numId w:val="15"/>
              </w:numPr>
              <w:tabs>
                <w:tab w:val="left" w:pos="1440"/>
              </w:tabs>
              <w:spacing w:before="120" w:after="0" w:line="240" w:lineRule="auto"/>
              <w:ind w:left="1440" w:right="446" w:hanging="270"/>
              <w:rPr>
                <w:rFonts w:ascii="Calibri" w:eastAsia="Times New Roman" w:hAnsi="Calibri" w:cs="Arial"/>
                <w:highlight w:val="yellow"/>
              </w:rPr>
            </w:pPr>
            <w:r>
              <w:rPr>
                <w:rFonts w:ascii="Calibri" w:eastAsia="Times New Roman" w:hAnsi="Calibri" w:cs="MyriadNC-Bold"/>
                <w:highlight w:val="yellow"/>
              </w:rPr>
              <w:t>Follow agreed-upon rules for discussions (e.g., gaining the floor in respectful ways, listening to others with care, speaking one at a time about the topics and texts under discussion)</w:t>
            </w:r>
            <w:r>
              <w:rPr>
                <w:rFonts w:ascii="Calibri" w:eastAsia="Times New Roman" w:hAnsi="Calibri"/>
                <w:highlight w:val="yellow"/>
              </w:rPr>
              <w:t>.</w:t>
            </w:r>
          </w:p>
          <w:p w:rsidR="003F52EE" w:rsidRDefault="003F52EE" w:rsidP="003F52EE">
            <w:pPr>
              <w:numPr>
                <w:ilvl w:val="0"/>
                <w:numId w:val="15"/>
              </w:numPr>
              <w:tabs>
                <w:tab w:val="left" w:pos="1440"/>
              </w:tabs>
              <w:spacing w:before="120" w:after="0" w:line="240" w:lineRule="auto"/>
              <w:ind w:left="1440" w:right="446" w:hanging="270"/>
              <w:rPr>
                <w:rFonts w:ascii="Calibri" w:eastAsia="Times New Roman" w:hAnsi="Calibri" w:cs="Arial"/>
                <w:highlight w:val="yellow"/>
              </w:rPr>
            </w:pPr>
            <w:r>
              <w:rPr>
                <w:rFonts w:ascii="Calibri" w:eastAsia="Times New Roman" w:hAnsi="Calibri" w:cs="MyriadNC-Bold"/>
                <w:highlight w:val="yellow"/>
              </w:rPr>
              <w:t>Ask questions to check understanding of information presented, stay on topic, and link their comments to the remarks of others.</w:t>
            </w:r>
          </w:p>
          <w:p w:rsidR="003F52EE" w:rsidRDefault="003F52EE" w:rsidP="003F52EE">
            <w:pPr>
              <w:numPr>
                <w:ilvl w:val="0"/>
                <w:numId w:val="15"/>
              </w:numPr>
              <w:tabs>
                <w:tab w:val="left" w:pos="1440"/>
              </w:tabs>
              <w:spacing w:before="120" w:after="0" w:line="240" w:lineRule="auto"/>
              <w:ind w:left="1440" w:right="446" w:hanging="270"/>
              <w:rPr>
                <w:rFonts w:ascii="Calibri" w:eastAsia="Times New Roman" w:hAnsi="Calibri" w:cs="Arial"/>
              </w:rPr>
            </w:pPr>
            <w:r>
              <w:rPr>
                <w:rFonts w:ascii="Calibri" w:eastAsia="Times New Roman" w:hAnsi="Calibri" w:cs="MyriadNC-Bold"/>
              </w:rPr>
              <w:t>Explain their own ideas and understanding in light of the discussion</w:t>
            </w:r>
          </w:p>
          <w:p w:rsidR="003F52EE" w:rsidRDefault="003F52EE">
            <w:pPr>
              <w:tabs>
                <w:tab w:val="left" w:pos="1170"/>
              </w:tabs>
              <w:autoSpaceDE w:val="0"/>
              <w:autoSpaceDN w:val="0"/>
              <w:adjustRightInd w:val="0"/>
              <w:spacing w:before="120"/>
              <w:ind w:left="1170" w:right="446" w:hanging="1170"/>
              <w:rPr>
                <w:rFonts w:ascii="Calibri" w:eastAsia="Times New Roman" w:hAnsi="Calibri" w:cs="Arial"/>
              </w:rPr>
            </w:pPr>
            <w:proofErr w:type="gramStart"/>
            <w:r>
              <w:rPr>
                <w:rFonts w:ascii="Calibri" w:eastAsia="Times New Roman" w:hAnsi="Calibri" w:cs="Arial"/>
                <w:highlight w:val="yellow"/>
              </w:rPr>
              <w:t>3.SL.2</w:t>
            </w:r>
            <w:proofErr w:type="gramEnd"/>
            <w:r>
              <w:rPr>
                <w:rFonts w:ascii="Calibri" w:eastAsia="Times New Roman" w:hAnsi="Calibri" w:cs="Arial"/>
                <w:highlight w:val="yellow"/>
              </w:rPr>
              <w:tab/>
            </w:r>
            <w:r>
              <w:rPr>
                <w:rFonts w:ascii="Calibri" w:eastAsia="Times New Roman" w:hAnsi="Calibri"/>
                <w:highlight w:val="yellow"/>
              </w:rPr>
              <w:t xml:space="preserve">Determine the main ideas and supporting details of a text read aloud or </w:t>
            </w:r>
            <w:r>
              <w:rPr>
                <w:rFonts w:ascii="Calibri" w:eastAsia="Times New Roman" w:hAnsi="Calibri"/>
                <w:highlight w:val="yellow"/>
              </w:rPr>
              <w:lastRenderedPageBreak/>
              <w:t>information presented in diverse media and formats, including visually, quantitatively, and orally.</w:t>
            </w:r>
          </w:p>
          <w:p w:rsidR="003F52EE" w:rsidRPr="00B779C1" w:rsidRDefault="003F52EE" w:rsidP="00B779C1">
            <w:pPr>
              <w:tabs>
                <w:tab w:val="left" w:pos="1170"/>
              </w:tabs>
              <w:autoSpaceDE w:val="0"/>
              <w:autoSpaceDN w:val="0"/>
              <w:adjustRightInd w:val="0"/>
              <w:spacing w:before="120"/>
              <w:ind w:left="1166" w:right="446" w:hanging="1166"/>
              <w:rPr>
                <w:rFonts w:ascii="Calibri" w:eastAsia="Times New Roman" w:hAnsi="Calibri" w:cs="Arial"/>
              </w:rPr>
            </w:pPr>
            <w:proofErr w:type="gramStart"/>
            <w:r>
              <w:rPr>
                <w:rFonts w:ascii="Calibri" w:eastAsia="Times New Roman" w:hAnsi="Calibri" w:cs="Arial"/>
                <w:highlight w:val="yellow"/>
              </w:rPr>
              <w:t>3.SL.4</w:t>
            </w:r>
            <w:proofErr w:type="gramEnd"/>
            <w:r>
              <w:rPr>
                <w:rFonts w:ascii="Calibri" w:eastAsia="Times New Roman" w:hAnsi="Calibri" w:cs="Arial"/>
                <w:highlight w:val="yellow"/>
              </w:rPr>
              <w:tab/>
            </w:r>
            <w:r>
              <w:rPr>
                <w:rFonts w:ascii="Calibri" w:eastAsia="Times New Roman" w:hAnsi="Calibri" w:cs="MyriadNC-Bold"/>
                <w:highlight w:val="yellow"/>
              </w:rPr>
              <w:t>Report on a topic or text, tell a story, or recount an experience with appropriate facts and relevant, descriptive details, speaking clearly at an understandable pace</w:t>
            </w:r>
            <w:r>
              <w:rPr>
                <w:rFonts w:ascii="Calibri" w:eastAsia="Times New Roman" w:hAnsi="Calibri" w:cs="Arial"/>
                <w:highlight w:val="yellow"/>
              </w:rPr>
              <w:t>.</w:t>
            </w:r>
          </w:p>
        </w:tc>
      </w:tr>
    </w:tbl>
    <w:p w:rsidR="003F52EE" w:rsidRDefault="003F52EE" w:rsidP="003F52EE">
      <w:pPr>
        <w:spacing w:after="0"/>
        <w:rPr>
          <w:rFonts w:ascii="Calibri" w:eastAsia="Cambria" w:hAnsi="Calibri" w:cs="Calibri"/>
          <w:color w:val="000000"/>
        </w:rPr>
      </w:pPr>
    </w:p>
    <w:tbl>
      <w:tblPr>
        <w:tblW w:w="5404" w:type="pct"/>
        <w:tblInd w:w="-252"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708"/>
        <w:gridCol w:w="7642"/>
      </w:tblGrid>
      <w:tr w:rsidR="003F52EE" w:rsidTr="00C45C70">
        <w:tc>
          <w:tcPr>
            <w:tcW w:w="1308" w:type="pct"/>
            <w:hideMark/>
          </w:tcPr>
          <w:p w:rsidR="003F52EE" w:rsidRDefault="003F52EE">
            <w:pPr>
              <w:spacing w:after="0"/>
              <w:rPr>
                <w:rFonts w:ascii="Calibri" w:eastAsia="Cambria" w:hAnsi="Calibri" w:cs="Calibri"/>
                <w:color w:val="000000"/>
                <w:sz w:val="24"/>
                <w:szCs w:val="24"/>
              </w:rPr>
            </w:pPr>
            <w:r>
              <w:rPr>
                <w:rFonts w:ascii="Calibri" w:eastAsia="Comic Sans MS" w:hAnsi="Calibri" w:cs="Calibri"/>
                <w:sz w:val="28"/>
                <w:szCs w:val="28"/>
              </w:rPr>
              <w:t>Key Vocabulary:</w:t>
            </w:r>
          </w:p>
        </w:tc>
        <w:tc>
          <w:tcPr>
            <w:tcW w:w="3692" w:type="pct"/>
          </w:tcPr>
          <w:p w:rsidR="003F52EE" w:rsidRDefault="003F52EE" w:rsidP="003F52EE">
            <w:pPr>
              <w:numPr>
                <w:ilvl w:val="0"/>
                <w:numId w:val="16"/>
              </w:numPr>
              <w:spacing w:after="0" w:line="240" w:lineRule="auto"/>
              <w:rPr>
                <w:rFonts w:ascii="Calibri" w:eastAsia="Comic Sans MS" w:hAnsi="Calibri" w:cs="Calibri"/>
                <w:color w:val="000000"/>
                <w:sz w:val="20"/>
                <w:szCs w:val="20"/>
              </w:rPr>
            </w:pPr>
            <w:r>
              <w:rPr>
                <w:rFonts w:ascii="Calibri" w:eastAsia="Comic Sans MS" w:hAnsi="Calibri" w:cs="Calibri"/>
                <w:sz w:val="20"/>
                <w:szCs w:val="20"/>
              </w:rPr>
              <w:t xml:space="preserve">Nonfiction / no </w:t>
            </w:r>
            <w:proofErr w:type="spellStart"/>
            <w:r>
              <w:rPr>
                <w:rFonts w:ascii="Calibri" w:eastAsia="Comic Sans MS" w:hAnsi="Calibri" w:cs="Calibri"/>
                <w:sz w:val="20"/>
                <w:szCs w:val="20"/>
              </w:rPr>
              <w:t>ficción</w:t>
            </w:r>
            <w:proofErr w:type="spellEnd"/>
          </w:p>
          <w:p w:rsidR="003F52EE" w:rsidRDefault="003F52EE" w:rsidP="003F52EE">
            <w:pPr>
              <w:numPr>
                <w:ilvl w:val="0"/>
                <w:numId w:val="16"/>
              </w:numPr>
              <w:spacing w:after="0" w:line="240" w:lineRule="auto"/>
              <w:rPr>
                <w:rFonts w:ascii="Calibri" w:eastAsia="Comic Sans MS" w:hAnsi="Calibri" w:cs="Calibri"/>
                <w:sz w:val="20"/>
                <w:szCs w:val="20"/>
              </w:rPr>
            </w:pPr>
            <w:r>
              <w:rPr>
                <w:rFonts w:ascii="Calibri" w:eastAsia="Comic Sans MS" w:hAnsi="Calibri" w:cs="Calibri"/>
                <w:sz w:val="20"/>
                <w:szCs w:val="20"/>
              </w:rPr>
              <w:t xml:space="preserve">Expository / </w:t>
            </w:r>
            <w:proofErr w:type="spellStart"/>
            <w:r>
              <w:rPr>
                <w:rFonts w:ascii="Calibri" w:eastAsia="Comic Sans MS" w:hAnsi="Calibri" w:cs="Calibri"/>
                <w:sz w:val="20"/>
                <w:szCs w:val="20"/>
              </w:rPr>
              <w:t>expositivo</w:t>
            </w:r>
            <w:proofErr w:type="spellEnd"/>
          </w:p>
          <w:p w:rsidR="003F52EE" w:rsidRDefault="003F52EE" w:rsidP="003F52EE">
            <w:pPr>
              <w:numPr>
                <w:ilvl w:val="0"/>
                <w:numId w:val="16"/>
              </w:numPr>
              <w:spacing w:after="0" w:line="240" w:lineRule="auto"/>
              <w:rPr>
                <w:rFonts w:ascii="Calibri" w:eastAsia="Comic Sans MS" w:hAnsi="Calibri" w:cs="Calibri"/>
                <w:sz w:val="20"/>
                <w:szCs w:val="20"/>
              </w:rPr>
            </w:pPr>
            <w:r>
              <w:rPr>
                <w:rFonts w:ascii="Calibri" w:eastAsia="Comic Sans MS" w:hAnsi="Calibri" w:cs="Calibri"/>
                <w:sz w:val="20"/>
                <w:szCs w:val="20"/>
              </w:rPr>
              <w:t xml:space="preserve">Fact / </w:t>
            </w:r>
            <w:proofErr w:type="spellStart"/>
            <w:r>
              <w:rPr>
                <w:rFonts w:ascii="Calibri" w:eastAsia="Comic Sans MS" w:hAnsi="Calibri" w:cs="Calibri"/>
                <w:sz w:val="20"/>
                <w:szCs w:val="20"/>
              </w:rPr>
              <w:t>hecho</w:t>
            </w:r>
            <w:proofErr w:type="spellEnd"/>
          </w:p>
          <w:p w:rsidR="003F52EE" w:rsidRDefault="003F52EE" w:rsidP="003F52EE">
            <w:pPr>
              <w:numPr>
                <w:ilvl w:val="0"/>
                <w:numId w:val="16"/>
              </w:numPr>
              <w:spacing w:after="0" w:line="240" w:lineRule="auto"/>
              <w:rPr>
                <w:rFonts w:ascii="Calibri" w:eastAsia="Comic Sans MS" w:hAnsi="Calibri" w:cs="Calibri"/>
                <w:sz w:val="20"/>
                <w:szCs w:val="20"/>
                <w:lang w:val="es-MX"/>
              </w:rPr>
            </w:pPr>
            <w:r>
              <w:rPr>
                <w:rFonts w:ascii="Calibri" w:eastAsia="Comic Sans MS" w:hAnsi="Calibri" w:cs="Calibri"/>
                <w:sz w:val="20"/>
                <w:szCs w:val="20"/>
                <w:lang w:val="es-MX"/>
              </w:rPr>
              <w:t xml:space="preserve">Text </w:t>
            </w:r>
            <w:proofErr w:type="spellStart"/>
            <w:r>
              <w:rPr>
                <w:rFonts w:ascii="Calibri" w:eastAsia="Comic Sans MS" w:hAnsi="Calibri" w:cs="Calibri"/>
                <w:sz w:val="20"/>
                <w:szCs w:val="20"/>
                <w:lang w:val="es-MX"/>
              </w:rPr>
              <w:t>feature</w:t>
            </w:r>
            <w:proofErr w:type="spellEnd"/>
            <w:r>
              <w:rPr>
                <w:rFonts w:ascii="Calibri" w:eastAsia="Comic Sans MS" w:hAnsi="Calibri" w:cs="Calibri"/>
                <w:sz w:val="20"/>
                <w:szCs w:val="20"/>
                <w:lang w:val="es-MX"/>
              </w:rPr>
              <w:t xml:space="preserve"> / rasgo, características del texto</w:t>
            </w:r>
          </w:p>
          <w:p w:rsidR="003F52EE" w:rsidRDefault="003F52EE" w:rsidP="003F52EE">
            <w:pPr>
              <w:numPr>
                <w:ilvl w:val="0"/>
                <w:numId w:val="16"/>
              </w:numPr>
              <w:spacing w:after="0" w:line="240" w:lineRule="auto"/>
              <w:rPr>
                <w:rFonts w:ascii="Calibri" w:eastAsia="Comic Sans MS" w:hAnsi="Calibri" w:cs="Calibri"/>
                <w:sz w:val="20"/>
                <w:szCs w:val="20"/>
                <w:lang w:val="es-MX"/>
              </w:rPr>
            </w:pPr>
            <w:proofErr w:type="spellStart"/>
            <w:r>
              <w:rPr>
                <w:rFonts w:ascii="Calibri" w:eastAsia="Comic Sans MS" w:hAnsi="Calibri" w:cs="Calibri"/>
                <w:sz w:val="20"/>
                <w:szCs w:val="20"/>
                <w:lang w:val="es-MX"/>
              </w:rPr>
              <w:t>Heading</w:t>
            </w:r>
            <w:proofErr w:type="spellEnd"/>
            <w:r>
              <w:rPr>
                <w:rFonts w:ascii="Calibri" w:eastAsia="Comic Sans MS" w:hAnsi="Calibri" w:cs="Calibri"/>
                <w:sz w:val="20"/>
                <w:szCs w:val="20"/>
                <w:lang w:val="es-MX"/>
              </w:rPr>
              <w:t xml:space="preserve"> / Encabezamiento</w:t>
            </w:r>
          </w:p>
          <w:p w:rsidR="003F52EE" w:rsidRDefault="003F52EE" w:rsidP="003F52EE">
            <w:pPr>
              <w:numPr>
                <w:ilvl w:val="0"/>
                <w:numId w:val="16"/>
              </w:numPr>
              <w:spacing w:after="0" w:line="240" w:lineRule="auto"/>
              <w:rPr>
                <w:rFonts w:ascii="Calibri" w:eastAsia="Comic Sans MS" w:hAnsi="Calibri" w:cs="Calibri"/>
                <w:sz w:val="20"/>
                <w:szCs w:val="20"/>
                <w:lang w:val="es-MX"/>
              </w:rPr>
            </w:pPr>
            <w:proofErr w:type="spellStart"/>
            <w:r>
              <w:rPr>
                <w:rFonts w:ascii="Calibri" w:eastAsia="Comic Sans MS" w:hAnsi="Calibri" w:cs="Calibri"/>
                <w:sz w:val="20"/>
                <w:szCs w:val="20"/>
                <w:lang w:val="es-MX"/>
              </w:rPr>
              <w:t>Glossary</w:t>
            </w:r>
            <w:proofErr w:type="spellEnd"/>
            <w:r>
              <w:rPr>
                <w:rFonts w:ascii="Calibri" w:eastAsia="Comic Sans MS" w:hAnsi="Calibri" w:cs="Calibri"/>
                <w:sz w:val="20"/>
                <w:szCs w:val="20"/>
                <w:lang w:val="es-MX"/>
              </w:rPr>
              <w:t xml:space="preserve"> / glosario</w:t>
            </w:r>
          </w:p>
          <w:p w:rsidR="003F52EE" w:rsidRDefault="003F52EE" w:rsidP="003F52EE">
            <w:pPr>
              <w:numPr>
                <w:ilvl w:val="0"/>
                <w:numId w:val="16"/>
              </w:numPr>
              <w:spacing w:after="0" w:line="240" w:lineRule="auto"/>
              <w:rPr>
                <w:rFonts w:ascii="Calibri" w:eastAsia="Comic Sans MS" w:hAnsi="Calibri" w:cs="Calibri"/>
                <w:sz w:val="20"/>
                <w:szCs w:val="20"/>
                <w:lang w:val="es-MX"/>
              </w:rPr>
            </w:pPr>
            <w:proofErr w:type="spellStart"/>
            <w:r>
              <w:rPr>
                <w:rFonts w:ascii="Calibri" w:eastAsia="Comic Sans MS" w:hAnsi="Calibri" w:cs="Calibri"/>
                <w:sz w:val="20"/>
                <w:szCs w:val="20"/>
                <w:lang w:val="es-MX"/>
              </w:rPr>
              <w:t>Table</w:t>
            </w:r>
            <w:proofErr w:type="spellEnd"/>
            <w:r>
              <w:rPr>
                <w:rFonts w:ascii="Calibri" w:eastAsia="Comic Sans MS" w:hAnsi="Calibri" w:cs="Calibri"/>
                <w:sz w:val="20"/>
                <w:szCs w:val="20"/>
                <w:lang w:val="es-MX"/>
              </w:rPr>
              <w:t xml:space="preserve"> of </w:t>
            </w:r>
            <w:proofErr w:type="spellStart"/>
            <w:r>
              <w:rPr>
                <w:rFonts w:ascii="Calibri" w:eastAsia="Comic Sans MS" w:hAnsi="Calibri" w:cs="Calibri"/>
                <w:sz w:val="20"/>
                <w:szCs w:val="20"/>
                <w:lang w:val="es-MX"/>
              </w:rPr>
              <w:t>contents</w:t>
            </w:r>
            <w:proofErr w:type="spellEnd"/>
            <w:r>
              <w:rPr>
                <w:rFonts w:ascii="Calibri" w:eastAsia="Comic Sans MS" w:hAnsi="Calibri" w:cs="Calibri"/>
                <w:sz w:val="20"/>
                <w:szCs w:val="20"/>
                <w:lang w:val="es-MX"/>
              </w:rPr>
              <w:t xml:space="preserve"> / tabla de contenido</w:t>
            </w:r>
          </w:p>
          <w:p w:rsidR="003F52EE" w:rsidRDefault="003F52EE" w:rsidP="003F52EE">
            <w:pPr>
              <w:numPr>
                <w:ilvl w:val="0"/>
                <w:numId w:val="16"/>
              </w:numPr>
              <w:spacing w:after="0" w:line="240" w:lineRule="auto"/>
              <w:rPr>
                <w:rFonts w:ascii="Calibri" w:eastAsia="Comic Sans MS" w:hAnsi="Calibri" w:cs="Calibri"/>
                <w:sz w:val="20"/>
                <w:szCs w:val="20"/>
                <w:lang w:val="es-MX"/>
              </w:rPr>
            </w:pPr>
            <w:proofErr w:type="spellStart"/>
            <w:r>
              <w:rPr>
                <w:rFonts w:ascii="Calibri" w:eastAsia="Comic Sans MS" w:hAnsi="Calibri" w:cs="Calibri"/>
                <w:sz w:val="20"/>
                <w:szCs w:val="20"/>
                <w:lang w:val="es-MX"/>
              </w:rPr>
              <w:t>Index</w:t>
            </w:r>
            <w:proofErr w:type="spellEnd"/>
            <w:r>
              <w:rPr>
                <w:rFonts w:ascii="Calibri" w:eastAsia="Comic Sans MS" w:hAnsi="Calibri" w:cs="Calibri"/>
                <w:sz w:val="20"/>
                <w:szCs w:val="20"/>
                <w:lang w:val="es-MX"/>
              </w:rPr>
              <w:t xml:space="preserve"> / índice</w:t>
            </w:r>
          </w:p>
          <w:p w:rsidR="003F52EE" w:rsidRDefault="003F52EE" w:rsidP="003F52EE">
            <w:pPr>
              <w:numPr>
                <w:ilvl w:val="0"/>
                <w:numId w:val="16"/>
              </w:numPr>
              <w:spacing w:after="0" w:line="240" w:lineRule="auto"/>
              <w:rPr>
                <w:rFonts w:ascii="Calibri" w:eastAsia="Comic Sans MS" w:hAnsi="Calibri" w:cs="Calibri"/>
                <w:sz w:val="20"/>
                <w:szCs w:val="20"/>
                <w:lang w:val="es-MX"/>
              </w:rPr>
            </w:pPr>
            <w:r>
              <w:rPr>
                <w:rFonts w:ascii="Calibri" w:eastAsia="Comic Sans MS" w:hAnsi="Calibri" w:cs="Calibri"/>
                <w:sz w:val="20"/>
                <w:szCs w:val="20"/>
                <w:lang w:val="es-MX"/>
              </w:rPr>
              <w:t>Bold / texto en negrilla</w:t>
            </w:r>
          </w:p>
          <w:p w:rsidR="003F52EE" w:rsidRDefault="003F52EE" w:rsidP="003F52EE">
            <w:pPr>
              <w:numPr>
                <w:ilvl w:val="0"/>
                <w:numId w:val="16"/>
              </w:numPr>
              <w:spacing w:after="0" w:line="240" w:lineRule="auto"/>
              <w:rPr>
                <w:rFonts w:ascii="Calibri" w:eastAsia="Comic Sans MS" w:hAnsi="Calibri" w:cs="Calibri"/>
                <w:sz w:val="20"/>
                <w:szCs w:val="20"/>
                <w:lang w:val="es-MX"/>
              </w:rPr>
            </w:pPr>
            <w:proofErr w:type="spellStart"/>
            <w:r>
              <w:rPr>
                <w:rFonts w:ascii="Calibri" w:eastAsia="Comic Sans MS" w:hAnsi="Calibri" w:cs="Calibri"/>
                <w:sz w:val="20"/>
                <w:szCs w:val="20"/>
                <w:lang w:val="es-MX"/>
              </w:rPr>
              <w:t>Italics</w:t>
            </w:r>
            <w:proofErr w:type="spellEnd"/>
            <w:r>
              <w:rPr>
                <w:rFonts w:ascii="Calibri" w:eastAsia="Comic Sans MS" w:hAnsi="Calibri" w:cs="Calibri"/>
                <w:sz w:val="20"/>
                <w:szCs w:val="20"/>
                <w:lang w:val="es-MX"/>
              </w:rPr>
              <w:t xml:space="preserve"> / Itálico</w:t>
            </w:r>
          </w:p>
          <w:p w:rsidR="003F52EE" w:rsidRDefault="003F52EE" w:rsidP="003F52EE">
            <w:pPr>
              <w:numPr>
                <w:ilvl w:val="0"/>
                <w:numId w:val="16"/>
              </w:numPr>
              <w:spacing w:after="0" w:line="240" w:lineRule="auto"/>
              <w:rPr>
                <w:rFonts w:ascii="Calibri" w:eastAsia="Comic Sans MS" w:hAnsi="Calibri" w:cs="Calibri"/>
                <w:sz w:val="20"/>
                <w:szCs w:val="20"/>
                <w:lang w:val="es-MX"/>
              </w:rPr>
            </w:pPr>
            <w:proofErr w:type="spellStart"/>
            <w:r>
              <w:rPr>
                <w:rFonts w:ascii="Calibri" w:eastAsia="Comic Sans MS" w:hAnsi="Calibri" w:cs="Calibri"/>
                <w:sz w:val="20"/>
                <w:szCs w:val="20"/>
                <w:lang w:val="es-MX"/>
              </w:rPr>
              <w:t>Caption</w:t>
            </w:r>
            <w:proofErr w:type="spellEnd"/>
            <w:r>
              <w:rPr>
                <w:rFonts w:ascii="Calibri" w:eastAsia="Comic Sans MS" w:hAnsi="Calibri" w:cs="Calibri"/>
                <w:sz w:val="20"/>
                <w:szCs w:val="20"/>
                <w:lang w:val="es-MX"/>
              </w:rPr>
              <w:t xml:space="preserve"> / pie de foto</w:t>
            </w:r>
          </w:p>
          <w:p w:rsidR="003F52EE" w:rsidRDefault="003F52EE" w:rsidP="003F52EE">
            <w:pPr>
              <w:numPr>
                <w:ilvl w:val="0"/>
                <w:numId w:val="16"/>
              </w:numPr>
              <w:spacing w:after="0" w:line="240" w:lineRule="auto"/>
              <w:rPr>
                <w:rFonts w:ascii="Calibri" w:eastAsia="Comic Sans MS" w:hAnsi="Calibri" w:cs="Calibri"/>
                <w:sz w:val="20"/>
                <w:szCs w:val="20"/>
                <w:lang w:val="es-MX"/>
              </w:rPr>
            </w:pPr>
            <w:proofErr w:type="spellStart"/>
            <w:r>
              <w:rPr>
                <w:rFonts w:ascii="Calibri" w:eastAsia="Comic Sans MS" w:hAnsi="Calibri" w:cs="Calibri"/>
                <w:sz w:val="20"/>
                <w:szCs w:val="20"/>
                <w:lang w:val="es-MX"/>
              </w:rPr>
              <w:t>Graph</w:t>
            </w:r>
            <w:proofErr w:type="spellEnd"/>
            <w:r>
              <w:rPr>
                <w:rFonts w:ascii="Calibri" w:eastAsia="Comic Sans MS" w:hAnsi="Calibri" w:cs="Calibri"/>
                <w:sz w:val="20"/>
                <w:szCs w:val="20"/>
                <w:lang w:val="es-MX"/>
              </w:rPr>
              <w:t xml:space="preserve"> / gráfica</w:t>
            </w:r>
          </w:p>
          <w:p w:rsidR="003F52EE" w:rsidRDefault="003F52EE" w:rsidP="003F52EE">
            <w:pPr>
              <w:numPr>
                <w:ilvl w:val="0"/>
                <w:numId w:val="16"/>
              </w:numPr>
              <w:spacing w:after="0" w:line="240" w:lineRule="auto"/>
              <w:rPr>
                <w:rFonts w:ascii="Calibri" w:eastAsia="Comic Sans MS" w:hAnsi="Calibri" w:cs="Calibri"/>
                <w:sz w:val="20"/>
                <w:szCs w:val="20"/>
                <w:lang w:val="es-MX"/>
              </w:rPr>
            </w:pPr>
            <w:proofErr w:type="spellStart"/>
            <w:r>
              <w:rPr>
                <w:rFonts w:ascii="Calibri" w:eastAsia="Comic Sans MS" w:hAnsi="Calibri" w:cs="Calibri"/>
                <w:sz w:val="20"/>
                <w:szCs w:val="20"/>
                <w:lang w:val="es-MX"/>
              </w:rPr>
              <w:t>Summary</w:t>
            </w:r>
            <w:proofErr w:type="spellEnd"/>
            <w:r>
              <w:rPr>
                <w:rFonts w:ascii="Calibri" w:eastAsia="Comic Sans MS" w:hAnsi="Calibri" w:cs="Calibri"/>
                <w:sz w:val="20"/>
                <w:szCs w:val="20"/>
                <w:lang w:val="es-MX"/>
              </w:rPr>
              <w:t xml:space="preserve"> / resumen</w:t>
            </w:r>
          </w:p>
          <w:p w:rsidR="003F52EE" w:rsidRDefault="003F52EE" w:rsidP="003F52EE">
            <w:pPr>
              <w:numPr>
                <w:ilvl w:val="0"/>
                <w:numId w:val="16"/>
              </w:numPr>
              <w:spacing w:after="0" w:line="240" w:lineRule="auto"/>
              <w:rPr>
                <w:rFonts w:ascii="Calibri" w:eastAsia="Comic Sans MS" w:hAnsi="Calibri" w:cs="Calibri"/>
                <w:sz w:val="20"/>
                <w:szCs w:val="20"/>
                <w:lang w:val="es-MX"/>
              </w:rPr>
            </w:pPr>
            <w:proofErr w:type="spellStart"/>
            <w:r>
              <w:rPr>
                <w:rFonts w:ascii="Calibri" w:eastAsia="Comic Sans MS" w:hAnsi="Calibri" w:cs="Calibri"/>
                <w:sz w:val="20"/>
                <w:szCs w:val="20"/>
                <w:lang w:val="es-MX"/>
              </w:rPr>
              <w:t>Topic</w:t>
            </w:r>
            <w:proofErr w:type="spellEnd"/>
            <w:r>
              <w:rPr>
                <w:rFonts w:ascii="Calibri" w:eastAsia="Comic Sans MS" w:hAnsi="Calibri" w:cs="Calibri"/>
                <w:sz w:val="20"/>
                <w:szCs w:val="20"/>
                <w:lang w:val="es-MX"/>
              </w:rPr>
              <w:t xml:space="preserve"> / tema principal</w:t>
            </w:r>
          </w:p>
          <w:p w:rsidR="003F52EE" w:rsidRDefault="003F52EE" w:rsidP="003F52EE">
            <w:pPr>
              <w:numPr>
                <w:ilvl w:val="0"/>
                <w:numId w:val="16"/>
              </w:numPr>
              <w:spacing w:after="0" w:line="240" w:lineRule="auto"/>
              <w:rPr>
                <w:rFonts w:ascii="Calibri" w:eastAsia="Comic Sans MS" w:hAnsi="Calibri" w:cs="Calibri"/>
                <w:sz w:val="20"/>
                <w:szCs w:val="20"/>
                <w:lang w:val="es-MX"/>
              </w:rPr>
            </w:pPr>
            <w:proofErr w:type="spellStart"/>
            <w:r>
              <w:rPr>
                <w:rFonts w:ascii="Calibri" w:eastAsia="Comic Sans MS" w:hAnsi="Calibri" w:cs="Calibri"/>
                <w:sz w:val="20"/>
                <w:szCs w:val="20"/>
                <w:lang w:val="es-MX"/>
              </w:rPr>
              <w:t>Subtopic</w:t>
            </w:r>
            <w:proofErr w:type="spellEnd"/>
            <w:r>
              <w:rPr>
                <w:rFonts w:ascii="Calibri" w:eastAsia="Comic Sans MS" w:hAnsi="Calibri" w:cs="Calibri"/>
                <w:sz w:val="20"/>
                <w:szCs w:val="20"/>
                <w:lang w:val="es-MX"/>
              </w:rPr>
              <w:t xml:space="preserve"> / subtema</w:t>
            </w:r>
          </w:p>
          <w:p w:rsidR="003F52EE" w:rsidRDefault="003F52EE" w:rsidP="003F52EE">
            <w:pPr>
              <w:numPr>
                <w:ilvl w:val="0"/>
                <w:numId w:val="16"/>
              </w:numPr>
              <w:spacing w:after="0" w:line="240" w:lineRule="auto"/>
              <w:rPr>
                <w:rFonts w:ascii="Calibri" w:eastAsia="Comic Sans MS" w:hAnsi="Calibri" w:cs="Calibri"/>
                <w:sz w:val="20"/>
                <w:szCs w:val="20"/>
                <w:lang w:val="es-MX"/>
              </w:rPr>
            </w:pPr>
            <w:r>
              <w:rPr>
                <w:rFonts w:ascii="Calibri" w:eastAsia="Comic Sans MS" w:hAnsi="Calibri" w:cs="Calibri"/>
                <w:sz w:val="20"/>
                <w:szCs w:val="20"/>
                <w:lang w:val="es-MX"/>
              </w:rPr>
              <w:t xml:space="preserve">Boxes and </w:t>
            </w:r>
            <w:proofErr w:type="spellStart"/>
            <w:r>
              <w:rPr>
                <w:rFonts w:ascii="Calibri" w:eastAsia="Comic Sans MS" w:hAnsi="Calibri" w:cs="Calibri"/>
                <w:sz w:val="20"/>
                <w:szCs w:val="20"/>
                <w:lang w:val="es-MX"/>
              </w:rPr>
              <w:t>bullets</w:t>
            </w:r>
            <w:proofErr w:type="spellEnd"/>
            <w:r>
              <w:rPr>
                <w:rFonts w:ascii="Calibri" w:eastAsia="Comic Sans MS" w:hAnsi="Calibri" w:cs="Calibri"/>
                <w:sz w:val="20"/>
                <w:szCs w:val="20"/>
                <w:lang w:val="es-MX"/>
              </w:rPr>
              <w:t xml:space="preserve"> / Cajas y puntos</w:t>
            </w:r>
          </w:p>
          <w:p w:rsidR="003F52EE" w:rsidRDefault="003F52EE" w:rsidP="003F52EE">
            <w:pPr>
              <w:numPr>
                <w:ilvl w:val="0"/>
                <w:numId w:val="16"/>
              </w:numPr>
              <w:spacing w:after="0" w:line="240" w:lineRule="auto"/>
              <w:rPr>
                <w:rFonts w:ascii="Calibri" w:eastAsia="Comic Sans MS" w:hAnsi="Calibri" w:cs="Calibri"/>
                <w:sz w:val="20"/>
                <w:szCs w:val="20"/>
                <w:lang w:val="es-MX"/>
              </w:rPr>
            </w:pPr>
            <w:proofErr w:type="spellStart"/>
            <w:r>
              <w:rPr>
                <w:rFonts w:ascii="Calibri" w:eastAsia="Comic Sans MS" w:hAnsi="Calibri" w:cs="Calibri"/>
                <w:sz w:val="20"/>
                <w:szCs w:val="20"/>
                <w:lang w:val="es-MX"/>
              </w:rPr>
              <w:t>Details</w:t>
            </w:r>
            <w:proofErr w:type="spellEnd"/>
            <w:r>
              <w:rPr>
                <w:rFonts w:ascii="Calibri" w:eastAsia="Comic Sans MS" w:hAnsi="Calibri" w:cs="Calibri"/>
                <w:sz w:val="20"/>
                <w:szCs w:val="20"/>
                <w:lang w:val="es-MX"/>
              </w:rPr>
              <w:t xml:space="preserve"> / detalles</w:t>
            </w:r>
          </w:p>
          <w:p w:rsidR="003F52EE" w:rsidRDefault="003F52EE" w:rsidP="003F52EE">
            <w:pPr>
              <w:numPr>
                <w:ilvl w:val="0"/>
                <w:numId w:val="16"/>
              </w:numPr>
              <w:spacing w:after="0" w:line="240" w:lineRule="auto"/>
              <w:rPr>
                <w:rFonts w:ascii="Calibri" w:eastAsia="Comic Sans MS" w:hAnsi="Calibri" w:cs="Calibri"/>
                <w:sz w:val="20"/>
                <w:szCs w:val="20"/>
                <w:lang w:val="es-MX"/>
              </w:rPr>
            </w:pPr>
            <w:proofErr w:type="spellStart"/>
            <w:r>
              <w:rPr>
                <w:rFonts w:ascii="Calibri" w:eastAsia="Comic Sans MS" w:hAnsi="Calibri" w:cs="Calibri"/>
                <w:sz w:val="20"/>
                <w:szCs w:val="20"/>
                <w:lang w:val="es-MX"/>
              </w:rPr>
              <w:t>Vocabulary</w:t>
            </w:r>
            <w:proofErr w:type="spellEnd"/>
            <w:r>
              <w:rPr>
                <w:rFonts w:ascii="Calibri" w:eastAsia="Comic Sans MS" w:hAnsi="Calibri" w:cs="Calibri"/>
                <w:sz w:val="20"/>
                <w:szCs w:val="20"/>
                <w:lang w:val="es-MX"/>
              </w:rPr>
              <w:t xml:space="preserve"> / vocabulario</w:t>
            </w:r>
          </w:p>
          <w:p w:rsidR="003F52EE" w:rsidRDefault="003F52EE" w:rsidP="003F52EE">
            <w:pPr>
              <w:numPr>
                <w:ilvl w:val="0"/>
                <w:numId w:val="16"/>
              </w:numPr>
              <w:spacing w:after="0" w:line="240" w:lineRule="auto"/>
              <w:rPr>
                <w:rFonts w:ascii="Calibri" w:eastAsia="Comic Sans MS" w:hAnsi="Calibri" w:cs="Calibri"/>
                <w:sz w:val="20"/>
                <w:szCs w:val="20"/>
                <w:lang w:val="es-MX"/>
              </w:rPr>
            </w:pPr>
            <w:proofErr w:type="spellStart"/>
            <w:r>
              <w:rPr>
                <w:rFonts w:ascii="Calibri" w:eastAsia="Comic Sans MS" w:hAnsi="Calibri" w:cs="Calibri"/>
                <w:sz w:val="20"/>
                <w:szCs w:val="20"/>
                <w:lang w:val="es-MX"/>
              </w:rPr>
              <w:t>Evidence</w:t>
            </w:r>
            <w:proofErr w:type="spellEnd"/>
            <w:r>
              <w:rPr>
                <w:rFonts w:ascii="Calibri" w:eastAsia="Comic Sans MS" w:hAnsi="Calibri" w:cs="Calibri"/>
                <w:sz w:val="20"/>
                <w:szCs w:val="20"/>
                <w:lang w:val="es-MX"/>
              </w:rPr>
              <w:t xml:space="preserve"> / evidencia</w:t>
            </w:r>
          </w:p>
          <w:p w:rsidR="003F52EE" w:rsidRDefault="003F52EE" w:rsidP="003F52EE">
            <w:pPr>
              <w:numPr>
                <w:ilvl w:val="0"/>
                <w:numId w:val="16"/>
              </w:numPr>
              <w:spacing w:after="0" w:line="240" w:lineRule="auto"/>
              <w:rPr>
                <w:rFonts w:ascii="Calibri" w:eastAsia="Comic Sans MS" w:hAnsi="Calibri" w:cs="Calibri"/>
                <w:sz w:val="20"/>
                <w:szCs w:val="20"/>
                <w:lang w:val="es-MX"/>
              </w:rPr>
            </w:pPr>
            <w:proofErr w:type="spellStart"/>
            <w:r>
              <w:rPr>
                <w:rFonts w:ascii="Calibri" w:eastAsia="Comic Sans MS" w:hAnsi="Calibri" w:cs="Calibri"/>
                <w:sz w:val="20"/>
                <w:szCs w:val="20"/>
                <w:lang w:val="es-MX"/>
              </w:rPr>
              <w:t>Introduction</w:t>
            </w:r>
            <w:proofErr w:type="spellEnd"/>
            <w:r>
              <w:rPr>
                <w:rFonts w:ascii="Calibri" w:eastAsia="Comic Sans MS" w:hAnsi="Calibri" w:cs="Calibri"/>
                <w:sz w:val="20"/>
                <w:szCs w:val="20"/>
                <w:lang w:val="es-MX"/>
              </w:rPr>
              <w:t xml:space="preserve"> / Introducción</w:t>
            </w:r>
          </w:p>
          <w:p w:rsidR="003F52EE" w:rsidRDefault="003F52EE" w:rsidP="003F52EE">
            <w:pPr>
              <w:numPr>
                <w:ilvl w:val="0"/>
                <w:numId w:val="16"/>
              </w:numPr>
              <w:spacing w:after="0" w:line="240" w:lineRule="auto"/>
              <w:rPr>
                <w:rFonts w:ascii="Calibri" w:eastAsia="Comic Sans MS" w:hAnsi="Calibri" w:cs="Calibri"/>
                <w:sz w:val="20"/>
                <w:szCs w:val="20"/>
                <w:lang w:val="es-MX"/>
              </w:rPr>
            </w:pPr>
            <w:proofErr w:type="spellStart"/>
            <w:r>
              <w:rPr>
                <w:rFonts w:ascii="Calibri" w:eastAsia="Comic Sans MS" w:hAnsi="Calibri" w:cs="Calibri"/>
                <w:sz w:val="20"/>
                <w:szCs w:val="20"/>
                <w:lang w:val="es-MX"/>
              </w:rPr>
              <w:t>Diagram</w:t>
            </w:r>
            <w:proofErr w:type="spellEnd"/>
            <w:r>
              <w:rPr>
                <w:rFonts w:ascii="Calibri" w:eastAsia="Comic Sans MS" w:hAnsi="Calibri" w:cs="Calibri"/>
                <w:sz w:val="20"/>
                <w:szCs w:val="20"/>
                <w:lang w:val="es-MX"/>
              </w:rPr>
              <w:t xml:space="preserve"> / Diagrama</w:t>
            </w:r>
          </w:p>
          <w:p w:rsidR="003F52EE" w:rsidRDefault="003F52EE" w:rsidP="003F52EE">
            <w:pPr>
              <w:numPr>
                <w:ilvl w:val="0"/>
                <w:numId w:val="16"/>
              </w:numPr>
              <w:spacing w:after="0" w:line="240" w:lineRule="auto"/>
              <w:rPr>
                <w:rFonts w:ascii="Calibri" w:eastAsia="Comic Sans MS" w:hAnsi="Calibri" w:cs="Calibri"/>
                <w:sz w:val="20"/>
                <w:szCs w:val="20"/>
                <w:lang w:val="es-MX"/>
              </w:rPr>
            </w:pPr>
            <w:proofErr w:type="spellStart"/>
            <w:r>
              <w:rPr>
                <w:rFonts w:ascii="Calibri" w:eastAsia="Comic Sans MS" w:hAnsi="Calibri" w:cs="Calibri"/>
                <w:sz w:val="20"/>
                <w:szCs w:val="20"/>
                <w:lang w:val="es-MX"/>
              </w:rPr>
              <w:t>Photograph</w:t>
            </w:r>
            <w:proofErr w:type="spellEnd"/>
            <w:r>
              <w:rPr>
                <w:rFonts w:ascii="Calibri" w:eastAsia="Comic Sans MS" w:hAnsi="Calibri" w:cs="Calibri"/>
                <w:sz w:val="20"/>
                <w:szCs w:val="20"/>
                <w:lang w:val="es-MX"/>
              </w:rPr>
              <w:t xml:space="preserve"> / fotografía</w:t>
            </w:r>
          </w:p>
          <w:p w:rsidR="003F52EE" w:rsidRDefault="003F52EE" w:rsidP="003F52EE">
            <w:pPr>
              <w:numPr>
                <w:ilvl w:val="0"/>
                <w:numId w:val="16"/>
              </w:numPr>
              <w:spacing w:after="0" w:line="240" w:lineRule="auto"/>
              <w:rPr>
                <w:rFonts w:ascii="Calibri" w:eastAsia="Comic Sans MS" w:hAnsi="Calibri" w:cs="Calibri"/>
                <w:sz w:val="20"/>
                <w:szCs w:val="20"/>
                <w:lang w:val="es-MX"/>
              </w:rPr>
            </w:pPr>
            <w:proofErr w:type="spellStart"/>
            <w:r>
              <w:rPr>
                <w:rFonts w:ascii="Calibri" w:eastAsia="Comic Sans MS" w:hAnsi="Calibri" w:cs="Calibri"/>
                <w:sz w:val="20"/>
                <w:szCs w:val="20"/>
                <w:lang w:val="es-MX"/>
              </w:rPr>
              <w:t>Image</w:t>
            </w:r>
            <w:proofErr w:type="spellEnd"/>
            <w:r>
              <w:rPr>
                <w:rFonts w:ascii="Calibri" w:eastAsia="Comic Sans MS" w:hAnsi="Calibri" w:cs="Calibri"/>
                <w:sz w:val="20"/>
                <w:szCs w:val="20"/>
                <w:lang w:val="es-MX"/>
              </w:rPr>
              <w:t xml:space="preserve"> / imagen</w:t>
            </w:r>
          </w:p>
          <w:p w:rsidR="003F52EE" w:rsidRDefault="003F52EE" w:rsidP="003F52EE">
            <w:pPr>
              <w:numPr>
                <w:ilvl w:val="0"/>
                <w:numId w:val="16"/>
              </w:numPr>
              <w:spacing w:after="0" w:line="240" w:lineRule="auto"/>
              <w:rPr>
                <w:rFonts w:ascii="Calibri" w:eastAsia="Comic Sans MS" w:hAnsi="Calibri" w:cs="Calibri"/>
                <w:sz w:val="20"/>
                <w:szCs w:val="20"/>
                <w:lang w:val="es-MX"/>
              </w:rPr>
            </w:pPr>
            <w:proofErr w:type="spellStart"/>
            <w:r>
              <w:rPr>
                <w:rFonts w:ascii="Calibri" w:eastAsia="Comic Sans MS" w:hAnsi="Calibri" w:cs="Calibri"/>
                <w:sz w:val="20"/>
                <w:szCs w:val="20"/>
                <w:lang w:val="es-MX"/>
              </w:rPr>
              <w:t>Illustration</w:t>
            </w:r>
            <w:proofErr w:type="spellEnd"/>
            <w:r>
              <w:rPr>
                <w:rFonts w:ascii="Calibri" w:eastAsia="Comic Sans MS" w:hAnsi="Calibri" w:cs="Calibri"/>
                <w:sz w:val="20"/>
                <w:szCs w:val="20"/>
                <w:lang w:val="es-MX"/>
              </w:rPr>
              <w:t xml:space="preserve"> / ilustración</w:t>
            </w:r>
          </w:p>
          <w:p w:rsidR="003F52EE" w:rsidRDefault="003F52EE" w:rsidP="003F52EE">
            <w:pPr>
              <w:numPr>
                <w:ilvl w:val="0"/>
                <w:numId w:val="16"/>
              </w:numPr>
              <w:spacing w:after="0" w:line="240" w:lineRule="auto"/>
              <w:rPr>
                <w:rFonts w:ascii="Calibri" w:eastAsia="Comic Sans MS" w:hAnsi="Calibri" w:cs="Calibri"/>
                <w:sz w:val="20"/>
                <w:szCs w:val="20"/>
                <w:lang w:val="es-MX"/>
              </w:rPr>
            </w:pPr>
            <w:proofErr w:type="spellStart"/>
            <w:r>
              <w:rPr>
                <w:rFonts w:ascii="Calibri" w:eastAsia="Comic Sans MS" w:hAnsi="Calibri" w:cs="Calibri"/>
                <w:sz w:val="20"/>
                <w:szCs w:val="20"/>
                <w:lang w:val="es-MX"/>
              </w:rPr>
              <w:t>Expert</w:t>
            </w:r>
            <w:proofErr w:type="spellEnd"/>
            <w:r>
              <w:rPr>
                <w:rFonts w:ascii="Calibri" w:eastAsia="Comic Sans MS" w:hAnsi="Calibri" w:cs="Calibri"/>
                <w:sz w:val="20"/>
                <w:szCs w:val="20"/>
                <w:lang w:val="es-MX"/>
              </w:rPr>
              <w:t xml:space="preserve"> / experto</w:t>
            </w:r>
          </w:p>
          <w:p w:rsidR="003F52EE" w:rsidRDefault="003F52EE" w:rsidP="003F52EE">
            <w:pPr>
              <w:numPr>
                <w:ilvl w:val="0"/>
                <w:numId w:val="16"/>
              </w:numPr>
              <w:spacing w:after="0" w:line="240" w:lineRule="auto"/>
              <w:rPr>
                <w:rFonts w:ascii="Calibri" w:eastAsia="Comic Sans MS" w:hAnsi="Calibri" w:cs="Calibri"/>
                <w:sz w:val="20"/>
                <w:szCs w:val="20"/>
                <w:lang w:val="es-MX"/>
              </w:rPr>
            </w:pPr>
            <w:proofErr w:type="spellStart"/>
            <w:r>
              <w:rPr>
                <w:rFonts w:ascii="Calibri" w:eastAsia="Comic Sans MS" w:hAnsi="Calibri" w:cs="Calibri"/>
                <w:sz w:val="20"/>
                <w:szCs w:val="20"/>
                <w:lang w:val="es-MX"/>
              </w:rPr>
              <w:t>Topic</w:t>
            </w:r>
            <w:proofErr w:type="spellEnd"/>
            <w:r>
              <w:rPr>
                <w:rFonts w:ascii="Calibri" w:eastAsia="Comic Sans MS" w:hAnsi="Calibri" w:cs="Calibri"/>
                <w:sz w:val="20"/>
                <w:szCs w:val="20"/>
                <w:lang w:val="es-MX"/>
              </w:rPr>
              <w:t xml:space="preserve"> </w:t>
            </w:r>
            <w:proofErr w:type="spellStart"/>
            <w:r>
              <w:rPr>
                <w:rFonts w:ascii="Calibri" w:eastAsia="Comic Sans MS" w:hAnsi="Calibri" w:cs="Calibri"/>
                <w:sz w:val="20"/>
                <w:szCs w:val="20"/>
                <w:lang w:val="es-MX"/>
              </w:rPr>
              <w:t>sentence</w:t>
            </w:r>
            <w:proofErr w:type="spellEnd"/>
            <w:r>
              <w:rPr>
                <w:rFonts w:ascii="Calibri" w:eastAsia="Comic Sans MS" w:hAnsi="Calibri" w:cs="Calibri"/>
                <w:sz w:val="20"/>
                <w:szCs w:val="20"/>
                <w:lang w:val="es-MX"/>
              </w:rPr>
              <w:t xml:space="preserve"> / oración principal (¿?)</w:t>
            </w:r>
          </w:p>
          <w:p w:rsidR="003F52EE" w:rsidRDefault="003F52EE">
            <w:pPr>
              <w:spacing w:after="0"/>
              <w:ind w:left="720"/>
              <w:rPr>
                <w:rFonts w:ascii="Calibri" w:eastAsia="Comic Sans MS" w:hAnsi="Calibri" w:cs="Calibri"/>
                <w:color w:val="000000"/>
                <w:sz w:val="20"/>
                <w:szCs w:val="20"/>
                <w:lang w:val="es-MX"/>
              </w:rPr>
            </w:pPr>
          </w:p>
        </w:tc>
      </w:tr>
    </w:tbl>
    <w:p w:rsidR="003F52EE" w:rsidRDefault="003F52EE" w:rsidP="003F52EE">
      <w:pPr>
        <w:spacing w:after="0"/>
        <w:rPr>
          <w:rFonts w:ascii="Calibri" w:eastAsia="Cambria" w:hAnsi="Calibri" w:cs="Calibri"/>
          <w:color w:val="000000"/>
          <w:lang w:val="es-MX"/>
        </w:rPr>
      </w:pPr>
    </w:p>
    <w:tbl>
      <w:tblPr>
        <w:tblW w:w="5404" w:type="pct"/>
        <w:tblInd w:w="-252"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395"/>
        <w:gridCol w:w="7955"/>
      </w:tblGrid>
      <w:tr w:rsidR="003F52EE" w:rsidTr="00C45C70">
        <w:tc>
          <w:tcPr>
            <w:tcW w:w="1157" w:type="pct"/>
            <w:hideMark/>
          </w:tcPr>
          <w:p w:rsidR="003F52EE" w:rsidRDefault="003F52EE">
            <w:pPr>
              <w:spacing w:after="0"/>
              <w:rPr>
                <w:rFonts w:ascii="Calibri" w:eastAsia="Cambria" w:hAnsi="Calibri" w:cs="Calibri"/>
                <w:color w:val="000000"/>
                <w:sz w:val="24"/>
                <w:szCs w:val="24"/>
              </w:rPr>
            </w:pPr>
            <w:r>
              <w:rPr>
                <w:rFonts w:ascii="Calibri" w:eastAsia="Comic Sans MS" w:hAnsi="Calibri" w:cs="Calibri"/>
                <w:sz w:val="28"/>
                <w:szCs w:val="28"/>
              </w:rPr>
              <w:t>Anchor Texts:</w:t>
            </w:r>
          </w:p>
        </w:tc>
        <w:tc>
          <w:tcPr>
            <w:tcW w:w="3843" w:type="pct"/>
            <w:hideMark/>
          </w:tcPr>
          <w:p w:rsidR="003F52EE" w:rsidRDefault="003F52EE">
            <w:pPr>
              <w:tabs>
                <w:tab w:val="num" w:pos="720"/>
              </w:tabs>
              <w:spacing w:after="0"/>
              <w:ind w:left="720"/>
              <w:rPr>
                <w:rFonts w:ascii="Calibri" w:eastAsia="Comic Sans MS" w:hAnsi="Calibri" w:cs="Calibri"/>
                <w:color w:val="000000"/>
                <w:sz w:val="20"/>
                <w:szCs w:val="20"/>
                <w:lang w:val="es-MX"/>
              </w:rPr>
            </w:pPr>
            <w:r>
              <w:rPr>
                <w:rFonts w:ascii="Calibri" w:eastAsia="Comic Sans MS" w:hAnsi="Calibri" w:cs="Calibri"/>
                <w:sz w:val="20"/>
                <w:szCs w:val="20"/>
                <w:u w:val="single"/>
                <w:lang w:val="es-MX"/>
              </w:rPr>
              <w:t>Big Bugs</w:t>
            </w:r>
            <w:r>
              <w:rPr>
                <w:rFonts w:ascii="Calibri" w:eastAsia="Comic Sans MS" w:hAnsi="Calibri" w:cs="Calibri"/>
                <w:sz w:val="20"/>
                <w:szCs w:val="20"/>
                <w:lang w:val="es-MX"/>
              </w:rPr>
              <w:t xml:space="preserve"> </w:t>
            </w:r>
            <w:proofErr w:type="spellStart"/>
            <w:r>
              <w:rPr>
                <w:rFonts w:ascii="Calibri" w:eastAsia="Comic Sans MS" w:hAnsi="Calibri" w:cs="Calibri"/>
                <w:sz w:val="20"/>
                <w:szCs w:val="20"/>
                <w:lang w:val="es-MX"/>
              </w:rPr>
              <w:t>by</w:t>
            </w:r>
            <w:proofErr w:type="spellEnd"/>
            <w:r>
              <w:rPr>
                <w:rFonts w:ascii="Calibri" w:eastAsia="Comic Sans MS" w:hAnsi="Calibri" w:cs="Calibri"/>
                <w:sz w:val="20"/>
                <w:szCs w:val="20"/>
                <w:lang w:val="es-MX"/>
              </w:rPr>
              <w:t xml:space="preserve"> Seymour </w:t>
            </w:r>
            <w:proofErr w:type="spellStart"/>
            <w:r>
              <w:rPr>
                <w:rFonts w:ascii="Calibri" w:eastAsia="Comic Sans MS" w:hAnsi="Calibri" w:cs="Calibri"/>
                <w:sz w:val="20"/>
                <w:szCs w:val="20"/>
                <w:lang w:val="es-MX"/>
              </w:rPr>
              <w:t>Simon</w:t>
            </w:r>
            <w:proofErr w:type="spellEnd"/>
          </w:p>
          <w:p w:rsidR="003F52EE" w:rsidRDefault="003F52EE">
            <w:pPr>
              <w:tabs>
                <w:tab w:val="num" w:pos="720"/>
              </w:tabs>
              <w:spacing w:after="0"/>
              <w:ind w:left="720"/>
              <w:rPr>
                <w:rFonts w:ascii="Calibri" w:eastAsia="Comic Sans MS" w:hAnsi="Calibri" w:cs="Calibri"/>
                <w:sz w:val="20"/>
                <w:szCs w:val="20"/>
              </w:rPr>
            </w:pPr>
            <w:r>
              <w:rPr>
                <w:rFonts w:ascii="Calibri" w:eastAsia="Comic Sans MS" w:hAnsi="Calibri" w:cs="Calibri"/>
                <w:sz w:val="20"/>
                <w:szCs w:val="20"/>
                <w:u w:val="single"/>
              </w:rPr>
              <w:t>Those Tricky Animals</w:t>
            </w:r>
            <w:r>
              <w:rPr>
                <w:rFonts w:ascii="Calibri" w:eastAsia="Comic Sans MS" w:hAnsi="Calibri" w:cs="Calibri"/>
                <w:sz w:val="20"/>
                <w:szCs w:val="20"/>
              </w:rPr>
              <w:t xml:space="preserve"> by Marcia Vaughan</w:t>
            </w:r>
          </w:p>
          <w:p w:rsidR="003F52EE" w:rsidRDefault="003F52EE">
            <w:pPr>
              <w:tabs>
                <w:tab w:val="num" w:pos="720"/>
              </w:tabs>
              <w:spacing w:after="0"/>
              <w:ind w:left="720"/>
              <w:rPr>
                <w:rFonts w:ascii="Calibri" w:eastAsia="Comic Sans MS" w:hAnsi="Calibri" w:cs="Calibri"/>
                <w:color w:val="000000"/>
                <w:sz w:val="20"/>
                <w:szCs w:val="20"/>
              </w:rPr>
            </w:pPr>
            <w:r>
              <w:rPr>
                <w:rFonts w:ascii="Calibri" w:eastAsia="Comic Sans MS" w:hAnsi="Calibri" w:cs="Calibri"/>
                <w:sz w:val="20"/>
                <w:szCs w:val="20"/>
                <w:u w:val="single"/>
              </w:rPr>
              <w:t>We Need Insects!</w:t>
            </w:r>
            <w:r>
              <w:rPr>
                <w:rFonts w:ascii="Calibri" w:eastAsia="Comic Sans MS" w:hAnsi="Calibri" w:cs="Calibri"/>
                <w:sz w:val="20"/>
                <w:szCs w:val="20"/>
              </w:rPr>
              <w:t xml:space="preserve"> By Anna </w:t>
            </w:r>
            <w:proofErr w:type="spellStart"/>
            <w:r>
              <w:rPr>
                <w:rFonts w:ascii="Calibri" w:eastAsia="Comic Sans MS" w:hAnsi="Calibri" w:cs="Calibri"/>
                <w:sz w:val="20"/>
                <w:szCs w:val="20"/>
              </w:rPr>
              <w:t>Prokos</w:t>
            </w:r>
            <w:proofErr w:type="spellEnd"/>
          </w:p>
        </w:tc>
      </w:tr>
    </w:tbl>
    <w:p w:rsidR="003F52EE" w:rsidRDefault="003F52EE" w:rsidP="003F52EE">
      <w:pPr>
        <w:spacing w:after="0"/>
        <w:rPr>
          <w:rFonts w:ascii="Calibri" w:eastAsia="Cambria" w:hAnsi="Calibri" w:cs="Calibri"/>
          <w:color w:val="000000"/>
        </w:rPr>
      </w:pPr>
    </w:p>
    <w:tbl>
      <w:tblPr>
        <w:tblW w:w="5404" w:type="pct"/>
        <w:tblInd w:w="-252"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705"/>
        <w:gridCol w:w="7645"/>
      </w:tblGrid>
      <w:tr w:rsidR="003F52EE" w:rsidTr="00A73E51">
        <w:tc>
          <w:tcPr>
            <w:tcW w:w="1307" w:type="pct"/>
            <w:hideMark/>
          </w:tcPr>
          <w:p w:rsidR="003F52EE" w:rsidRDefault="003F52EE">
            <w:pPr>
              <w:spacing w:after="0"/>
              <w:rPr>
                <w:rFonts w:ascii="Calibri" w:eastAsia="Cambria" w:hAnsi="Calibri" w:cs="Calibri"/>
                <w:color w:val="000000"/>
                <w:sz w:val="24"/>
                <w:szCs w:val="24"/>
              </w:rPr>
            </w:pPr>
            <w:r>
              <w:rPr>
                <w:rFonts w:ascii="Calibri" w:eastAsia="Comic Sans MS" w:hAnsi="Calibri" w:cs="Calibri"/>
                <w:sz w:val="28"/>
                <w:szCs w:val="28"/>
              </w:rPr>
              <w:t>Other Resources:</w:t>
            </w:r>
          </w:p>
        </w:tc>
        <w:tc>
          <w:tcPr>
            <w:tcW w:w="3693" w:type="pct"/>
          </w:tcPr>
          <w:p w:rsidR="003F52EE" w:rsidRDefault="003F52EE">
            <w:pPr>
              <w:spacing w:after="0"/>
              <w:rPr>
                <w:rFonts w:ascii="Calibri" w:eastAsia="Cambria" w:hAnsi="Calibri" w:cs="Calibri"/>
                <w:color w:val="000000"/>
                <w:sz w:val="20"/>
                <w:szCs w:val="20"/>
              </w:rPr>
            </w:pPr>
          </w:p>
          <w:p w:rsidR="00C45C70" w:rsidRDefault="00C45C70">
            <w:pPr>
              <w:spacing w:after="0"/>
              <w:rPr>
                <w:rFonts w:ascii="Calibri" w:eastAsia="Cambria" w:hAnsi="Calibri" w:cs="Calibri"/>
                <w:color w:val="000000"/>
                <w:sz w:val="20"/>
                <w:szCs w:val="20"/>
              </w:rPr>
            </w:pPr>
          </w:p>
          <w:p w:rsidR="00C45C70" w:rsidRDefault="00C45C70">
            <w:pPr>
              <w:spacing w:after="0"/>
              <w:rPr>
                <w:rFonts w:ascii="Calibri" w:eastAsia="Cambria" w:hAnsi="Calibri" w:cs="Calibri"/>
                <w:color w:val="000000"/>
                <w:sz w:val="20"/>
                <w:szCs w:val="20"/>
              </w:rPr>
            </w:pPr>
          </w:p>
          <w:p w:rsidR="00C45C70" w:rsidRDefault="00C45C70">
            <w:pPr>
              <w:spacing w:after="0"/>
              <w:rPr>
                <w:rFonts w:ascii="Calibri" w:eastAsia="Cambria" w:hAnsi="Calibri" w:cs="Calibri"/>
                <w:color w:val="000000"/>
                <w:sz w:val="20"/>
                <w:szCs w:val="20"/>
              </w:rPr>
            </w:pPr>
          </w:p>
          <w:p w:rsidR="00C45C70" w:rsidRDefault="00C45C70">
            <w:pPr>
              <w:spacing w:after="0"/>
              <w:rPr>
                <w:rFonts w:ascii="Calibri" w:eastAsia="Cambria" w:hAnsi="Calibri" w:cs="Calibri"/>
                <w:color w:val="000000"/>
                <w:sz w:val="20"/>
                <w:szCs w:val="20"/>
              </w:rPr>
            </w:pPr>
          </w:p>
          <w:p w:rsidR="00C45C70" w:rsidRDefault="00C45C70">
            <w:pPr>
              <w:spacing w:after="0"/>
              <w:rPr>
                <w:rFonts w:ascii="Calibri" w:eastAsia="Cambria" w:hAnsi="Calibri" w:cs="Calibri"/>
                <w:color w:val="000000"/>
                <w:sz w:val="20"/>
                <w:szCs w:val="20"/>
              </w:rPr>
            </w:pPr>
          </w:p>
        </w:tc>
      </w:tr>
    </w:tbl>
    <w:p w:rsidR="003F52EE" w:rsidRDefault="003F52EE" w:rsidP="003F52EE">
      <w:pPr>
        <w:spacing w:after="0"/>
        <w:rPr>
          <w:rFonts w:ascii="Calibri" w:eastAsia="Cambria" w:hAnsi="Calibri" w:cs="Calibri"/>
          <w:color w:val="000000"/>
        </w:rPr>
      </w:pPr>
    </w:p>
    <w:tbl>
      <w:tblPr>
        <w:tblW w:w="5404" w:type="pct"/>
        <w:tblInd w:w="-252"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2609"/>
        <w:gridCol w:w="4682"/>
        <w:gridCol w:w="3059"/>
      </w:tblGrid>
      <w:tr w:rsidR="003F52EE" w:rsidTr="00A73E51">
        <w:tc>
          <w:tcPr>
            <w:tcW w:w="1260" w:type="pct"/>
            <w:hideMark/>
          </w:tcPr>
          <w:p w:rsidR="003F52EE" w:rsidRPr="00C45C70" w:rsidRDefault="00C45C70" w:rsidP="00C45C70">
            <w:pPr>
              <w:spacing w:after="0"/>
              <w:rPr>
                <w:rFonts w:ascii="Calibri" w:eastAsia="Cambria" w:hAnsi="Calibri" w:cs="Calibri"/>
                <w:color w:val="000000"/>
                <w:sz w:val="24"/>
                <w:szCs w:val="24"/>
              </w:rPr>
            </w:pPr>
            <w:r>
              <w:rPr>
                <w:rFonts w:ascii="Calibri" w:eastAsia="Comic Sans MS" w:hAnsi="Calibri" w:cs="Calibri"/>
                <w:sz w:val="28"/>
                <w:szCs w:val="28"/>
              </w:rPr>
              <w:t>Assessment:</w:t>
            </w:r>
          </w:p>
        </w:tc>
        <w:tc>
          <w:tcPr>
            <w:tcW w:w="2262" w:type="pct"/>
            <w:tcBorders>
              <w:top w:val="single" w:sz="18" w:space="0" w:color="000000"/>
              <w:bottom w:val="nil"/>
              <w:right w:val="single" w:sz="2" w:space="0" w:color="000000"/>
            </w:tcBorders>
          </w:tcPr>
          <w:p w:rsidR="003F52EE" w:rsidRPr="00C45C70" w:rsidRDefault="003F52EE" w:rsidP="00C45C70">
            <w:pPr>
              <w:spacing w:after="0"/>
              <w:jc w:val="center"/>
              <w:rPr>
                <w:rFonts w:ascii="Calibri" w:eastAsia="Comic Sans MS" w:hAnsi="Calibri" w:cs="Calibri"/>
                <w:i/>
                <w:iCs/>
                <w:color w:val="000000"/>
              </w:rPr>
            </w:pPr>
            <w:r>
              <w:rPr>
                <w:rFonts w:ascii="Calibri" w:eastAsia="Comic Sans MS" w:hAnsi="Calibri" w:cs="Calibri"/>
                <w:i/>
                <w:iCs/>
              </w:rPr>
              <w:t>FORMATIVE</w:t>
            </w:r>
          </w:p>
        </w:tc>
        <w:tc>
          <w:tcPr>
            <w:tcW w:w="1478" w:type="pct"/>
            <w:tcBorders>
              <w:top w:val="single" w:sz="18" w:space="0" w:color="000000"/>
              <w:left w:val="single" w:sz="2" w:space="0" w:color="000000"/>
              <w:bottom w:val="nil"/>
            </w:tcBorders>
            <w:hideMark/>
          </w:tcPr>
          <w:p w:rsidR="003F52EE" w:rsidRDefault="003F52EE">
            <w:pPr>
              <w:spacing w:after="0"/>
              <w:jc w:val="center"/>
              <w:rPr>
                <w:rFonts w:ascii="Calibri" w:eastAsia="Cambria" w:hAnsi="Calibri" w:cs="Calibri"/>
                <w:color w:val="000000"/>
                <w:sz w:val="24"/>
                <w:szCs w:val="24"/>
              </w:rPr>
            </w:pPr>
            <w:r>
              <w:rPr>
                <w:rFonts w:ascii="Calibri" w:eastAsia="Comic Sans MS" w:hAnsi="Calibri" w:cs="Calibri"/>
                <w:i/>
                <w:iCs/>
              </w:rPr>
              <w:t>SUMMATIVE</w:t>
            </w:r>
          </w:p>
        </w:tc>
      </w:tr>
      <w:tr w:rsidR="003F52EE" w:rsidTr="00A73E51">
        <w:tc>
          <w:tcPr>
            <w:tcW w:w="1260" w:type="pct"/>
          </w:tcPr>
          <w:p w:rsidR="003F52EE" w:rsidRDefault="00C45C70">
            <w:pPr>
              <w:spacing w:after="0"/>
              <w:jc w:val="right"/>
              <w:rPr>
                <w:rFonts w:ascii="Calibri" w:eastAsia="Cambria" w:hAnsi="Calibri" w:cs="Calibri"/>
                <w:color w:val="000000"/>
                <w:sz w:val="24"/>
                <w:szCs w:val="24"/>
              </w:rPr>
            </w:pPr>
            <w:r>
              <w:rPr>
                <w:rFonts w:ascii="Calibri" w:eastAsia="Comic Sans MS" w:hAnsi="Calibri" w:cs="Calibri"/>
                <w:i/>
                <w:iCs/>
                <w:sz w:val="18"/>
                <w:szCs w:val="18"/>
              </w:rPr>
              <w:t>(Including CCSS performance task.)</w:t>
            </w:r>
          </w:p>
        </w:tc>
        <w:tc>
          <w:tcPr>
            <w:tcW w:w="2262" w:type="pct"/>
            <w:tcBorders>
              <w:top w:val="nil"/>
              <w:bottom w:val="single" w:sz="18" w:space="0" w:color="000000"/>
              <w:right w:val="single" w:sz="2" w:space="0" w:color="000000"/>
            </w:tcBorders>
            <w:hideMark/>
          </w:tcPr>
          <w:p w:rsidR="003F52EE" w:rsidRPr="00C45C70" w:rsidRDefault="003F52EE" w:rsidP="00C45C70">
            <w:pPr>
              <w:pStyle w:val="ListParagraph"/>
              <w:numPr>
                <w:ilvl w:val="0"/>
                <w:numId w:val="19"/>
              </w:numPr>
              <w:spacing w:after="0"/>
              <w:rPr>
                <w:rFonts w:ascii="Calibri" w:eastAsia="Cambria" w:hAnsi="Calibri" w:cs="Calibri"/>
                <w:color w:val="000000"/>
                <w:sz w:val="20"/>
                <w:szCs w:val="20"/>
              </w:rPr>
            </w:pPr>
            <w:r w:rsidRPr="00C45C70">
              <w:rPr>
                <w:rFonts w:ascii="Calibri" w:hAnsi="Calibri" w:cs="Calibri"/>
                <w:sz w:val="20"/>
                <w:szCs w:val="20"/>
              </w:rPr>
              <w:t>Assessment checklist</w:t>
            </w:r>
          </w:p>
          <w:p w:rsidR="003F52EE" w:rsidRPr="00C45C70" w:rsidRDefault="003F52EE" w:rsidP="00C45C70">
            <w:pPr>
              <w:pStyle w:val="ListParagraph"/>
              <w:numPr>
                <w:ilvl w:val="0"/>
                <w:numId w:val="19"/>
              </w:numPr>
              <w:spacing w:after="0"/>
              <w:rPr>
                <w:rFonts w:ascii="Calibri" w:hAnsi="Calibri" w:cs="Calibri"/>
                <w:sz w:val="20"/>
                <w:szCs w:val="20"/>
              </w:rPr>
            </w:pPr>
            <w:r w:rsidRPr="00C45C70">
              <w:rPr>
                <w:rFonts w:ascii="Calibri" w:hAnsi="Calibri" w:cs="Calibri"/>
                <w:sz w:val="20"/>
                <w:szCs w:val="20"/>
              </w:rPr>
              <w:t>Student group work (journals, graphic organizers)</w:t>
            </w:r>
          </w:p>
          <w:p w:rsidR="003F52EE" w:rsidRPr="00C45C70" w:rsidRDefault="003F52EE" w:rsidP="00C45C70">
            <w:pPr>
              <w:pStyle w:val="ListParagraph"/>
              <w:numPr>
                <w:ilvl w:val="0"/>
                <w:numId w:val="19"/>
              </w:numPr>
              <w:spacing w:after="0"/>
              <w:rPr>
                <w:rFonts w:ascii="Calibri" w:hAnsi="Calibri" w:cs="Calibri"/>
                <w:sz w:val="20"/>
                <w:szCs w:val="20"/>
              </w:rPr>
            </w:pPr>
            <w:r w:rsidRPr="00C45C70">
              <w:rPr>
                <w:rFonts w:ascii="Calibri" w:hAnsi="Calibri" w:cs="Calibri"/>
                <w:sz w:val="20"/>
                <w:szCs w:val="20"/>
              </w:rPr>
              <w:t xml:space="preserve">Anecdotal notes </w:t>
            </w:r>
          </w:p>
          <w:p w:rsidR="003F52EE" w:rsidRPr="00C45C70" w:rsidRDefault="003F52EE" w:rsidP="00C45C70">
            <w:pPr>
              <w:pStyle w:val="ListParagraph"/>
              <w:numPr>
                <w:ilvl w:val="0"/>
                <w:numId w:val="19"/>
              </w:numPr>
              <w:spacing w:after="0"/>
              <w:rPr>
                <w:rFonts w:ascii="Calibri" w:eastAsia="Cambria" w:hAnsi="Calibri" w:cs="Calibri"/>
                <w:color w:val="000000"/>
                <w:sz w:val="20"/>
                <w:szCs w:val="20"/>
              </w:rPr>
            </w:pPr>
            <w:r w:rsidRPr="00C45C70">
              <w:rPr>
                <w:rFonts w:ascii="Calibri" w:hAnsi="Calibri" w:cs="Calibri"/>
                <w:sz w:val="20"/>
                <w:szCs w:val="20"/>
              </w:rPr>
              <w:t>Running records</w:t>
            </w:r>
          </w:p>
        </w:tc>
        <w:tc>
          <w:tcPr>
            <w:tcW w:w="1478" w:type="pct"/>
            <w:tcBorders>
              <w:top w:val="nil"/>
              <w:left w:val="single" w:sz="2" w:space="0" w:color="000000"/>
              <w:bottom w:val="single" w:sz="18" w:space="0" w:color="000000"/>
            </w:tcBorders>
            <w:hideMark/>
          </w:tcPr>
          <w:p w:rsidR="003F52EE" w:rsidRPr="00C45C70" w:rsidRDefault="003F52EE" w:rsidP="00C45C70">
            <w:pPr>
              <w:pStyle w:val="ListParagraph"/>
              <w:numPr>
                <w:ilvl w:val="0"/>
                <w:numId w:val="19"/>
              </w:numPr>
              <w:spacing w:after="0"/>
              <w:rPr>
                <w:rFonts w:ascii="Calibri" w:eastAsia="Cambria" w:hAnsi="Calibri" w:cs="Calibri"/>
                <w:color w:val="000000"/>
                <w:sz w:val="20"/>
                <w:szCs w:val="20"/>
              </w:rPr>
            </w:pPr>
            <w:r w:rsidRPr="00C45C70">
              <w:rPr>
                <w:rFonts w:ascii="Calibri" w:hAnsi="Calibri" w:cs="Calibri"/>
                <w:sz w:val="20"/>
                <w:szCs w:val="20"/>
              </w:rPr>
              <w:t>Final report and presentation</w:t>
            </w:r>
          </w:p>
        </w:tc>
      </w:tr>
    </w:tbl>
    <w:p w:rsidR="00C45C70" w:rsidRDefault="001D1604">
      <w:pPr>
        <w:sectPr w:rsidR="00C45C70" w:rsidSect="008900D6">
          <w:headerReference w:type="default" r:id="rId9"/>
          <w:footerReference w:type="default" r:id="rId10"/>
          <w:pgSz w:w="12240" w:h="15840"/>
          <w:pgMar w:top="1440" w:right="1440" w:bottom="1440" w:left="1440" w:header="720" w:footer="720" w:gutter="0"/>
          <w:cols w:space="720"/>
          <w:docGrid w:linePitch="360"/>
        </w:sectPr>
      </w:pPr>
      <w:r>
        <w:br w:type="page"/>
      </w:r>
    </w:p>
    <w:p w:rsidR="00C45C70" w:rsidRPr="00C45C70" w:rsidRDefault="00C45C70" w:rsidP="00C45C70">
      <w:pPr>
        <w:spacing w:after="0"/>
        <w:jc w:val="center"/>
        <w:rPr>
          <w:rFonts w:cstheme="minorHAnsi"/>
          <w:sz w:val="40"/>
        </w:rPr>
      </w:pPr>
      <w:bookmarkStart w:id="3" w:name="ataglance"/>
      <w:bookmarkEnd w:id="3"/>
      <w:r>
        <w:rPr>
          <w:rFonts w:cstheme="minorHAnsi"/>
          <w:sz w:val="40"/>
        </w:rPr>
        <w:lastRenderedPageBreak/>
        <w:t xml:space="preserve">Unit of Study </w:t>
      </w:r>
      <w:proofErr w:type="gramStart"/>
      <w:r w:rsidRPr="00C45C70">
        <w:rPr>
          <w:rFonts w:cstheme="minorHAnsi"/>
          <w:sz w:val="40"/>
        </w:rPr>
        <w:t>At</w:t>
      </w:r>
      <w:proofErr w:type="gramEnd"/>
      <w:r w:rsidRPr="00C45C70">
        <w:rPr>
          <w:rFonts w:cstheme="minorHAnsi"/>
          <w:sz w:val="40"/>
        </w:rPr>
        <w:t xml:space="preserve"> A G</w:t>
      </w:r>
      <w:r>
        <w:rPr>
          <w:rFonts w:cstheme="minorHAnsi"/>
          <w:sz w:val="40"/>
        </w:rPr>
        <w:t xml:space="preserve">lance Planner </w:t>
      </w:r>
    </w:p>
    <w:p w:rsidR="00C45C70" w:rsidRPr="00C45C70" w:rsidRDefault="00C45C70" w:rsidP="00C45C70">
      <w:pPr>
        <w:spacing w:after="0"/>
        <w:jc w:val="center"/>
        <w:rPr>
          <w:rFonts w:cstheme="minorHAnsi"/>
          <w:sz w:val="12"/>
        </w:rPr>
      </w:pPr>
    </w:p>
    <w:p w:rsidR="00C45C70" w:rsidRPr="00C45C70" w:rsidRDefault="00C45C70" w:rsidP="00C45C70">
      <w:pPr>
        <w:spacing w:after="0"/>
        <w:rPr>
          <w:rFonts w:cstheme="minorHAnsi"/>
          <w:sz w:val="16"/>
        </w:rPr>
      </w:pPr>
    </w:p>
    <w:tbl>
      <w:tblPr>
        <w:tblStyle w:val="TableGrid"/>
        <w:tblW w:w="143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577"/>
        <w:gridCol w:w="3578"/>
        <w:gridCol w:w="3577"/>
        <w:gridCol w:w="3578"/>
      </w:tblGrid>
      <w:tr w:rsidR="00C45C70" w:rsidRPr="00C45C70" w:rsidTr="00BF6D8F">
        <w:trPr>
          <w:trHeight w:val="366"/>
          <w:tblHeader/>
        </w:trPr>
        <w:tc>
          <w:tcPr>
            <w:tcW w:w="14310" w:type="dxa"/>
            <w:gridSpan w:val="4"/>
          </w:tcPr>
          <w:p w:rsidR="00C45C70" w:rsidRPr="00C45C70" w:rsidRDefault="00C45C70" w:rsidP="00C45C70">
            <w:pPr>
              <w:rPr>
                <w:rFonts w:cstheme="minorHAnsi"/>
                <w:b/>
                <w:sz w:val="28"/>
              </w:rPr>
            </w:pPr>
            <w:r w:rsidRPr="00C45C70">
              <w:rPr>
                <w:rFonts w:cstheme="minorHAnsi"/>
                <w:b/>
                <w:sz w:val="28"/>
              </w:rPr>
              <w:t xml:space="preserve">UNIT : </w:t>
            </w:r>
            <w:r w:rsidRPr="00C45C70">
              <w:rPr>
                <w:rFonts w:cstheme="minorHAnsi"/>
              </w:rPr>
              <w:t>Nonfiction Reading:  Expository Texts</w:t>
            </w:r>
          </w:p>
        </w:tc>
      </w:tr>
      <w:tr w:rsidR="00C45C70" w:rsidRPr="00C45C70" w:rsidTr="00BF6D8F">
        <w:trPr>
          <w:trHeight w:val="1140"/>
          <w:tblHeader/>
        </w:trPr>
        <w:tc>
          <w:tcPr>
            <w:tcW w:w="3577" w:type="dxa"/>
            <w:tcBorders>
              <w:bottom w:val="single" w:sz="12" w:space="0" w:color="auto"/>
            </w:tcBorders>
          </w:tcPr>
          <w:p w:rsidR="00C45C70" w:rsidRPr="00C45C70" w:rsidRDefault="00C45C70">
            <w:pPr>
              <w:jc w:val="center"/>
              <w:rPr>
                <w:rFonts w:cstheme="minorHAnsi"/>
                <w:b/>
              </w:rPr>
            </w:pPr>
            <w:r w:rsidRPr="00C45C70">
              <w:rPr>
                <w:rFonts w:cstheme="minorHAnsi"/>
                <w:b/>
              </w:rPr>
              <w:t>GOAL:</w:t>
            </w:r>
          </w:p>
          <w:p w:rsidR="00C45C70" w:rsidRPr="00C45C70" w:rsidRDefault="00C45C70">
            <w:pPr>
              <w:jc w:val="center"/>
              <w:rPr>
                <w:rFonts w:cstheme="minorHAnsi"/>
              </w:rPr>
            </w:pPr>
            <w:r w:rsidRPr="00C45C70">
              <w:rPr>
                <w:rFonts w:cstheme="minorHAnsi"/>
              </w:rPr>
              <w:t>Introducing Readers to Expository Nonfiction – Key ideas and Details</w:t>
            </w:r>
          </w:p>
          <w:p w:rsidR="00C45C70" w:rsidRPr="00C45C70" w:rsidRDefault="00C45C70">
            <w:pPr>
              <w:jc w:val="center"/>
              <w:rPr>
                <w:rFonts w:cstheme="minorHAnsi"/>
              </w:rPr>
            </w:pPr>
          </w:p>
        </w:tc>
        <w:tc>
          <w:tcPr>
            <w:tcW w:w="3578" w:type="dxa"/>
            <w:tcBorders>
              <w:bottom w:val="single" w:sz="12" w:space="0" w:color="auto"/>
            </w:tcBorders>
            <w:hideMark/>
          </w:tcPr>
          <w:p w:rsidR="00C45C70" w:rsidRPr="00C45C70" w:rsidRDefault="00C45C70">
            <w:pPr>
              <w:jc w:val="center"/>
              <w:rPr>
                <w:rFonts w:cstheme="minorHAnsi"/>
                <w:b/>
              </w:rPr>
            </w:pPr>
            <w:r w:rsidRPr="00C45C70">
              <w:rPr>
                <w:rFonts w:cstheme="minorHAnsi"/>
                <w:b/>
              </w:rPr>
              <w:t>GOAL:</w:t>
            </w:r>
          </w:p>
          <w:p w:rsidR="00C45C70" w:rsidRPr="00C45C70" w:rsidRDefault="00C45C70">
            <w:pPr>
              <w:jc w:val="center"/>
              <w:rPr>
                <w:rFonts w:cstheme="minorHAnsi"/>
              </w:rPr>
            </w:pPr>
            <w:r w:rsidRPr="00C45C70">
              <w:rPr>
                <w:rFonts w:cstheme="minorHAnsi"/>
              </w:rPr>
              <w:t>Responding to the Text with Reactions and Questions, and Reading on to Draw Conclusions</w:t>
            </w:r>
          </w:p>
        </w:tc>
        <w:tc>
          <w:tcPr>
            <w:tcW w:w="3577" w:type="dxa"/>
            <w:tcBorders>
              <w:bottom w:val="single" w:sz="12" w:space="0" w:color="auto"/>
            </w:tcBorders>
            <w:hideMark/>
          </w:tcPr>
          <w:p w:rsidR="00C45C70" w:rsidRPr="00C45C70" w:rsidRDefault="00C45C70">
            <w:pPr>
              <w:jc w:val="center"/>
              <w:rPr>
                <w:rFonts w:cstheme="minorHAnsi"/>
                <w:b/>
              </w:rPr>
            </w:pPr>
            <w:r w:rsidRPr="00C45C70">
              <w:rPr>
                <w:rFonts w:cstheme="minorHAnsi"/>
                <w:b/>
              </w:rPr>
              <w:t xml:space="preserve">Goal: </w:t>
            </w:r>
          </w:p>
          <w:p w:rsidR="00C45C70" w:rsidRPr="00C45C70" w:rsidRDefault="00C45C70">
            <w:pPr>
              <w:jc w:val="center"/>
              <w:rPr>
                <w:rFonts w:cstheme="minorHAnsi"/>
              </w:rPr>
            </w:pPr>
            <w:r w:rsidRPr="00C45C70">
              <w:rPr>
                <w:rFonts w:cstheme="minorHAnsi"/>
              </w:rPr>
              <w:t>Learning New Vocabulary and Speaking Like an Expert</w:t>
            </w:r>
          </w:p>
        </w:tc>
        <w:tc>
          <w:tcPr>
            <w:tcW w:w="3578" w:type="dxa"/>
            <w:tcBorders>
              <w:bottom w:val="single" w:sz="12" w:space="0" w:color="auto"/>
            </w:tcBorders>
            <w:hideMark/>
          </w:tcPr>
          <w:p w:rsidR="00C45C70" w:rsidRPr="00C45C70" w:rsidRDefault="00C45C70">
            <w:pPr>
              <w:jc w:val="center"/>
              <w:rPr>
                <w:rFonts w:cstheme="minorHAnsi"/>
                <w:b/>
              </w:rPr>
            </w:pPr>
            <w:r w:rsidRPr="00C45C70">
              <w:rPr>
                <w:rFonts w:cstheme="minorHAnsi"/>
                <w:b/>
              </w:rPr>
              <w:t>GOAL:</w:t>
            </w:r>
          </w:p>
          <w:p w:rsidR="00C45C70" w:rsidRPr="00C45C70" w:rsidRDefault="00C45C70">
            <w:pPr>
              <w:jc w:val="center"/>
              <w:rPr>
                <w:rFonts w:cstheme="minorHAnsi"/>
              </w:rPr>
            </w:pPr>
            <w:r w:rsidRPr="00C45C70">
              <w:rPr>
                <w:rFonts w:cstheme="minorHAnsi"/>
              </w:rPr>
              <w:t>Reading a nonfiction text set critically and analytically</w:t>
            </w:r>
          </w:p>
        </w:tc>
      </w:tr>
      <w:tr w:rsidR="00C45C70" w:rsidRPr="00C45C70" w:rsidTr="00BF6D8F">
        <w:trPr>
          <w:trHeight w:val="483"/>
          <w:tblHeader/>
        </w:trPr>
        <w:tc>
          <w:tcPr>
            <w:tcW w:w="3577" w:type="dxa"/>
            <w:shd w:val="clear" w:color="auto" w:fill="000000" w:themeFill="text1"/>
          </w:tcPr>
          <w:p w:rsidR="00C45C70" w:rsidRPr="00C45C70" w:rsidRDefault="00C45C70" w:rsidP="00C45C70">
            <w:pPr>
              <w:rPr>
                <w:rFonts w:cstheme="minorHAnsi"/>
                <w:b/>
                <w:sz w:val="28"/>
              </w:rPr>
            </w:pPr>
            <w:r w:rsidRPr="00C45C70">
              <w:rPr>
                <w:rFonts w:cstheme="minorHAnsi"/>
                <w:b/>
                <w:sz w:val="28"/>
              </w:rPr>
              <w:t>MINILESSONS:</w:t>
            </w:r>
          </w:p>
        </w:tc>
        <w:tc>
          <w:tcPr>
            <w:tcW w:w="3578" w:type="dxa"/>
            <w:shd w:val="clear" w:color="auto" w:fill="000000" w:themeFill="text1"/>
          </w:tcPr>
          <w:p w:rsidR="00C45C70" w:rsidRPr="00C45C70" w:rsidRDefault="00C45C70">
            <w:pPr>
              <w:rPr>
                <w:rFonts w:cstheme="minorHAnsi"/>
                <w:b/>
                <w:sz w:val="28"/>
              </w:rPr>
            </w:pPr>
            <w:r w:rsidRPr="00C45C70">
              <w:rPr>
                <w:rFonts w:cstheme="minorHAnsi"/>
                <w:b/>
                <w:sz w:val="28"/>
              </w:rPr>
              <w:t>MINILESSONS:</w:t>
            </w:r>
          </w:p>
        </w:tc>
        <w:tc>
          <w:tcPr>
            <w:tcW w:w="3577" w:type="dxa"/>
            <w:shd w:val="clear" w:color="auto" w:fill="000000" w:themeFill="text1"/>
          </w:tcPr>
          <w:p w:rsidR="00C45C70" w:rsidRPr="00C45C70" w:rsidRDefault="00C45C70">
            <w:pPr>
              <w:rPr>
                <w:rFonts w:cstheme="minorHAnsi"/>
                <w:b/>
                <w:sz w:val="28"/>
              </w:rPr>
            </w:pPr>
            <w:r w:rsidRPr="00C45C70">
              <w:rPr>
                <w:rFonts w:cstheme="minorHAnsi"/>
                <w:b/>
                <w:sz w:val="28"/>
              </w:rPr>
              <w:t>MINILESSONS:</w:t>
            </w:r>
          </w:p>
        </w:tc>
        <w:tc>
          <w:tcPr>
            <w:tcW w:w="3578" w:type="dxa"/>
            <w:shd w:val="clear" w:color="auto" w:fill="000000" w:themeFill="text1"/>
            <w:hideMark/>
          </w:tcPr>
          <w:p w:rsidR="00C45C70" w:rsidRPr="00C45C70" w:rsidRDefault="00C45C70">
            <w:pPr>
              <w:rPr>
                <w:rFonts w:cstheme="minorHAnsi"/>
                <w:b/>
                <w:sz w:val="36"/>
                <w:szCs w:val="24"/>
              </w:rPr>
            </w:pPr>
            <w:r w:rsidRPr="00C45C70">
              <w:rPr>
                <w:rFonts w:cstheme="minorHAnsi"/>
                <w:b/>
                <w:sz w:val="28"/>
              </w:rPr>
              <w:t>MINILESSONS:</w:t>
            </w:r>
          </w:p>
        </w:tc>
      </w:tr>
      <w:tr w:rsidR="00C45C70" w:rsidRPr="00C45C70" w:rsidTr="00BF6D8F">
        <w:trPr>
          <w:trHeight w:val="939"/>
        </w:trPr>
        <w:tc>
          <w:tcPr>
            <w:tcW w:w="3577" w:type="dxa"/>
          </w:tcPr>
          <w:p w:rsidR="00A260FA" w:rsidRDefault="00C45C70" w:rsidP="00C45C70">
            <w:pPr>
              <w:pStyle w:val="ListParagraph"/>
              <w:numPr>
                <w:ilvl w:val="0"/>
                <w:numId w:val="20"/>
              </w:numPr>
              <w:rPr>
                <w:rFonts w:cstheme="minorHAnsi"/>
                <w:sz w:val="22"/>
                <w:szCs w:val="22"/>
              </w:rPr>
            </w:pPr>
            <w:r w:rsidRPr="00C45C70">
              <w:rPr>
                <w:rFonts w:cstheme="minorHAnsi"/>
                <w:sz w:val="22"/>
                <w:szCs w:val="22"/>
              </w:rPr>
              <w:t xml:space="preserve">Readers understand the difference between fiction and nonfiction by looking at the structure and purposes of the text.  (72-73) </w:t>
            </w:r>
          </w:p>
          <w:p w:rsidR="00C45C70" w:rsidRDefault="00C45C70" w:rsidP="00A260FA">
            <w:pPr>
              <w:pStyle w:val="ListParagraph"/>
              <w:ind w:left="792"/>
              <w:rPr>
                <w:rFonts w:cstheme="minorHAnsi"/>
                <w:sz w:val="22"/>
                <w:szCs w:val="22"/>
              </w:rPr>
            </w:pPr>
            <w:r w:rsidRPr="00C45C70">
              <w:rPr>
                <w:rFonts w:cstheme="minorHAnsi"/>
                <w:sz w:val="22"/>
                <w:szCs w:val="22"/>
              </w:rPr>
              <w:t>3.RML.4-1</w:t>
            </w:r>
          </w:p>
          <w:p w:rsidR="00A260FA" w:rsidRPr="00C45C70" w:rsidRDefault="00A260FA" w:rsidP="00A260FA">
            <w:pPr>
              <w:pStyle w:val="ListParagraph"/>
              <w:ind w:left="792"/>
              <w:rPr>
                <w:rFonts w:cstheme="minorHAnsi"/>
                <w:sz w:val="22"/>
                <w:szCs w:val="22"/>
              </w:rPr>
            </w:pPr>
          </w:p>
          <w:p w:rsidR="00A260FA" w:rsidRDefault="00C45C70" w:rsidP="00C45C70">
            <w:pPr>
              <w:pStyle w:val="ListParagraph"/>
              <w:numPr>
                <w:ilvl w:val="0"/>
                <w:numId w:val="20"/>
              </w:numPr>
              <w:rPr>
                <w:rFonts w:cstheme="minorHAnsi"/>
                <w:sz w:val="22"/>
                <w:szCs w:val="22"/>
              </w:rPr>
            </w:pPr>
            <w:r w:rsidRPr="00C45C70">
              <w:rPr>
                <w:rFonts w:cstheme="minorHAnsi"/>
                <w:sz w:val="22"/>
                <w:szCs w:val="22"/>
              </w:rPr>
              <w:t>Readers rev up their minds for nonfiction by previewing the text features and saying, “This book is mostly about ….and then it wi</w:t>
            </w:r>
            <w:r w:rsidR="00A260FA">
              <w:rPr>
                <w:rFonts w:cstheme="minorHAnsi"/>
                <w:sz w:val="22"/>
                <w:szCs w:val="22"/>
              </w:rPr>
              <w:t>ll also tell…” (p. 72-73, 82)</w:t>
            </w:r>
          </w:p>
          <w:p w:rsidR="00C45C70" w:rsidRDefault="00C45C70" w:rsidP="00A260FA">
            <w:pPr>
              <w:pStyle w:val="ListParagraph"/>
              <w:ind w:left="792"/>
              <w:rPr>
                <w:rFonts w:cstheme="minorHAnsi"/>
                <w:sz w:val="22"/>
                <w:szCs w:val="22"/>
              </w:rPr>
            </w:pPr>
            <w:r w:rsidRPr="00A260FA">
              <w:rPr>
                <w:rFonts w:cstheme="minorHAnsi"/>
                <w:sz w:val="22"/>
                <w:szCs w:val="22"/>
              </w:rPr>
              <w:t>3.RML.4-2</w:t>
            </w:r>
          </w:p>
          <w:p w:rsidR="00A260FA" w:rsidRDefault="00A260FA" w:rsidP="00A260FA">
            <w:pPr>
              <w:pStyle w:val="ListParagraph"/>
              <w:ind w:left="792"/>
              <w:rPr>
                <w:rFonts w:cstheme="minorHAnsi"/>
                <w:sz w:val="22"/>
                <w:szCs w:val="22"/>
              </w:rPr>
            </w:pPr>
          </w:p>
          <w:p w:rsidR="00A260FA" w:rsidRDefault="00A260FA" w:rsidP="00A260FA">
            <w:pPr>
              <w:pStyle w:val="ListParagraph"/>
              <w:ind w:left="792"/>
              <w:rPr>
                <w:rFonts w:cstheme="minorHAnsi"/>
                <w:sz w:val="22"/>
                <w:szCs w:val="22"/>
              </w:rPr>
            </w:pPr>
          </w:p>
          <w:p w:rsidR="00A260FA" w:rsidRDefault="00A260FA" w:rsidP="00A260FA">
            <w:pPr>
              <w:pStyle w:val="ListParagraph"/>
              <w:ind w:left="792"/>
              <w:rPr>
                <w:rFonts w:cstheme="minorHAnsi"/>
                <w:sz w:val="22"/>
                <w:szCs w:val="22"/>
              </w:rPr>
            </w:pPr>
          </w:p>
          <w:p w:rsidR="00A260FA" w:rsidRDefault="00A260FA" w:rsidP="00A260FA">
            <w:pPr>
              <w:pStyle w:val="ListParagraph"/>
              <w:ind w:left="792"/>
              <w:rPr>
                <w:rFonts w:cstheme="minorHAnsi"/>
                <w:sz w:val="22"/>
                <w:szCs w:val="22"/>
              </w:rPr>
            </w:pPr>
          </w:p>
          <w:p w:rsidR="00A260FA" w:rsidRDefault="00A260FA" w:rsidP="00A260FA">
            <w:pPr>
              <w:pStyle w:val="ListParagraph"/>
              <w:ind w:left="792"/>
              <w:rPr>
                <w:rFonts w:cstheme="minorHAnsi"/>
                <w:sz w:val="22"/>
                <w:szCs w:val="22"/>
              </w:rPr>
            </w:pPr>
          </w:p>
          <w:p w:rsidR="00A260FA" w:rsidRPr="00A260FA" w:rsidRDefault="00A260FA" w:rsidP="00A260FA">
            <w:pPr>
              <w:pStyle w:val="ListParagraph"/>
              <w:ind w:left="792"/>
              <w:rPr>
                <w:rFonts w:cstheme="minorHAnsi"/>
                <w:sz w:val="22"/>
                <w:szCs w:val="22"/>
              </w:rPr>
            </w:pPr>
          </w:p>
          <w:p w:rsidR="00C45C70" w:rsidRDefault="00C45C70" w:rsidP="00C45C70">
            <w:pPr>
              <w:pStyle w:val="ListParagraph"/>
              <w:numPr>
                <w:ilvl w:val="0"/>
                <w:numId w:val="20"/>
              </w:numPr>
              <w:rPr>
                <w:rFonts w:cstheme="minorHAnsi"/>
                <w:sz w:val="22"/>
                <w:szCs w:val="22"/>
              </w:rPr>
            </w:pPr>
            <w:r w:rsidRPr="00C45C70">
              <w:rPr>
                <w:rFonts w:cstheme="minorHAnsi"/>
                <w:sz w:val="22"/>
                <w:szCs w:val="22"/>
              </w:rPr>
              <w:lastRenderedPageBreak/>
              <w:t>Readers hold onto what they’re reading by summarizing chunks of text (p. 72, 83).  3.RML.4-3</w:t>
            </w:r>
          </w:p>
          <w:p w:rsidR="00A260FA" w:rsidRPr="00A260FA" w:rsidRDefault="00A260FA" w:rsidP="00A260FA">
            <w:pPr>
              <w:rPr>
                <w:rFonts w:cstheme="minorHAnsi"/>
              </w:rPr>
            </w:pPr>
          </w:p>
          <w:p w:rsidR="00C45C70" w:rsidRDefault="00C45C70" w:rsidP="00C45C70">
            <w:pPr>
              <w:pStyle w:val="ListParagraph"/>
              <w:numPr>
                <w:ilvl w:val="0"/>
                <w:numId w:val="20"/>
              </w:numPr>
              <w:rPr>
                <w:rFonts w:cstheme="minorHAnsi"/>
                <w:sz w:val="22"/>
                <w:szCs w:val="22"/>
              </w:rPr>
            </w:pPr>
            <w:r w:rsidRPr="00C45C70">
              <w:rPr>
                <w:rFonts w:cstheme="minorHAnsi"/>
                <w:sz w:val="22"/>
                <w:szCs w:val="22"/>
              </w:rPr>
              <w:t>Readers revise their thinking by adding new learning to what they’ve already learned (p. 73, 83). 3.RML.4-4</w:t>
            </w:r>
          </w:p>
          <w:p w:rsidR="00A260FA" w:rsidRPr="00A260FA" w:rsidRDefault="00A260FA" w:rsidP="00A260FA">
            <w:pPr>
              <w:rPr>
                <w:rFonts w:cstheme="minorHAnsi"/>
              </w:rPr>
            </w:pPr>
          </w:p>
          <w:p w:rsidR="00A260FA" w:rsidRDefault="00C45C70" w:rsidP="00A260FA">
            <w:pPr>
              <w:pStyle w:val="ListParagraph"/>
              <w:numPr>
                <w:ilvl w:val="0"/>
                <w:numId w:val="20"/>
              </w:numPr>
              <w:rPr>
                <w:rFonts w:cstheme="minorHAnsi"/>
                <w:sz w:val="22"/>
                <w:szCs w:val="22"/>
              </w:rPr>
            </w:pPr>
            <w:r w:rsidRPr="00C45C70">
              <w:rPr>
                <w:rFonts w:cstheme="minorHAnsi"/>
                <w:sz w:val="22"/>
                <w:szCs w:val="22"/>
              </w:rPr>
              <w:t xml:space="preserve">Readers organize or categorize new information by creating a boxes and bullets outline that matches the text (73-74, 83) </w:t>
            </w:r>
          </w:p>
          <w:p w:rsidR="00C45C70" w:rsidRDefault="00A260FA" w:rsidP="00A260FA">
            <w:pPr>
              <w:rPr>
                <w:rFonts w:cstheme="minorHAnsi"/>
              </w:rPr>
            </w:pPr>
            <w:r>
              <w:rPr>
                <w:rFonts w:cstheme="minorHAnsi"/>
              </w:rPr>
              <w:t xml:space="preserve">               </w:t>
            </w:r>
            <w:r w:rsidR="00C45C70" w:rsidRPr="00A260FA">
              <w:rPr>
                <w:rFonts w:cstheme="minorHAnsi"/>
              </w:rPr>
              <w:t>3.RML.4-5</w:t>
            </w:r>
          </w:p>
          <w:p w:rsidR="00A260FA" w:rsidRPr="00A260FA" w:rsidRDefault="00A260FA" w:rsidP="00A260FA">
            <w:pPr>
              <w:rPr>
                <w:rFonts w:cstheme="minorHAnsi"/>
              </w:rPr>
            </w:pPr>
          </w:p>
          <w:p w:rsidR="00C45C70" w:rsidRDefault="00C45C70" w:rsidP="00C45C70">
            <w:pPr>
              <w:pStyle w:val="ListParagraph"/>
              <w:numPr>
                <w:ilvl w:val="0"/>
                <w:numId w:val="20"/>
              </w:numPr>
              <w:rPr>
                <w:rFonts w:cstheme="minorHAnsi"/>
                <w:sz w:val="22"/>
                <w:szCs w:val="22"/>
              </w:rPr>
            </w:pPr>
            <w:r w:rsidRPr="00C45C70">
              <w:rPr>
                <w:rFonts w:cstheme="minorHAnsi"/>
                <w:sz w:val="22"/>
                <w:szCs w:val="22"/>
              </w:rPr>
              <w:t>Readers find the main idea by looking for “pop-out” sentences (</w:t>
            </w:r>
            <w:proofErr w:type="gramStart"/>
            <w:r w:rsidRPr="00C45C70">
              <w:rPr>
                <w:rFonts w:cstheme="minorHAnsi"/>
                <w:sz w:val="22"/>
                <w:szCs w:val="22"/>
              </w:rPr>
              <w:t>topic,</w:t>
            </w:r>
            <w:proofErr w:type="gramEnd"/>
            <w:r w:rsidRPr="00C45C70">
              <w:rPr>
                <w:rFonts w:cstheme="minorHAnsi"/>
                <w:sz w:val="22"/>
                <w:szCs w:val="22"/>
              </w:rPr>
              <w:t xml:space="preserve"> or main idea sentence) (74-75, 83).  3.RML.4-6</w:t>
            </w:r>
          </w:p>
          <w:p w:rsidR="00A260FA" w:rsidRPr="00A260FA" w:rsidRDefault="00A260FA" w:rsidP="00A260FA">
            <w:pPr>
              <w:rPr>
                <w:rFonts w:cstheme="minorHAnsi"/>
              </w:rPr>
            </w:pPr>
          </w:p>
          <w:p w:rsidR="00A260FA" w:rsidRPr="00C45C70" w:rsidRDefault="00A260FA" w:rsidP="00A260FA">
            <w:pPr>
              <w:pStyle w:val="ListParagraph"/>
              <w:ind w:left="792"/>
              <w:rPr>
                <w:rFonts w:cstheme="minorHAnsi"/>
                <w:sz w:val="22"/>
                <w:szCs w:val="22"/>
              </w:rPr>
            </w:pPr>
          </w:p>
          <w:p w:rsidR="00C45C70" w:rsidRDefault="00C45C70" w:rsidP="00C45C70">
            <w:pPr>
              <w:pStyle w:val="ListParagraph"/>
              <w:numPr>
                <w:ilvl w:val="0"/>
                <w:numId w:val="20"/>
              </w:numPr>
              <w:rPr>
                <w:rFonts w:cstheme="minorHAnsi"/>
                <w:sz w:val="22"/>
                <w:szCs w:val="22"/>
              </w:rPr>
            </w:pPr>
            <w:r w:rsidRPr="00C45C70">
              <w:rPr>
                <w:rFonts w:cstheme="minorHAnsi"/>
                <w:sz w:val="22"/>
                <w:szCs w:val="22"/>
              </w:rPr>
              <w:lastRenderedPageBreak/>
              <w:t>Readers notice when the text transitions into a new subtopic by saying, “Oh, this is about a new subtopic.” (74-75). 3.RML.4-7</w:t>
            </w:r>
          </w:p>
          <w:p w:rsidR="00A260FA" w:rsidRPr="00C45C70" w:rsidRDefault="00A260FA" w:rsidP="00A260FA">
            <w:pPr>
              <w:pStyle w:val="ListParagraph"/>
              <w:ind w:left="792"/>
              <w:rPr>
                <w:rFonts w:cstheme="minorHAnsi"/>
                <w:sz w:val="22"/>
                <w:szCs w:val="22"/>
              </w:rPr>
            </w:pPr>
          </w:p>
          <w:p w:rsidR="00C45C70" w:rsidRPr="00C45C70" w:rsidRDefault="00C45C70" w:rsidP="00C45C70">
            <w:pPr>
              <w:pStyle w:val="ListParagraph"/>
              <w:numPr>
                <w:ilvl w:val="0"/>
                <w:numId w:val="20"/>
              </w:numPr>
              <w:rPr>
                <w:rFonts w:cstheme="minorHAnsi"/>
              </w:rPr>
            </w:pPr>
            <w:r w:rsidRPr="00C45C70">
              <w:rPr>
                <w:rFonts w:cstheme="minorHAnsi"/>
                <w:sz w:val="22"/>
                <w:szCs w:val="22"/>
              </w:rPr>
              <w:t>Readers teach others about what they’ve learned by using an explaining voice, gestures and notes they have prepared (75, 83). 3.RML.4-8</w:t>
            </w:r>
          </w:p>
        </w:tc>
        <w:tc>
          <w:tcPr>
            <w:tcW w:w="3578" w:type="dxa"/>
          </w:tcPr>
          <w:p w:rsidR="00A260FA" w:rsidRDefault="00F84159" w:rsidP="00C45C70">
            <w:pPr>
              <w:pStyle w:val="ListParagraph"/>
              <w:numPr>
                <w:ilvl w:val="0"/>
                <w:numId w:val="21"/>
              </w:numPr>
              <w:tabs>
                <w:tab w:val="left" w:pos="252"/>
              </w:tabs>
              <w:rPr>
                <w:rFonts w:cstheme="minorHAnsi"/>
              </w:rPr>
            </w:pPr>
            <w:r>
              <w:rPr>
                <w:rFonts w:cstheme="minorHAnsi"/>
              </w:rPr>
              <w:lastRenderedPageBreak/>
              <w:t>Readers change and grow their own ideas about the text by talking about them.</w:t>
            </w:r>
            <w:r w:rsidR="00C45C70" w:rsidRPr="00C45C70">
              <w:rPr>
                <w:rFonts w:cstheme="minorHAnsi"/>
              </w:rPr>
              <w:t xml:space="preserve"> (75-7</w:t>
            </w:r>
            <w:r w:rsidR="00A260FA">
              <w:rPr>
                <w:rFonts w:cstheme="minorHAnsi"/>
              </w:rPr>
              <w:t>6, 83)</w:t>
            </w:r>
          </w:p>
          <w:p w:rsidR="00C45C70" w:rsidRDefault="00C45C70" w:rsidP="00A260FA">
            <w:pPr>
              <w:pStyle w:val="ListParagraph"/>
              <w:tabs>
                <w:tab w:val="left" w:pos="252"/>
              </w:tabs>
              <w:ind w:left="972"/>
              <w:rPr>
                <w:rFonts w:cstheme="minorHAnsi"/>
              </w:rPr>
            </w:pPr>
            <w:r w:rsidRPr="00C45C70">
              <w:rPr>
                <w:rFonts w:cstheme="minorHAnsi"/>
              </w:rPr>
              <w:t>3.RML.4-9</w:t>
            </w:r>
          </w:p>
          <w:p w:rsidR="00A260FA" w:rsidRPr="00C45C70" w:rsidRDefault="00A260FA" w:rsidP="00A260FA">
            <w:pPr>
              <w:pStyle w:val="ListParagraph"/>
              <w:tabs>
                <w:tab w:val="left" w:pos="252"/>
              </w:tabs>
              <w:ind w:left="972"/>
              <w:rPr>
                <w:rFonts w:cstheme="minorHAnsi"/>
              </w:rPr>
            </w:pPr>
          </w:p>
          <w:p w:rsidR="00C45C70" w:rsidRPr="00A260FA" w:rsidRDefault="00A260FA" w:rsidP="00A260FA">
            <w:pPr>
              <w:pStyle w:val="ListParagraph"/>
              <w:numPr>
                <w:ilvl w:val="0"/>
                <w:numId w:val="21"/>
              </w:numPr>
              <w:rPr>
                <w:rFonts w:eastAsia="Times New Roman" w:cstheme="minorHAnsi"/>
              </w:rPr>
            </w:pPr>
            <w:r w:rsidRPr="00A260FA">
              <w:rPr>
                <w:rFonts w:cstheme="minorHAnsi"/>
              </w:rPr>
              <w:t xml:space="preserve">Readers prepare for future conversations by reading with the future conversation in mind.  </w:t>
            </w:r>
            <w:r>
              <w:rPr>
                <w:rFonts w:cstheme="minorHAnsi"/>
              </w:rPr>
              <w:t>(76, 83)</w:t>
            </w:r>
            <w:r w:rsidR="00C45C70" w:rsidRPr="00A260FA">
              <w:rPr>
                <w:rFonts w:cstheme="minorHAnsi"/>
              </w:rPr>
              <w:t xml:space="preserve"> 3.RML.4-10</w:t>
            </w:r>
          </w:p>
          <w:p w:rsidR="00C45C70" w:rsidRPr="00C45C70" w:rsidRDefault="00C45C70">
            <w:pPr>
              <w:pStyle w:val="ListParagraph"/>
              <w:tabs>
                <w:tab w:val="left" w:pos="252"/>
              </w:tabs>
              <w:ind w:left="972"/>
              <w:rPr>
                <w:rFonts w:cstheme="minorHAnsi"/>
              </w:rPr>
            </w:pPr>
          </w:p>
          <w:p w:rsidR="00C45C70" w:rsidRPr="00C45C70" w:rsidRDefault="00C45C70">
            <w:pPr>
              <w:rPr>
                <w:rFonts w:cstheme="minorHAnsi"/>
              </w:rPr>
            </w:pPr>
          </w:p>
          <w:p w:rsidR="00C45C70" w:rsidRPr="00C45C70" w:rsidRDefault="00C45C70">
            <w:pPr>
              <w:jc w:val="right"/>
              <w:rPr>
                <w:rFonts w:cstheme="minorHAnsi"/>
                <w:sz w:val="24"/>
                <w:szCs w:val="24"/>
              </w:rPr>
            </w:pPr>
          </w:p>
        </w:tc>
        <w:tc>
          <w:tcPr>
            <w:tcW w:w="3577" w:type="dxa"/>
          </w:tcPr>
          <w:p w:rsidR="00C45C70" w:rsidRDefault="00C45C70" w:rsidP="00C45C70">
            <w:pPr>
              <w:pStyle w:val="ListParagraph"/>
              <w:numPr>
                <w:ilvl w:val="0"/>
                <w:numId w:val="22"/>
              </w:numPr>
              <w:rPr>
                <w:rFonts w:cstheme="minorHAnsi"/>
              </w:rPr>
            </w:pPr>
            <w:r w:rsidRPr="00C45C70">
              <w:rPr>
                <w:rFonts w:cstheme="minorHAnsi"/>
              </w:rPr>
              <w:t>Readers figure out difficult words by using strategies they know (77, 84). 3.RML.4-11</w:t>
            </w:r>
          </w:p>
          <w:p w:rsidR="00A260FA" w:rsidRPr="00C45C70" w:rsidRDefault="00A260FA" w:rsidP="00A260FA">
            <w:pPr>
              <w:pStyle w:val="ListParagraph"/>
              <w:rPr>
                <w:rFonts w:cstheme="minorHAnsi"/>
              </w:rPr>
            </w:pPr>
          </w:p>
          <w:p w:rsidR="00C45C70" w:rsidRPr="00C45C70" w:rsidRDefault="00C45C70" w:rsidP="00C45C70">
            <w:pPr>
              <w:pStyle w:val="ListParagraph"/>
              <w:numPr>
                <w:ilvl w:val="0"/>
                <w:numId w:val="22"/>
              </w:numPr>
              <w:rPr>
                <w:rFonts w:cstheme="minorHAnsi"/>
              </w:rPr>
            </w:pPr>
            <w:r w:rsidRPr="00C45C70">
              <w:rPr>
                <w:rFonts w:cstheme="minorHAnsi"/>
              </w:rPr>
              <w:t>Readers pay special attention to technical words by using text features (margins, glossaries</w:t>
            </w:r>
            <w:proofErr w:type="gramStart"/>
            <w:r w:rsidRPr="00C45C70">
              <w:rPr>
                <w:rFonts w:cstheme="minorHAnsi"/>
              </w:rPr>
              <w:t>)  to</w:t>
            </w:r>
            <w:proofErr w:type="gramEnd"/>
            <w:r w:rsidRPr="00C45C70">
              <w:rPr>
                <w:rFonts w:cstheme="minorHAnsi"/>
              </w:rPr>
              <w:t xml:space="preserve"> define them (77, 78, 84) 3.RML.4-12. </w:t>
            </w:r>
          </w:p>
          <w:p w:rsidR="00C45C70" w:rsidRPr="00C45C70" w:rsidRDefault="00C45C70">
            <w:pPr>
              <w:pStyle w:val="ListParagraph"/>
              <w:rPr>
                <w:rFonts w:cstheme="minorHAnsi"/>
              </w:rPr>
            </w:pPr>
          </w:p>
        </w:tc>
        <w:tc>
          <w:tcPr>
            <w:tcW w:w="3578" w:type="dxa"/>
          </w:tcPr>
          <w:p w:rsidR="00C45C70" w:rsidRPr="00C45C70" w:rsidRDefault="00C45C70" w:rsidP="00C45C70">
            <w:pPr>
              <w:pStyle w:val="ListParagraph"/>
              <w:numPr>
                <w:ilvl w:val="0"/>
                <w:numId w:val="22"/>
              </w:numPr>
              <w:rPr>
                <w:rFonts w:cstheme="minorHAnsi"/>
              </w:rPr>
            </w:pPr>
            <w:r w:rsidRPr="00C45C70">
              <w:rPr>
                <w:rFonts w:cstheme="minorHAnsi"/>
              </w:rPr>
              <w:t xml:space="preserve">Readers synthesize information about a topic by looking for similarities and differences across texts (78, 79,84) 3.RML.4-13 </w:t>
            </w:r>
          </w:p>
          <w:p w:rsidR="00C45C70" w:rsidRPr="00C45C70" w:rsidRDefault="00C45C70">
            <w:pPr>
              <w:pStyle w:val="ListParagraph"/>
              <w:rPr>
                <w:rFonts w:cstheme="minorHAnsi"/>
              </w:rPr>
            </w:pPr>
          </w:p>
          <w:p w:rsidR="00C45C70" w:rsidRDefault="0093032B" w:rsidP="00C45C70">
            <w:pPr>
              <w:pStyle w:val="ListParagraph"/>
              <w:numPr>
                <w:ilvl w:val="0"/>
                <w:numId w:val="22"/>
              </w:numPr>
              <w:rPr>
                <w:rFonts w:cstheme="minorHAnsi"/>
              </w:rPr>
            </w:pPr>
            <w:r w:rsidRPr="00355570">
              <w:t>Readers grow their ideas about an area of expertise by organizing their thinking into topics and subtopics</w:t>
            </w:r>
            <w:r>
              <w:t>.</w:t>
            </w:r>
            <w:r w:rsidRPr="00C45C70">
              <w:rPr>
                <w:rFonts w:cstheme="minorHAnsi"/>
              </w:rPr>
              <w:t xml:space="preserve"> </w:t>
            </w:r>
            <w:r w:rsidR="00C45C70" w:rsidRPr="00C45C70">
              <w:rPr>
                <w:rFonts w:cstheme="minorHAnsi"/>
              </w:rPr>
              <w:t>(79, 80, 84). 3.RML.4-14</w:t>
            </w:r>
          </w:p>
          <w:p w:rsidR="00064856" w:rsidRPr="00064856" w:rsidRDefault="00064856" w:rsidP="00064856">
            <w:pPr>
              <w:pStyle w:val="ListParagraph"/>
              <w:rPr>
                <w:rFonts w:cstheme="minorHAnsi"/>
              </w:rPr>
            </w:pPr>
          </w:p>
          <w:p w:rsidR="00064856" w:rsidRPr="00064856" w:rsidRDefault="00064856" w:rsidP="00064856">
            <w:pPr>
              <w:pStyle w:val="ListParagraph"/>
              <w:numPr>
                <w:ilvl w:val="0"/>
                <w:numId w:val="22"/>
              </w:numPr>
              <w:rPr>
                <w:rFonts w:cstheme="minorHAnsi"/>
              </w:rPr>
            </w:pPr>
            <w:r>
              <w:t xml:space="preserve">Readers grow their ideas about an area of expertise by presenting their thinking with evidence.  </w:t>
            </w:r>
            <w:r w:rsidR="0078799C">
              <w:t xml:space="preserve"> (79, 80, 84)  </w:t>
            </w:r>
            <w:r>
              <w:t>3.RML.4-15</w:t>
            </w:r>
          </w:p>
        </w:tc>
      </w:tr>
    </w:tbl>
    <w:p w:rsidR="008900D6" w:rsidRDefault="008900D6" w:rsidP="00C45C70">
      <w:pPr>
        <w:spacing w:after="0"/>
        <w:rPr>
          <w:rFonts w:cstheme="minorHAnsi"/>
        </w:rPr>
      </w:pPr>
    </w:p>
    <w:p w:rsidR="00A260FA" w:rsidRDefault="00A260FA" w:rsidP="00C45C70">
      <w:pPr>
        <w:spacing w:after="0"/>
        <w:rPr>
          <w:rFonts w:cstheme="minorHAnsi"/>
        </w:rPr>
      </w:pPr>
    </w:p>
    <w:p w:rsidR="00A260FA" w:rsidRDefault="00A260FA" w:rsidP="00C45C70">
      <w:pPr>
        <w:spacing w:after="0"/>
        <w:rPr>
          <w:rFonts w:cstheme="minorHAnsi"/>
        </w:rPr>
      </w:pPr>
    </w:p>
    <w:p w:rsidR="00A260FA" w:rsidRDefault="00A260FA" w:rsidP="00C45C70">
      <w:pPr>
        <w:spacing w:after="0"/>
        <w:rPr>
          <w:rFonts w:cstheme="minorHAnsi"/>
        </w:rPr>
      </w:pPr>
    </w:p>
    <w:p w:rsidR="00A260FA" w:rsidRDefault="00A260FA" w:rsidP="00C45C70">
      <w:pPr>
        <w:spacing w:after="0"/>
        <w:rPr>
          <w:rFonts w:cstheme="minorHAnsi"/>
        </w:rPr>
      </w:pPr>
    </w:p>
    <w:p w:rsidR="00A260FA" w:rsidRDefault="00A260FA" w:rsidP="00C45C70">
      <w:pPr>
        <w:spacing w:after="0"/>
        <w:rPr>
          <w:rFonts w:cstheme="minorHAnsi"/>
        </w:rPr>
      </w:pPr>
    </w:p>
    <w:p w:rsidR="00A260FA" w:rsidRDefault="00A260FA" w:rsidP="00C45C70">
      <w:pPr>
        <w:spacing w:after="0"/>
        <w:rPr>
          <w:rFonts w:cstheme="minorHAnsi"/>
        </w:rPr>
      </w:pPr>
    </w:p>
    <w:p w:rsidR="00A260FA" w:rsidRDefault="00A260FA"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A260FA" w:rsidRDefault="00A260FA" w:rsidP="00C45C70">
      <w:pPr>
        <w:spacing w:after="0"/>
        <w:rPr>
          <w:rFonts w:cstheme="minorHAnsi"/>
        </w:rPr>
      </w:pPr>
    </w:p>
    <w:tbl>
      <w:tblPr>
        <w:tblW w:w="1431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302"/>
        <w:gridCol w:w="6948"/>
        <w:gridCol w:w="3060"/>
      </w:tblGrid>
      <w:tr w:rsidR="001C25A2" w:rsidRPr="001C25A2" w:rsidTr="001C25A2">
        <w:trPr>
          <w:trHeight w:val="416"/>
        </w:trPr>
        <w:tc>
          <w:tcPr>
            <w:tcW w:w="4302" w:type="dxa"/>
            <w:hideMark/>
          </w:tcPr>
          <w:p w:rsidR="001C25A2" w:rsidRPr="001C25A2" w:rsidRDefault="001C25A2">
            <w:pPr>
              <w:rPr>
                <w:rFonts w:cstheme="minorHAnsi"/>
                <w:sz w:val="28"/>
                <w:szCs w:val="28"/>
              </w:rPr>
            </w:pPr>
            <w:bookmarkStart w:id="4" w:name="calendar"/>
            <w:bookmarkEnd w:id="4"/>
            <w:r w:rsidRPr="001C25A2">
              <w:rPr>
                <w:rFonts w:cstheme="minorHAnsi"/>
                <w:b/>
                <w:sz w:val="28"/>
                <w:szCs w:val="28"/>
              </w:rPr>
              <w:lastRenderedPageBreak/>
              <w:t>WORKSHOP CALENDAR FOR:</w:t>
            </w:r>
          </w:p>
        </w:tc>
        <w:tc>
          <w:tcPr>
            <w:tcW w:w="6948" w:type="dxa"/>
            <w:hideMark/>
          </w:tcPr>
          <w:p w:rsidR="001C25A2" w:rsidRPr="001C25A2" w:rsidRDefault="001C25A2">
            <w:pPr>
              <w:rPr>
                <w:rFonts w:cstheme="minorHAnsi"/>
                <w:b/>
                <w:sz w:val="28"/>
                <w:szCs w:val="28"/>
              </w:rPr>
            </w:pPr>
            <w:r w:rsidRPr="001C25A2">
              <w:rPr>
                <w:rFonts w:cstheme="minorHAnsi"/>
                <w:b/>
                <w:sz w:val="28"/>
                <w:szCs w:val="28"/>
              </w:rPr>
              <w:t>Grade 3 Reading Unit 4</w:t>
            </w:r>
          </w:p>
        </w:tc>
        <w:tc>
          <w:tcPr>
            <w:tcW w:w="3060" w:type="dxa"/>
            <w:hideMark/>
          </w:tcPr>
          <w:p w:rsidR="001C25A2" w:rsidRPr="001C25A2" w:rsidRDefault="001C25A2">
            <w:pPr>
              <w:rPr>
                <w:rFonts w:cstheme="minorHAnsi"/>
                <w:sz w:val="28"/>
                <w:szCs w:val="28"/>
              </w:rPr>
            </w:pPr>
            <w:r w:rsidRPr="001C25A2">
              <w:rPr>
                <w:rFonts w:eastAsia="Comic Sans MS" w:cstheme="minorHAnsi"/>
                <w:sz w:val="28"/>
                <w:szCs w:val="28"/>
              </w:rPr>
              <w:t>Date: 12/12 –1/23</w:t>
            </w:r>
          </w:p>
        </w:tc>
      </w:tr>
      <w:tr w:rsidR="001C25A2" w:rsidRPr="001C25A2" w:rsidTr="001C25A2">
        <w:trPr>
          <w:trHeight w:val="440"/>
        </w:trPr>
        <w:tc>
          <w:tcPr>
            <w:tcW w:w="4302" w:type="dxa"/>
            <w:hideMark/>
          </w:tcPr>
          <w:p w:rsidR="001C25A2" w:rsidRPr="001C25A2" w:rsidRDefault="001C25A2">
            <w:pPr>
              <w:rPr>
                <w:rFonts w:cstheme="minorHAnsi"/>
                <w:b/>
                <w:sz w:val="28"/>
                <w:szCs w:val="28"/>
              </w:rPr>
            </w:pPr>
            <w:r w:rsidRPr="001C25A2">
              <w:rPr>
                <w:rFonts w:cstheme="minorHAnsi"/>
                <w:b/>
                <w:sz w:val="28"/>
                <w:szCs w:val="28"/>
              </w:rPr>
              <w:t>Unit of Study: Unit 4</w:t>
            </w:r>
          </w:p>
        </w:tc>
        <w:tc>
          <w:tcPr>
            <w:tcW w:w="6948" w:type="dxa"/>
            <w:hideMark/>
          </w:tcPr>
          <w:p w:rsidR="001C25A2" w:rsidRPr="001C25A2" w:rsidRDefault="001C25A2">
            <w:pPr>
              <w:rPr>
                <w:rFonts w:cstheme="minorHAnsi"/>
                <w:sz w:val="28"/>
                <w:szCs w:val="28"/>
              </w:rPr>
            </w:pPr>
            <w:r w:rsidRPr="001C25A2">
              <w:rPr>
                <w:rFonts w:cstheme="minorHAnsi"/>
                <w:sz w:val="28"/>
                <w:szCs w:val="28"/>
              </w:rPr>
              <w:t>Unit 4, Nonfiction reading:  Expository Texts</w:t>
            </w:r>
          </w:p>
        </w:tc>
        <w:tc>
          <w:tcPr>
            <w:tcW w:w="3060" w:type="dxa"/>
          </w:tcPr>
          <w:p w:rsidR="001C25A2" w:rsidRPr="001C25A2" w:rsidRDefault="001C25A2">
            <w:pPr>
              <w:rPr>
                <w:rFonts w:cstheme="minorHAnsi"/>
                <w:sz w:val="28"/>
                <w:szCs w:val="28"/>
              </w:rPr>
            </w:pPr>
          </w:p>
        </w:tc>
      </w:tr>
    </w:tbl>
    <w:p w:rsidR="001C25A2" w:rsidRPr="001C25A2" w:rsidRDefault="001C25A2" w:rsidP="001C25A2">
      <w:pPr>
        <w:jc w:val="center"/>
        <w:rPr>
          <w:rFonts w:cstheme="minorHAnsi"/>
          <w:sz w:val="10"/>
          <w:szCs w:val="28"/>
        </w:rPr>
      </w:pPr>
    </w:p>
    <w:tbl>
      <w:tblPr>
        <w:tblW w:w="1431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700"/>
        <w:gridCol w:w="2970"/>
        <w:gridCol w:w="2970"/>
        <w:gridCol w:w="2970"/>
        <w:gridCol w:w="2700"/>
      </w:tblGrid>
      <w:tr w:rsidR="001C25A2" w:rsidRPr="001C25A2" w:rsidTr="00A73E51">
        <w:tc>
          <w:tcPr>
            <w:tcW w:w="2700" w:type="dxa"/>
            <w:hideMark/>
          </w:tcPr>
          <w:p w:rsidR="001C25A2" w:rsidRPr="001C25A2" w:rsidRDefault="001C25A2">
            <w:pPr>
              <w:jc w:val="center"/>
              <w:rPr>
                <w:rFonts w:cstheme="minorHAnsi"/>
                <w:b/>
                <w:sz w:val="28"/>
                <w:szCs w:val="28"/>
              </w:rPr>
            </w:pPr>
            <w:r w:rsidRPr="001C25A2">
              <w:rPr>
                <w:rFonts w:cstheme="minorHAnsi"/>
                <w:b/>
                <w:sz w:val="28"/>
                <w:szCs w:val="28"/>
              </w:rPr>
              <w:t>MONDAY</w:t>
            </w:r>
          </w:p>
        </w:tc>
        <w:tc>
          <w:tcPr>
            <w:tcW w:w="2970" w:type="dxa"/>
            <w:hideMark/>
          </w:tcPr>
          <w:p w:rsidR="001C25A2" w:rsidRPr="001C25A2" w:rsidRDefault="001C25A2">
            <w:pPr>
              <w:jc w:val="center"/>
              <w:rPr>
                <w:rFonts w:cstheme="minorHAnsi"/>
                <w:b/>
                <w:sz w:val="28"/>
                <w:szCs w:val="28"/>
              </w:rPr>
            </w:pPr>
            <w:r w:rsidRPr="001C25A2">
              <w:rPr>
                <w:rFonts w:cstheme="minorHAnsi"/>
                <w:b/>
                <w:sz w:val="28"/>
                <w:szCs w:val="28"/>
              </w:rPr>
              <w:t>TUESDAY</w:t>
            </w:r>
          </w:p>
        </w:tc>
        <w:tc>
          <w:tcPr>
            <w:tcW w:w="2970" w:type="dxa"/>
            <w:hideMark/>
          </w:tcPr>
          <w:p w:rsidR="001C25A2" w:rsidRPr="001C25A2" w:rsidRDefault="001C25A2">
            <w:pPr>
              <w:jc w:val="center"/>
              <w:rPr>
                <w:rFonts w:cstheme="minorHAnsi"/>
                <w:b/>
                <w:sz w:val="28"/>
                <w:szCs w:val="28"/>
              </w:rPr>
            </w:pPr>
            <w:r w:rsidRPr="001C25A2">
              <w:rPr>
                <w:rFonts w:cstheme="minorHAnsi"/>
                <w:b/>
                <w:sz w:val="28"/>
                <w:szCs w:val="28"/>
              </w:rPr>
              <w:t>WEDNESDAY</w:t>
            </w:r>
          </w:p>
        </w:tc>
        <w:tc>
          <w:tcPr>
            <w:tcW w:w="2970" w:type="dxa"/>
            <w:hideMark/>
          </w:tcPr>
          <w:p w:rsidR="001C25A2" w:rsidRPr="001C25A2" w:rsidRDefault="001C25A2">
            <w:pPr>
              <w:jc w:val="center"/>
              <w:rPr>
                <w:rFonts w:cstheme="minorHAnsi"/>
                <w:b/>
                <w:sz w:val="28"/>
                <w:szCs w:val="28"/>
              </w:rPr>
            </w:pPr>
            <w:r w:rsidRPr="001C25A2">
              <w:rPr>
                <w:rFonts w:cstheme="minorHAnsi"/>
                <w:b/>
                <w:sz w:val="28"/>
                <w:szCs w:val="28"/>
              </w:rPr>
              <w:t>THURSDAY</w:t>
            </w:r>
          </w:p>
        </w:tc>
        <w:tc>
          <w:tcPr>
            <w:tcW w:w="2700" w:type="dxa"/>
            <w:hideMark/>
          </w:tcPr>
          <w:p w:rsidR="001C25A2" w:rsidRPr="001C25A2" w:rsidRDefault="001C25A2">
            <w:pPr>
              <w:jc w:val="center"/>
              <w:rPr>
                <w:rFonts w:cstheme="minorHAnsi"/>
                <w:b/>
                <w:sz w:val="28"/>
                <w:szCs w:val="28"/>
              </w:rPr>
            </w:pPr>
            <w:r w:rsidRPr="001C25A2">
              <w:rPr>
                <w:rFonts w:cstheme="minorHAnsi"/>
                <w:b/>
                <w:sz w:val="28"/>
                <w:szCs w:val="28"/>
              </w:rPr>
              <w:t>FRIDAY</w:t>
            </w:r>
          </w:p>
        </w:tc>
      </w:tr>
      <w:tr w:rsidR="001C25A2" w:rsidRPr="00621058" w:rsidTr="00A73E51">
        <w:trPr>
          <w:trHeight w:val="1584"/>
        </w:trPr>
        <w:tc>
          <w:tcPr>
            <w:tcW w:w="2700" w:type="dxa"/>
          </w:tcPr>
          <w:p w:rsidR="001C25A2" w:rsidRPr="00621058" w:rsidRDefault="001C25A2">
            <w:pPr>
              <w:rPr>
                <w:rFonts w:cstheme="minorHAnsi"/>
              </w:rPr>
            </w:pPr>
          </w:p>
        </w:tc>
        <w:tc>
          <w:tcPr>
            <w:tcW w:w="2970" w:type="dxa"/>
          </w:tcPr>
          <w:p w:rsidR="001C25A2" w:rsidRPr="00621058" w:rsidRDefault="001C25A2">
            <w:pPr>
              <w:rPr>
                <w:rFonts w:cstheme="minorHAnsi"/>
              </w:rPr>
            </w:pPr>
          </w:p>
        </w:tc>
        <w:tc>
          <w:tcPr>
            <w:tcW w:w="2970" w:type="dxa"/>
            <w:hideMark/>
          </w:tcPr>
          <w:p w:rsidR="001C25A2" w:rsidRPr="00621058" w:rsidRDefault="001C25A2">
            <w:pPr>
              <w:rPr>
                <w:rFonts w:cstheme="minorHAnsi"/>
              </w:rPr>
            </w:pPr>
            <w:r w:rsidRPr="00621058">
              <w:rPr>
                <w:rFonts w:cstheme="minorHAnsi"/>
              </w:rPr>
              <w:t xml:space="preserve"> 12/12</w:t>
            </w:r>
          </w:p>
          <w:p w:rsidR="00621058" w:rsidRDefault="001C25A2" w:rsidP="007519B1">
            <w:pPr>
              <w:rPr>
                <w:rFonts w:cstheme="minorHAnsi"/>
              </w:rPr>
            </w:pPr>
            <w:r w:rsidRPr="00621058">
              <w:rPr>
                <w:rFonts w:cstheme="minorHAnsi"/>
              </w:rPr>
              <w:t>Readers understand the difference between fiction and nonfiction by looking at the struct</w:t>
            </w:r>
            <w:r w:rsidR="00621058">
              <w:rPr>
                <w:rFonts w:cstheme="minorHAnsi"/>
              </w:rPr>
              <w:t xml:space="preserve">ure and purposes of the text.  </w:t>
            </w:r>
          </w:p>
          <w:p w:rsidR="001C25A2" w:rsidRPr="00621058" w:rsidRDefault="001C25A2" w:rsidP="007519B1">
            <w:pPr>
              <w:rPr>
                <w:rFonts w:cstheme="minorHAnsi"/>
                <w:lang w:val="es-MX"/>
              </w:rPr>
            </w:pPr>
            <w:r w:rsidRPr="00621058">
              <w:rPr>
                <w:rFonts w:cstheme="minorHAnsi"/>
                <w:lang w:val="es-MX"/>
              </w:rPr>
              <w:t xml:space="preserve">Los lectores entienden la diferencia entre </w:t>
            </w:r>
            <w:r w:rsidR="007519B1" w:rsidRPr="00621058">
              <w:rPr>
                <w:rFonts w:cstheme="minorHAnsi"/>
                <w:lang w:val="es-MX"/>
              </w:rPr>
              <w:t xml:space="preserve">los libros de </w:t>
            </w:r>
            <w:r w:rsidRPr="00621058">
              <w:rPr>
                <w:rFonts w:cstheme="minorHAnsi"/>
                <w:lang w:val="es-MX"/>
              </w:rPr>
              <w:t xml:space="preserve">ficción y no ficción </w:t>
            </w:r>
            <w:r w:rsidR="007519B1" w:rsidRPr="00621058">
              <w:rPr>
                <w:rFonts w:cstheme="minorHAnsi"/>
                <w:lang w:val="es-MX"/>
              </w:rPr>
              <w:t>usando</w:t>
            </w:r>
            <w:r w:rsidRPr="00621058">
              <w:rPr>
                <w:rFonts w:cstheme="minorHAnsi"/>
                <w:lang w:val="es-MX"/>
              </w:rPr>
              <w:t xml:space="preserve"> la estructura y el propósito del texto para ayudarse. (72) 3.RML.4-1</w:t>
            </w:r>
          </w:p>
        </w:tc>
        <w:tc>
          <w:tcPr>
            <w:tcW w:w="2970" w:type="dxa"/>
          </w:tcPr>
          <w:p w:rsidR="001C25A2" w:rsidRPr="00621058" w:rsidRDefault="001C25A2">
            <w:pPr>
              <w:rPr>
                <w:rFonts w:cstheme="minorHAnsi"/>
              </w:rPr>
            </w:pPr>
            <w:r w:rsidRPr="00621058">
              <w:rPr>
                <w:rFonts w:cstheme="minorHAnsi"/>
              </w:rPr>
              <w:t>12/13</w:t>
            </w:r>
          </w:p>
          <w:p w:rsidR="001C25A2" w:rsidRPr="00621058" w:rsidRDefault="001C25A2">
            <w:pPr>
              <w:pStyle w:val="ListParagraph"/>
              <w:spacing w:after="0"/>
              <w:ind w:left="0"/>
              <w:rPr>
                <w:rFonts w:cstheme="minorHAnsi"/>
                <w:sz w:val="22"/>
                <w:szCs w:val="22"/>
              </w:rPr>
            </w:pPr>
            <w:r w:rsidRPr="00621058">
              <w:rPr>
                <w:rFonts w:cstheme="minorHAnsi"/>
                <w:sz w:val="22"/>
                <w:szCs w:val="22"/>
              </w:rPr>
              <w:t xml:space="preserve">Readers rev up their minds for nonfiction by previewing the text features and saying, “This book is mostly about ….and then it will also tell…” </w:t>
            </w:r>
          </w:p>
          <w:p w:rsidR="00621058" w:rsidRPr="00BF6D8F" w:rsidRDefault="00621058" w:rsidP="007519B1">
            <w:pPr>
              <w:rPr>
                <w:rFonts w:cstheme="minorHAnsi"/>
              </w:rPr>
            </w:pPr>
          </w:p>
          <w:p w:rsidR="00621058" w:rsidRDefault="001C25A2" w:rsidP="007519B1">
            <w:pPr>
              <w:rPr>
                <w:rFonts w:cstheme="minorHAnsi"/>
              </w:rPr>
            </w:pPr>
            <w:r w:rsidRPr="00621058">
              <w:rPr>
                <w:rFonts w:cstheme="minorHAnsi"/>
                <w:lang w:val="es-MX"/>
              </w:rPr>
              <w:t xml:space="preserve">Los lectores se alistan para leer libros de no ficción estudiando </w:t>
            </w:r>
            <w:r w:rsidR="007519B1" w:rsidRPr="00621058">
              <w:rPr>
                <w:rFonts w:cstheme="minorHAnsi"/>
                <w:lang w:val="es-MX"/>
              </w:rPr>
              <w:t>las características</w:t>
            </w:r>
            <w:r w:rsidRPr="00621058">
              <w:rPr>
                <w:rFonts w:cstheme="minorHAnsi"/>
                <w:lang w:val="es-MX"/>
              </w:rPr>
              <w:t xml:space="preserve"> del libro y diciendo, “Este libro se trata de…y también me dirá… </w:t>
            </w:r>
            <w:r w:rsidRPr="00621058">
              <w:rPr>
                <w:rFonts w:cstheme="minorHAnsi"/>
              </w:rPr>
              <w:t xml:space="preserve">(p. 72, 82). </w:t>
            </w:r>
          </w:p>
          <w:p w:rsidR="001C25A2" w:rsidRPr="00621058" w:rsidRDefault="001C25A2" w:rsidP="007519B1">
            <w:pPr>
              <w:rPr>
                <w:rFonts w:cstheme="minorHAnsi"/>
                <w:lang w:val="es-MX"/>
              </w:rPr>
            </w:pPr>
            <w:r w:rsidRPr="00621058">
              <w:rPr>
                <w:rFonts w:cstheme="minorHAnsi"/>
              </w:rPr>
              <w:t xml:space="preserve"> 3.RML.4-2</w:t>
            </w:r>
          </w:p>
        </w:tc>
        <w:tc>
          <w:tcPr>
            <w:tcW w:w="2700" w:type="dxa"/>
          </w:tcPr>
          <w:p w:rsidR="001C25A2" w:rsidRPr="00621058" w:rsidRDefault="001C25A2">
            <w:pPr>
              <w:rPr>
                <w:rFonts w:cstheme="minorHAnsi"/>
              </w:rPr>
            </w:pPr>
            <w:r w:rsidRPr="00621058">
              <w:rPr>
                <w:rFonts w:cstheme="minorHAnsi"/>
              </w:rPr>
              <w:t>12/14</w:t>
            </w:r>
          </w:p>
          <w:p w:rsidR="001C25A2" w:rsidRPr="00BF6D8F" w:rsidRDefault="001C25A2">
            <w:pPr>
              <w:pStyle w:val="ListParagraph"/>
              <w:spacing w:after="0"/>
              <w:ind w:left="0"/>
              <w:rPr>
                <w:rFonts w:cstheme="minorHAnsi"/>
                <w:sz w:val="22"/>
                <w:szCs w:val="22"/>
              </w:rPr>
            </w:pPr>
            <w:r w:rsidRPr="00621058">
              <w:rPr>
                <w:rFonts w:cstheme="minorHAnsi"/>
                <w:sz w:val="22"/>
                <w:szCs w:val="22"/>
              </w:rPr>
              <w:t xml:space="preserve">Readers hold onto what they’re reading by summarizing chunks of text (p. 72, 83). </w:t>
            </w:r>
          </w:p>
          <w:p w:rsidR="00621058" w:rsidRPr="00BF6D8F" w:rsidRDefault="00621058">
            <w:pPr>
              <w:rPr>
                <w:rFonts w:cstheme="minorHAnsi"/>
              </w:rPr>
            </w:pPr>
          </w:p>
          <w:p w:rsidR="00621058" w:rsidRPr="00621058" w:rsidRDefault="007519B1">
            <w:pPr>
              <w:rPr>
                <w:rFonts w:cstheme="minorHAnsi"/>
                <w:lang w:val="es-MX"/>
              </w:rPr>
            </w:pPr>
            <w:r w:rsidRPr="00621058">
              <w:rPr>
                <w:rFonts w:cstheme="minorHAnsi"/>
                <w:lang w:val="es-MX"/>
              </w:rPr>
              <w:t xml:space="preserve">Los lectores captan lo que han </w:t>
            </w:r>
            <w:proofErr w:type="spellStart"/>
            <w:r w:rsidRPr="00621058">
              <w:rPr>
                <w:rFonts w:cstheme="minorHAnsi"/>
                <w:lang w:val="es-MX"/>
              </w:rPr>
              <w:t>leido</w:t>
            </w:r>
            <w:proofErr w:type="spellEnd"/>
            <w:r w:rsidRPr="00621058">
              <w:rPr>
                <w:rFonts w:cstheme="minorHAnsi"/>
                <w:lang w:val="es-MX"/>
              </w:rPr>
              <w:t xml:space="preserve"> al resumir partes de texto.</w:t>
            </w:r>
            <w:r w:rsidR="00621058" w:rsidRPr="00621058">
              <w:rPr>
                <w:rFonts w:cstheme="minorHAnsi"/>
                <w:lang w:val="es-MX"/>
              </w:rPr>
              <w:t xml:space="preserve"> </w:t>
            </w:r>
          </w:p>
          <w:p w:rsidR="007519B1" w:rsidRPr="00621058" w:rsidRDefault="00621058">
            <w:pPr>
              <w:rPr>
                <w:rFonts w:cstheme="minorHAnsi"/>
                <w:lang w:val="es-MX"/>
              </w:rPr>
            </w:pPr>
            <w:r w:rsidRPr="00621058">
              <w:rPr>
                <w:rFonts w:cstheme="minorHAnsi"/>
                <w:lang w:val="es-MX"/>
              </w:rPr>
              <w:t>3.RML.4-3</w:t>
            </w:r>
          </w:p>
        </w:tc>
      </w:tr>
      <w:tr w:rsidR="001C25A2" w:rsidRPr="00621058" w:rsidTr="00A73E51">
        <w:trPr>
          <w:trHeight w:val="1584"/>
        </w:trPr>
        <w:tc>
          <w:tcPr>
            <w:tcW w:w="2700" w:type="dxa"/>
          </w:tcPr>
          <w:p w:rsidR="001C25A2" w:rsidRPr="00621058" w:rsidRDefault="001C25A2">
            <w:pPr>
              <w:rPr>
                <w:rFonts w:cstheme="minorHAnsi"/>
              </w:rPr>
            </w:pPr>
            <w:r w:rsidRPr="00621058">
              <w:rPr>
                <w:rFonts w:cstheme="minorHAnsi"/>
              </w:rPr>
              <w:t>12/17</w:t>
            </w:r>
          </w:p>
          <w:p w:rsidR="001C25A2" w:rsidRPr="00621058" w:rsidRDefault="001C25A2">
            <w:pPr>
              <w:pStyle w:val="ListParagraph"/>
              <w:spacing w:after="0"/>
              <w:ind w:left="0"/>
              <w:rPr>
                <w:rFonts w:cstheme="minorHAnsi"/>
                <w:sz w:val="22"/>
                <w:szCs w:val="22"/>
              </w:rPr>
            </w:pPr>
            <w:r w:rsidRPr="00621058">
              <w:rPr>
                <w:rFonts w:cstheme="minorHAnsi"/>
                <w:sz w:val="22"/>
                <w:szCs w:val="22"/>
              </w:rPr>
              <w:t xml:space="preserve">Readers revise their thinking by adding new learning to what they’ve already learned </w:t>
            </w:r>
          </w:p>
          <w:p w:rsidR="001C25A2" w:rsidRPr="00621058" w:rsidRDefault="001C25A2">
            <w:pPr>
              <w:pStyle w:val="ListParagraph"/>
              <w:spacing w:after="0"/>
              <w:ind w:left="0"/>
              <w:rPr>
                <w:rFonts w:cstheme="minorHAnsi"/>
                <w:sz w:val="22"/>
                <w:szCs w:val="22"/>
                <w:lang w:val="es-MX"/>
              </w:rPr>
            </w:pPr>
            <w:r w:rsidRPr="00621058">
              <w:rPr>
                <w:rFonts w:cstheme="minorHAnsi"/>
                <w:sz w:val="22"/>
                <w:szCs w:val="22"/>
                <w:lang w:val="es-MX"/>
              </w:rPr>
              <w:t xml:space="preserve">Los lectores corrigen su </w:t>
            </w:r>
            <w:r w:rsidRPr="00621058">
              <w:rPr>
                <w:rFonts w:cstheme="minorHAnsi"/>
                <w:sz w:val="22"/>
                <w:szCs w:val="22"/>
                <w:lang w:val="es-MX"/>
              </w:rPr>
              <w:lastRenderedPageBreak/>
              <w:t xml:space="preserve">pensamiento al añadir nuevo aprendizaje a lo que ya </w:t>
            </w:r>
            <w:r w:rsidR="007519B1" w:rsidRPr="00621058">
              <w:rPr>
                <w:rFonts w:cstheme="minorHAnsi"/>
                <w:sz w:val="22"/>
                <w:szCs w:val="22"/>
                <w:lang w:val="es-MX"/>
              </w:rPr>
              <w:t xml:space="preserve">han </w:t>
            </w:r>
            <w:r w:rsidRPr="00621058">
              <w:rPr>
                <w:rFonts w:cstheme="minorHAnsi"/>
                <w:sz w:val="22"/>
                <w:szCs w:val="22"/>
                <w:lang w:val="es-MX"/>
              </w:rPr>
              <w:t>aprendido.</w:t>
            </w:r>
          </w:p>
          <w:p w:rsidR="00621058" w:rsidRDefault="001C25A2" w:rsidP="001C25A2">
            <w:pPr>
              <w:pStyle w:val="ListParagraph"/>
              <w:spacing w:after="0"/>
              <w:ind w:left="0"/>
              <w:rPr>
                <w:rFonts w:cstheme="minorHAnsi"/>
                <w:sz w:val="22"/>
                <w:szCs w:val="22"/>
              </w:rPr>
            </w:pPr>
            <w:r w:rsidRPr="00621058">
              <w:rPr>
                <w:rFonts w:cstheme="minorHAnsi"/>
                <w:sz w:val="22"/>
                <w:szCs w:val="22"/>
              </w:rPr>
              <w:t>(p. 73, 83)</w:t>
            </w:r>
          </w:p>
          <w:p w:rsidR="001C25A2" w:rsidRPr="00621058" w:rsidRDefault="001C25A2" w:rsidP="001C25A2">
            <w:pPr>
              <w:pStyle w:val="ListParagraph"/>
              <w:spacing w:after="0"/>
              <w:ind w:left="0"/>
              <w:rPr>
                <w:rFonts w:cstheme="minorHAnsi"/>
                <w:sz w:val="22"/>
                <w:szCs w:val="22"/>
              </w:rPr>
            </w:pPr>
            <w:r w:rsidRPr="00621058">
              <w:rPr>
                <w:rFonts w:cstheme="minorHAnsi"/>
                <w:sz w:val="22"/>
                <w:szCs w:val="22"/>
              </w:rPr>
              <w:t>3.RML.4-4</w:t>
            </w:r>
          </w:p>
        </w:tc>
        <w:tc>
          <w:tcPr>
            <w:tcW w:w="2970" w:type="dxa"/>
          </w:tcPr>
          <w:p w:rsidR="001C25A2" w:rsidRPr="00621058" w:rsidRDefault="001C25A2">
            <w:pPr>
              <w:rPr>
                <w:rFonts w:cstheme="minorHAnsi"/>
                <w:i/>
              </w:rPr>
            </w:pPr>
            <w:r w:rsidRPr="00621058">
              <w:rPr>
                <w:rFonts w:cstheme="minorHAnsi"/>
                <w:i/>
              </w:rPr>
              <w:lastRenderedPageBreak/>
              <w:t>12/18</w:t>
            </w:r>
          </w:p>
          <w:p w:rsidR="001C25A2" w:rsidRPr="00621058" w:rsidRDefault="001C25A2">
            <w:pPr>
              <w:pStyle w:val="ListParagraph"/>
              <w:spacing w:after="0"/>
              <w:ind w:left="0"/>
              <w:rPr>
                <w:rFonts w:cstheme="minorHAnsi"/>
                <w:sz w:val="22"/>
                <w:szCs w:val="22"/>
              </w:rPr>
            </w:pPr>
            <w:r w:rsidRPr="00621058">
              <w:rPr>
                <w:rFonts w:cstheme="minorHAnsi"/>
                <w:sz w:val="22"/>
                <w:szCs w:val="22"/>
              </w:rPr>
              <w:t xml:space="preserve">Readers organize or categorize new information by creating a boxes and bullets outline that matches the text </w:t>
            </w:r>
          </w:p>
          <w:p w:rsidR="001C25A2" w:rsidRPr="00621058" w:rsidRDefault="001C25A2">
            <w:pPr>
              <w:pStyle w:val="ListParagraph"/>
              <w:spacing w:after="0"/>
              <w:ind w:left="0"/>
              <w:rPr>
                <w:rFonts w:cstheme="minorHAnsi"/>
                <w:sz w:val="22"/>
                <w:szCs w:val="22"/>
                <w:lang w:val="es-MX"/>
              </w:rPr>
            </w:pPr>
            <w:r w:rsidRPr="00621058">
              <w:rPr>
                <w:rFonts w:cstheme="minorHAnsi"/>
                <w:sz w:val="22"/>
                <w:szCs w:val="22"/>
                <w:lang w:val="es-MX"/>
              </w:rPr>
              <w:t xml:space="preserve">Los lectores organizan o </w:t>
            </w:r>
            <w:r w:rsidRPr="00621058">
              <w:rPr>
                <w:rFonts w:cstheme="minorHAnsi"/>
                <w:sz w:val="22"/>
                <w:szCs w:val="22"/>
                <w:lang w:val="es-MX"/>
              </w:rPr>
              <w:lastRenderedPageBreak/>
              <w:t xml:space="preserve">categorizan nueva información construyendo un organizador de </w:t>
            </w:r>
            <w:r w:rsidR="007519B1" w:rsidRPr="00621058">
              <w:rPr>
                <w:rFonts w:cstheme="minorHAnsi"/>
                <w:sz w:val="22"/>
                <w:szCs w:val="22"/>
                <w:lang w:val="es-MX"/>
              </w:rPr>
              <w:t xml:space="preserve">cuadros </w:t>
            </w:r>
            <w:r w:rsidRPr="00621058">
              <w:rPr>
                <w:rFonts w:cstheme="minorHAnsi"/>
                <w:sz w:val="22"/>
                <w:szCs w:val="22"/>
                <w:lang w:val="es-MX"/>
              </w:rPr>
              <w:t>y puntos que refleja el texto.</w:t>
            </w:r>
          </w:p>
          <w:p w:rsidR="00621058" w:rsidRDefault="001C25A2" w:rsidP="001C25A2">
            <w:pPr>
              <w:pStyle w:val="ListParagraph"/>
              <w:spacing w:after="0"/>
              <w:ind w:left="0"/>
              <w:rPr>
                <w:rFonts w:cstheme="minorHAnsi"/>
                <w:sz w:val="22"/>
                <w:szCs w:val="22"/>
              </w:rPr>
            </w:pPr>
            <w:r w:rsidRPr="00621058">
              <w:rPr>
                <w:rFonts w:cstheme="minorHAnsi"/>
                <w:sz w:val="22"/>
                <w:szCs w:val="22"/>
              </w:rPr>
              <w:t xml:space="preserve">(73-74, 83).  </w:t>
            </w:r>
          </w:p>
          <w:p w:rsidR="001C25A2" w:rsidRPr="00621058" w:rsidRDefault="001C25A2" w:rsidP="001C25A2">
            <w:pPr>
              <w:pStyle w:val="ListParagraph"/>
              <w:spacing w:after="0"/>
              <w:ind w:left="0"/>
              <w:rPr>
                <w:rFonts w:cstheme="minorHAnsi"/>
                <w:sz w:val="22"/>
                <w:szCs w:val="22"/>
              </w:rPr>
            </w:pPr>
            <w:r w:rsidRPr="00621058">
              <w:rPr>
                <w:rFonts w:cstheme="minorHAnsi"/>
                <w:sz w:val="22"/>
                <w:szCs w:val="22"/>
              </w:rPr>
              <w:t>3.RML.4-5</w:t>
            </w:r>
          </w:p>
        </w:tc>
        <w:tc>
          <w:tcPr>
            <w:tcW w:w="2970" w:type="dxa"/>
          </w:tcPr>
          <w:p w:rsidR="001C25A2" w:rsidRPr="00621058" w:rsidRDefault="001C25A2">
            <w:pPr>
              <w:rPr>
                <w:rFonts w:cstheme="minorHAnsi"/>
              </w:rPr>
            </w:pPr>
            <w:r w:rsidRPr="00621058">
              <w:rPr>
                <w:rFonts w:cstheme="minorHAnsi"/>
              </w:rPr>
              <w:lastRenderedPageBreak/>
              <w:t>12/19</w:t>
            </w:r>
          </w:p>
          <w:p w:rsidR="001C25A2" w:rsidRPr="00621058" w:rsidRDefault="001C25A2">
            <w:pPr>
              <w:rPr>
                <w:rFonts w:cstheme="minorHAnsi"/>
              </w:rPr>
            </w:pPr>
            <w:proofErr w:type="spellStart"/>
            <w:r w:rsidRPr="00621058">
              <w:rPr>
                <w:rFonts w:cstheme="minorHAnsi"/>
              </w:rPr>
              <w:t>Minilesson</w:t>
            </w:r>
            <w:proofErr w:type="spellEnd"/>
            <w:r w:rsidRPr="00621058">
              <w:rPr>
                <w:rFonts w:cstheme="minorHAnsi"/>
              </w:rPr>
              <w:t xml:space="preserve"> choice day</w:t>
            </w:r>
          </w:p>
        </w:tc>
        <w:tc>
          <w:tcPr>
            <w:tcW w:w="2970" w:type="dxa"/>
          </w:tcPr>
          <w:p w:rsidR="001C25A2" w:rsidRPr="00621058" w:rsidRDefault="001C25A2">
            <w:pPr>
              <w:rPr>
                <w:rFonts w:cstheme="minorHAnsi"/>
                <w:i/>
              </w:rPr>
            </w:pPr>
          </w:p>
          <w:p w:rsidR="001C25A2" w:rsidRPr="00621058" w:rsidRDefault="001C25A2">
            <w:pPr>
              <w:rPr>
                <w:rFonts w:cstheme="minorHAnsi"/>
                <w:i/>
              </w:rPr>
            </w:pPr>
            <w:r w:rsidRPr="00621058">
              <w:rPr>
                <w:rFonts w:cstheme="minorHAnsi"/>
                <w:i/>
              </w:rPr>
              <w:t>Winter break begins</w:t>
            </w:r>
          </w:p>
        </w:tc>
        <w:tc>
          <w:tcPr>
            <w:tcW w:w="2700" w:type="dxa"/>
          </w:tcPr>
          <w:p w:rsidR="001C25A2" w:rsidRPr="00621058" w:rsidRDefault="001C25A2">
            <w:pPr>
              <w:rPr>
                <w:rFonts w:cstheme="minorHAnsi"/>
              </w:rPr>
            </w:pPr>
          </w:p>
        </w:tc>
      </w:tr>
      <w:tr w:rsidR="001C25A2" w:rsidRPr="00621058" w:rsidTr="00A73E51">
        <w:trPr>
          <w:trHeight w:val="1584"/>
        </w:trPr>
        <w:tc>
          <w:tcPr>
            <w:tcW w:w="2700" w:type="dxa"/>
          </w:tcPr>
          <w:p w:rsidR="001C25A2" w:rsidRPr="00621058" w:rsidRDefault="001C25A2">
            <w:pPr>
              <w:rPr>
                <w:rFonts w:cstheme="minorHAnsi"/>
              </w:rPr>
            </w:pPr>
          </w:p>
        </w:tc>
        <w:tc>
          <w:tcPr>
            <w:tcW w:w="2970" w:type="dxa"/>
          </w:tcPr>
          <w:p w:rsidR="001C25A2" w:rsidRPr="00621058" w:rsidRDefault="001C25A2">
            <w:pPr>
              <w:rPr>
                <w:rFonts w:cstheme="minorHAnsi"/>
              </w:rPr>
            </w:pPr>
          </w:p>
        </w:tc>
        <w:tc>
          <w:tcPr>
            <w:tcW w:w="2970" w:type="dxa"/>
          </w:tcPr>
          <w:p w:rsidR="001C25A2" w:rsidRPr="00621058" w:rsidRDefault="001C25A2">
            <w:pPr>
              <w:rPr>
                <w:rFonts w:cstheme="minorHAnsi"/>
              </w:rPr>
            </w:pPr>
            <w:r w:rsidRPr="00621058">
              <w:rPr>
                <w:rFonts w:cstheme="minorHAnsi"/>
              </w:rPr>
              <w:t>1/9</w:t>
            </w:r>
          </w:p>
          <w:p w:rsidR="001C25A2" w:rsidRPr="00621058" w:rsidRDefault="001C25A2">
            <w:pPr>
              <w:pStyle w:val="ListParagraph"/>
              <w:spacing w:after="0"/>
              <w:ind w:left="0"/>
              <w:rPr>
                <w:rFonts w:cstheme="minorHAnsi"/>
                <w:sz w:val="22"/>
                <w:szCs w:val="22"/>
              </w:rPr>
            </w:pPr>
            <w:r w:rsidRPr="00621058">
              <w:rPr>
                <w:rFonts w:cstheme="minorHAnsi"/>
                <w:sz w:val="22"/>
                <w:szCs w:val="22"/>
              </w:rPr>
              <w:t>Readers find the main idea by looking for “pop-out” sentences (topic, or main idea sentence)</w:t>
            </w:r>
          </w:p>
          <w:p w:rsidR="001C25A2" w:rsidRPr="00621058" w:rsidRDefault="001C25A2">
            <w:pPr>
              <w:pStyle w:val="ListParagraph"/>
              <w:spacing w:after="0"/>
              <w:ind w:left="0"/>
              <w:rPr>
                <w:rFonts w:cstheme="minorHAnsi"/>
                <w:sz w:val="22"/>
                <w:szCs w:val="22"/>
                <w:lang w:val="es-MX"/>
              </w:rPr>
            </w:pPr>
            <w:r w:rsidRPr="00621058">
              <w:rPr>
                <w:rFonts w:cstheme="minorHAnsi"/>
                <w:sz w:val="22"/>
                <w:szCs w:val="22"/>
                <w:lang w:val="es-MX"/>
              </w:rPr>
              <w:t>Los lectores encuentran la idea principal al buscar las oraciones que sobresaltan.</w:t>
            </w:r>
          </w:p>
          <w:p w:rsidR="00621058" w:rsidRDefault="001C25A2" w:rsidP="001C25A2">
            <w:pPr>
              <w:pStyle w:val="ListParagraph"/>
              <w:spacing w:after="0"/>
              <w:ind w:left="0"/>
              <w:rPr>
                <w:rFonts w:cstheme="minorHAnsi"/>
                <w:sz w:val="22"/>
                <w:szCs w:val="22"/>
              </w:rPr>
            </w:pPr>
            <w:r w:rsidRPr="00621058">
              <w:rPr>
                <w:rFonts w:cstheme="minorHAnsi"/>
                <w:sz w:val="22"/>
                <w:szCs w:val="22"/>
                <w:lang w:val="es-MX"/>
              </w:rPr>
              <w:t xml:space="preserve"> </w:t>
            </w:r>
            <w:r w:rsidRPr="00621058">
              <w:rPr>
                <w:rFonts w:cstheme="minorHAnsi"/>
                <w:sz w:val="22"/>
                <w:szCs w:val="22"/>
              </w:rPr>
              <w:t xml:space="preserve">(74, 83).  </w:t>
            </w:r>
          </w:p>
          <w:p w:rsidR="001C25A2" w:rsidRPr="00621058" w:rsidRDefault="001C25A2" w:rsidP="001C25A2">
            <w:pPr>
              <w:pStyle w:val="ListParagraph"/>
              <w:spacing w:after="0"/>
              <w:ind w:left="0"/>
              <w:rPr>
                <w:rFonts w:cstheme="minorHAnsi"/>
                <w:sz w:val="22"/>
                <w:szCs w:val="22"/>
              </w:rPr>
            </w:pPr>
            <w:r w:rsidRPr="00621058">
              <w:rPr>
                <w:rFonts w:cstheme="minorHAnsi"/>
                <w:sz w:val="22"/>
                <w:szCs w:val="22"/>
              </w:rPr>
              <w:t>3.RML.4-6</w:t>
            </w:r>
          </w:p>
        </w:tc>
        <w:tc>
          <w:tcPr>
            <w:tcW w:w="2970" w:type="dxa"/>
            <w:hideMark/>
          </w:tcPr>
          <w:p w:rsidR="001C25A2" w:rsidRPr="00621058" w:rsidRDefault="001C25A2">
            <w:pPr>
              <w:rPr>
                <w:rFonts w:cstheme="minorHAnsi"/>
              </w:rPr>
            </w:pPr>
            <w:r w:rsidRPr="00621058">
              <w:rPr>
                <w:rFonts w:cstheme="minorHAnsi"/>
              </w:rPr>
              <w:t>1/10</w:t>
            </w:r>
          </w:p>
          <w:p w:rsidR="001C25A2" w:rsidRPr="00621058" w:rsidRDefault="001C25A2">
            <w:pPr>
              <w:rPr>
                <w:rFonts w:cstheme="minorHAnsi"/>
              </w:rPr>
            </w:pPr>
            <w:proofErr w:type="spellStart"/>
            <w:r w:rsidRPr="00621058">
              <w:rPr>
                <w:rFonts w:cstheme="minorHAnsi"/>
              </w:rPr>
              <w:t>Minilesson</w:t>
            </w:r>
            <w:proofErr w:type="spellEnd"/>
            <w:r w:rsidRPr="00621058">
              <w:rPr>
                <w:rFonts w:cstheme="minorHAnsi"/>
              </w:rPr>
              <w:t xml:space="preserve"> choice day</w:t>
            </w:r>
          </w:p>
        </w:tc>
        <w:tc>
          <w:tcPr>
            <w:tcW w:w="2700" w:type="dxa"/>
          </w:tcPr>
          <w:p w:rsidR="001C25A2" w:rsidRPr="00621058" w:rsidRDefault="001C25A2">
            <w:pPr>
              <w:rPr>
                <w:rFonts w:cstheme="minorHAnsi"/>
              </w:rPr>
            </w:pPr>
            <w:r w:rsidRPr="00621058">
              <w:rPr>
                <w:rFonts w:cstheme="minorHAnsi"/>
              </w:rPr>
              <w:t>1/11</w:t>
            </w:r>
          </w:p>
          <w:p w:rsidR="001C25A2" w:rsidRPr="00621058" w:rsidRDefault="001C25A2">
            <w:pPr>
              <w:pStyle w:val="ListParagraph"/>
              <w:spacing w:after="0"/>
              <w:ind w:left="0"/>
              <w:rPr>
                <w:rFonts w:cstheme="minorHAnsi"/>
                <w:sz w:val="22"/>
                <w:szCs w:val="22"/>
              </w:rPr>
            </w:pPr>
            <w:r w:rsidRPr="00621058">
              <w:rPr>
                <w:rFonts w:cstheme="minorHAnsi"/>
                <w:sz w:val="22"/>
                <w:szCs w:val="22"/>
              </w:rPr>
              <w:t>Readers notice when the text transitions into a new subtopic by saying, “Oh, this is about a new subtopic.”(74</w:t>
            </w:r>
            <w:r w:rsidR="00621058">
              <w:rPr>
                <w:rFonts w:cstheme="minorHAnsi"/>
                <w:sz w:val="22"/>
                <w:szCs w:val="22"/>
              </w:rPr>
              <w:t>)</w:t>
            </w:r>
          </w:p>
          <w:p w:rsidR="007519B1" w:rsidRPr="00621058" w:rsidRDefault="007519B1">
            <w:pPr>
              <w:pStyle w:val="ListParagraph"/>
              <w:spacing w:after="0"/>
              <w:ind w:left="0"/>
              <w:rPr>
                <w:rFonts w:cstheme="minorHAnsi"/>
                <w:sz w:val="22"/>
                <w:szCs w:val="22"/>
                <w:lang w:val="es-MX"/>
              </w:rPr>
            </w:pPr>
            <w:r w:rsidRPr="00621058">
              <w:rPr>
                <w:rFonts w:cstheme="minorHAnsi"/>
                <w:sz w:val="22"/>
                <w:szCs w:val="22"/>
                <w:lang w:val="es-MX"/>
              </w:rPr>
              <w:t>Los lectores se dan cuenta cuando el texto cambia a un tema secundario diciendo: o, este se trata de un tema nuevo.</w:t>
            </w:r>
          </w:p>
          <w:p w:rsidR="001C25A2" w:rsidRPr="00621058" w:rsidRDefault="00621058">
            <w:pPr>
              <w:rPr>
                <w:rFonts w:cstheme="minorHAnsi"/>
                <w:lang w:val="es-MX"/>
              </w:rPr>
            </w:pPr>
            <w:r w:rsidRPr="00621058">
              <w:rPr>
                <w:rFonts w:cstheme="minorHAnsi"/>
              </w:rPr>
              <w:t>3.RML.4-7</w:t>
            </w:r>
          </w:p>
        </w:tc>
      </w:tr>
      <w:tr w:rsidR="001C25A2" w:rsidRPr="00621058" w:rsidTr="00A73E51">
        <w:trPr>
          <w:cantSplit/>
          <w:trHeight w:val="1584"/>
        </w:trPr>
        <w:tc>
          <w:tcPr>
            <w:tcW w:w="2700" w:type="dxa"/>
            <w:hideMark/>
          </w:tcPr>
          <w:p w:rsidR="001C25A2" w:rsidRPr="00621058" w:rsidRDefault="001C25A2">
            <w:pPr>
              <w:rPr>
                <w:rFonts w:cstheme="minorHAnsi"/>
              </w:rPr>
            </w:pPr>
            <w:r w:rsidRPr="00621058">
              <w:rPr>
                <w:rFonts w:cstheme="minorHAnsi"/>
              </w:rPr>
              <w:lastRenderedPageBreak/>
              <w:t>1/14</w:t>
            </w:r>
          </w:p>
          <w:p w:rsidR="001C25A2" w:rsidRPr="00BF6D8F" w:rsidRDefault="001C25A2">
            <w:pPr>
              <w:rPr>
                <w:rFonts w:cstheme="minorHAnsi"/>
              </w:rPr>
            </w:pPr>
            <w:r w:rsidRPr="00621058">
              <w:rPr>
                <w:rFonts w:cstheme="minorHAnsi"/>
              </w:rPr>
              <w:t xml:space="preserve">Readers teach others about what they’ve learned by using an explaining voice, gestures and notes they have prepared (75, 83). </w:t>
            </w:r>
          </w:p>
          <w:p w:rsidR="007519B1" w:rsidRPr="00621058" w:rsidRDefault="00481BD5">
            <w:pPr>
              <w:rPr>
                <w:rFonts w:cstheme="minorHAnsi"/>
                <w:lang w:val="es-MX"/>
              </w:rPr>
            </w:pPr>
            <w:r w:rsidRPr="00621058">
              <w:rPr>
                <w:rFonts w:cstheme="minorHAnsi"/>
                <w:lang w:val="es-MX"/>
              </w:rPr>
              <w:t>Los lectores de no-</w:t>
            </w:r>
            <w:proofErr w:type="spellStart"/>
            <w:r w:rsidRPr="00621058">
              <w:rPr>
                <w:rFonts w:cstheme="minorHAnsi"/>
                <w:lang w:val="es-MX"/>
              </w:rPr>
              <w:t>ficcion</w:t>
            </w:r>
            <w:proofErr w:type="spellEnd"/>
            <w:r w:rsidRPr="00621058">
              <w:rPr>
                <w:rFonts w:cstheme="minorHAnsi"/>
                <w:lang w:val="es-MX"/>
              </w:rPr>
              <w:t xml:space="preserve"> ensenan a otros sobre su tema preparando notas e utilizando una voz </w:t>
            </w:r>
            <w:proofErr w:type="spellStart"/>
            <w:r w:rsidRPr="00621058">
              <w:rPr>
                <w:rFonts w:cstheme="minorHAnsi"/>
                <w:lang w:val="es-MX"/>
              </w:rPr>
              <w:t>informative</w:t>
            </w:r>
            <w:proofErr w:type="spellEnd"/>
            <w:r w:rsidRPr="00621058">
              <w:rPr>
                <w:rFonts w:cstheme="minorHAnsi"/>
                <w:lang w:val="es-MX"/>
              </w:rPr>
              <w:t xml:space="preserve"> y gestos.</w:t>
            </w:r>
            <w:r w:rsidR="00621058" w:rsidRPr="00621058">
              <w:rPr>
                <w:rFonts w:cstheme="minorHAnsi"/>
                <w:lang w:val="es-MX"/>
              </w:rPr>
              <w:t xml:space="preserve"> 3.RML.4-8</w:t>
            </w:r>
          </w:p>
        </w:tc>
        <w:tc>
          <w:tcPr>
            <w:tcW w:w="2970" w:type="dxa"/>
            <w:hideMark/>
          </w:tcPr>
          <w:p w:rsidR="001C25A2" w:rsidRPr="00621058" w:rsidRDefault="001C25A2">
            <w:pPr>
              <w:rPr>
                <w:rFonts w:cstheme="minorHAnsi"/>
              </w:rPr>
            </w:pPr>
            <w:r w:rsidRPr="00621058">
              <w:rPr>
                <w:rFonts w:cstheme="minorHAnsi"/>
              </w:rPr>
              <w:t>1/15</w:t>
            </w:r>
          </w:p>
          <w:p w:rsidR="00481BD5" w:rsidRPr="00621058" w:rsidRDefault="00481BD5">
            <w:pPr>
              <w:rPr>
                <w:rFonts w:cstheme="minorHAnsi"/>
                <w:lang w:val="es-MX"/>
              </w:rPr>
            </w:pPr>
            <w:r w:rsidRPr="00621058">
              <w:rPr>
                <w:rFonts w:cstheme="minorHAnsi"/>
              </w:rPr>
              <w:t>Readers change and grow their own ideas about the text by talking about them.</w:t>
            </w:r>
            <w:r w:rsidR="001C25A2" w:rsidRPr="00621058">
              <w:rPr>
                <w:rFonts w:cstheme="minorHAnsi"/>
              </w:rPr>
              <w:t xml:space="preserve"> </w:t>
            </w:r>
            <w:r w:rsidR="001C25A2" w:rsidRPr="00621058">
              <w:rPr>
                <w:rFonts w:cstheme="minorHAnsi"/>
                <w:lang w:val="es-MX"/>
              </w:rPr>
              <w:t xml:space="preserve">(75-76, 83). </w:t>
            </w:r>
          </w:p>
          <w:p w:rsidR="00481BD5" w:rsidRPr="00621058" w:rsidRDefault="00481BD5" w:rsidP="00481BD5">
            <w:pPr>
              <w:rPr>
                <w:rFonts w:cstheme="minorHAnsi"/>
                <w:lang w:val="es-MX"/>
              </w:rPr>
            </w:pPr>
            <w:r w:rsidRPr="00621058">
              <w:rPr>
                <w:rFonts w:cstheme="minorHAnsi"/>
                <w:lang w:val="es-MX"/>
              </w:rPr>
              <w:t>Los lectores cambian y crean sus propias ideas sobre el texto hablando sobre él.</w:t>
            </w:r>
            <w:r w:rsidR="00621058" w:rsidRPr="00621058">
              <w:rPr>
                <w:rFonts w:cstheme="minorHAnsi"/>
                <w:lang w:val="es-MX"/>
              </w:rPr>
              <w:t xml:space="preserve"> 3.RML.4-9</w:t>
            </w:r>
          </w:p>
        </w:tc>
        <w:tc>
          <w:tcPr>
            <w:tcW w:w="2970" w:type="dxa"/>
          </w:tcPr>
          <w:p w:rsidR="001C25A2" w:rsidRPr="00621058" w:rsidRDefault="001C25A2">
            <w:pPr>
              <w:rPr>
                <w:rFonts w:cstheme="minorHAnsi"/>
              </w:rPr>
            </w:pPr>
            <w:r w:rsidRPr="00621058">
              <w:rPr>
                <w:rFonts w:cstheme="minorHAnsi"/>
              </w:rPr>
              <w:t>1/16</w:t>
            </w:r>
          </w:p>
          <w:p w:rsidR="00A260FA" w:rsidRPr="00621058" w:rsidRDefault="00A260FA" w:rsidP="00A260FA">
            <w:pPr>
              <w:rPr>
                <w:rFonts w:eastAsia="Times New Roman" w:cstheme="minorHAnsi"/>
              </w:rPr>
            </w:pPr>
            <w:r w:rsidRPr="00621058">
              <w:rPr>
                <w:rFonts w:cstheme="minorHAnsi"/>
              </w:rPr>
              <w:t xml:space="preserve">Readers prepare for future conversations by reading with the future conversation in mind. </w:t>
            </w:r>
          </w:p>
          <w:p w:rsidR="001C25A2" w:rsidRPr="00621058" w:rsidRDefault="00A260FA" w:rsidP="00A260FA">
            <w:pPr>
              <w:pStyle w:val="ListParagraph"/>
              <w:tabs>
                <w:tab w:val="left" w:pos="252"/>
              </w:tabs>
              <w:spacing w:after="0"/>
              <w:ind w:left="0"/>
              <w:rPr>
                <w:rFonts w:cstheme="minorHAnsi"/>
                <w:sz w:val="22"/>
                <w:szCs w:val="22"/>
                <w:lang w:val="es-MX"/>
              </w:rPr>
            </w:pPr>
            <w:r w:rsidRPr="00621058">
              <w:rPr>
                <w:rFonts w:cstheme="minorHAnsi"/>
                <w:sz w:val="22"/>
                <w:szCs w:val="22"/>
              </w:rPr>
              <w:t xml:space="preserve"> </w:t>
            </w:r>
            <w:r w:rsidR="001C25A2" w:rsidRPr="00BF6D8F">
              <w:rPr>
                <w:rFonts w:cstheme="minorHAnsi"/>
                <w:sz w:val="22"/>
                <w:szCs w:val="22"/>
                <w:lang w:val="es-MX"/>
              </w:rPr>
              <w:t xml:space="preserve">(76, 83). </w:t>
            </w:r>
          </w:p>
          <w:p w:rsidR="001C25A2" w:rsidRPr="00621058" w:rsidRDefault="001C25A2">
            <w:pPr>
              <w:rPr>
                <w:rFonts w:cstheme="minorHAnsi"/>
                <w:lang w:val="es-MX"/>
              </w:rPr>
            </w:pPr>
          </w:p>
          <w:p w:rsidR="00621058" w:rsidRDefault="00481BD5">
            <w:pPr>
              <w:rPr>
                <w:rFonts w:cstheme="minorHAnsi"/>
                <w:lang w:val="es-MX"/>
              </w:rPr>
            </w:pPr>
            <w:r w:rsidRPr="00621058">
              <w:rPr>
                <w:rFonts w:cstheme="minorHAnsi"/>
                <w:lang w:val="es-MX"/>
              </w:rPr>
              <w:t>Los lectores se preparan para su conversación de lectura al leer con la conversación en mente.</w:t>
            </w:r>
            <w:r w:rsidR="00621058" w:rsidRPr="00621058">
              <w:rPr>
                <w:rFonts w:cstheme="minorHAnsi"/>
                <w:lang w:val="es-MX"/>
              </w:rPr>
              <w:t xml:space="preserve"> </w:t>
            </w:r>
          </w:p>
          <w:p w:rsidR="00481BD5" w:rsidRPr="00621058" w:rsidRDefault="00621058">
            <w:pPr>
              <w:rPr>
                <w:rFonts w:cstheme="minorHAnsi"/>
                <w:lang w:val="es-MX"/>
              </w:rPr>
            </w:pPr>
            <w:r w:rsidRPr="00621058">
              <w:rPr>
                <w:rFonts w:cstheme="minorHAnsi"/>
                <w:lang w:val="es-MX"/>
              </w:rPr>
              <w:t>3.RML.4-10</w:t>
            </w:r>
          </w:p>
        </w:tc>
        <w:tc>
          <w:tcPr>
            <w:tcW w:w="2970" w:type="dxa"/>
          </w:tcPr>
          <w:p w:rsidR="001C25A2" w:rsidRPr="00621058" w:rsidRDefault="001C25A2">
            <w:pPr>
              <w:rPr>
                <w:rFonts w:cstheme="minorHAnsi"/>
              </w:rPr>
            </w:pPr>
            <w:r w:rsidRPr="00621058">
              <w:rPr>
                <w:rFonts w:cstheme="minorHAnsi"/>
              </w:rPr>
              <w:t>1/17</w:t>
            </w:r>
          </w:p>
          <w:p w:rsidR="001C25A2" w:rsidRPr="00621058" w:rsidRDefault="001C25A2">
            <w:pPr>
              <w:pStyle w:val="ListParagraph"/>
              <w:spacing w:after="0"/>
              <w:ind w:left="0"/>
              <w:rPr>
                <w:rFonts w:cstheme="minorHAnsi"/>
                <w:sz w:val="22"/>
                <w:szCs w:val="22"/>
              </w:rPr>
            </w:pPr>
            <w:r w:rsidRPr="00621058">
              <w:rPr>
                <w:rFonts w:cstheme="minorHAnsi"/>
                <w:sz w:val="22"/>
                <w:szCs w:val="22"/>
              </w:rPr>
              <w:t xml:space="preserve">Readers figure out difficult words by using strategies they know (77, 84). </w:t>
            </w:r>
          </w:p>
          <w:p w:rsidR="001C25A2" w:rsidRPr="00621058" w:rsidRDefault="001C25A2">
            <w:pPr>
              <w:pStyle w:val="ListParagraph"/>
              <w:spacing w:after="0"/>
              <w:ind w:left="0"/>
              <w:rPr>
                <w:rFonts w:cstheme="minorHAnsi"/>
                <w:sz w:val="22"/>
                <w:szCs w:val="22"/>
                <w:lang w:val="es-MX"/>
              </w:rPr>
            </w:pPr>
            <w:r w:rsidRPr="00621058">
              <w:rPr>
                <w:rFonts w:cstheme="minorHAnsi"/>
                <w:sz w:val="22"/>
                <w:szCs w:val="22"/>
                <w:lang w:val="es-MX"/>
              </w:rPr>
              <w:t xml:space="preserve">Los lectores averiguan el significado de las palabras </w:t>
            </w:r>
            <w:proofErr w:type="spellStart"/>
            <w:r w:rsidRPr="00621058">
              <w:rPr>
                <w:rFonts w:cstheme="minorHAnsi"/>
                <w:sz w:val="22"/>
                <w:szCs w:val="22"/>
                <w:lang w:val="es-MX"/>
              </w:rPr>
              <w:t>dificiles</w:t>
            </w:r>
            <w:proofErr w:type="spellEnd"/>
            <w:r w:rsidRPr="00621058">
              <w:rPr>
                <w:rFonts w:cstheme="minorHAnsi"/>
                <w:sz w:val="22"/>
                <w:szCs w:val="22"/>
                <w:lang w:val="es-MX"/>
              </w:rPr>
              <w:t xml:space="preserve"> usando las estrategias que </w:t>
            </w:r>
            <w:r w:rsidR="00481BD5" w:rsidRPr="00621058">
              <w:rPr>
                <w:rFonts w:cstheme="minorHAnsi"/>
                <w:sz w:val="22"/>
                <w:szCs w:val="22"/>
                <w:lang w:val="es-MX"/>
              </w:rPr>
              <w:t xml:space="preserve">ya </w:t>
            </w:r>
            <w:r w:rsidRPr="00621058">
              <w:rPr>
                <w:rFonts w:cstheme="minorHAnsi"/>
                <w:sz w:val="22"/>
                <w:szCs w:val="22"/>
                <w:lang w:val="es-MX"/>
              </w:rPr>
              <w:t>conocen.</w:t>
            </w:r>
          </w:p>
          <w:p w:rsidR="001C25A2" w:rsidRPr="00621058" w:rsidRDefault="001C25A2">
            <w:pPr>
              <w:pStyle w:val="ListParagraph"/>
              <w:spacing w:after="0"/>
              <w:ind w:left="0"/>
              <w:rPr>
                <w:rFonts w:cstheme="minorHAnsi"/>
                <w:sz w:val="22"/>
                <w:szCs w:val="22"/>
              </w:rPr>
            </w:pPr>
            <w:r w:rsidRPr="00621058">
              <w:rPr>
                <w:rFonts w:cstheme="minorHAnsi"/>
                <w:sz w:val="22"/>
                <w:szCs w:val="22"/>
              </w:rPr>
              <w:t>3.RML.4-11</w:t>
            </w:r>
          </w:p>
          <w:p w:rsidR="001C25A2" w:rsidRPr="00621058" w:rsidRDefault="001C25A2">
            <w:pPr>
              <w:rPr>
                <w:rFonts w:cstheme="minorHAnsi"/>
              </w:rPr>
            </w:pPr>
          </w:p>
        </w:tc>
        <w:tc>
          <w:tcPr>
            <w:tcW w:w="2700" w:type="dxa"/>
          </w:tcPr>
          <w:p w:rsidR="001C25A2" w:rsidRPr="00621058" w:rsidRDefault="001C25A2">
            <w:pPr>
              <w:rPr>
                <w:rFonts w:cstheme="minorHAnsi"/>
              </w:rPr>
            </w:pPr>
            <w:r w:rsidRPr="00621058">
              <w:rPr>
                <w:rFonts w:cstheme="minorHAnsi"/>
              </w:rPr>
              <w:t>1/18</w:t>
            </w:r>
          </w:p>
          <w:p w:rsidR="001C25A2" w:rsidRPr="00621058" w:rsidRDefault="001C25A2">
            <w:pPr>
              <w:pStyle w:val="ListParagraph"/>
              <w:spacing w:after="0"/>
              <w:ind w:left="0"/>
              <w:rPr>
                <w:rFonts w:cstheme="minorHAnsi"/>
                <w:sz w:val="22"/>
                <w:szCs w:val="22"/>
              </w:rPr>
            </w:pPr>
            <w:r w:rsidRPr="00621058">
              <w:rPr>
                <w:rFonts w:cstheme="minorHAnsi"/>
                <w:sz w:val="22"/>
                <w:szCs w:val="22"/>
              </w:rPr>
              <w:t>Readers pay special attention to technical words by using text features (margins, glossaries) to define them.</w:t>
            </w:r>
          </w:p>
          <w:p w:rsidR="00621058" w:rsidRDefault="001C25A2" w:rsidP="00481BD5">
            <w:pPr>
              <w:rPr>
                <w:rFonts w:cstheme="minorHAnsi"/>
                <w:lang w:val="es-MX"/>
              </w:rPr>
            </w:pPr>
            <w:r w:rsidRPr="00621058">
              <w:rPr>
                <w:rFonts w:cstheme="minorHAnsi"/>
                <w:lang w:val="es-MX"/>
              </w:rPr>
              <w:t xml:space="preserve">Los lectores ponen mucha atención a las palabras técnicas usando </w:t>
            </w:r>
            <w:r w:rsidR="00481BD5" w:rsidRPr="00621058">
              <w:rPr>
                <w:rFonts w:cstheme="minorHAnsi"/>
                <w:lang w:val="es-MX"/>
              </w:rPr>
              <w:t>las características</w:t>
            </w:r>
            <w:r w:rsidRPr="00621058">
              <w:rPr>
                <w:rFonts w:cstheme="minorHAnsi"/>
                <w:lang w:val="es-MX"/>
              </w:rPr>
              <w:t xml:space="preserve"> del texto para entenderlas. (77, 78, 84)</w:t>
            </w:r>
          </w:p>
          <w:p w:rsidR="001C25A2" w:rsidRPr="00621058" w:rsidRDefault="001C25A2" w:rsidP="00481BD5">
            <w:pPr>
              <w:rPr>
                <w:rFonts w:cstheme="minorHAnsi"/>
                <w:lang w:val="es-MX"/>
              </w:rPr>
            </w:pPr>
            <w:r w:rsidRPr="00621058">
              <w:rPr>
                <w:rFonts w:cstheme="minorHAnsi"/>
                <w:lang w:val="es-MX"/>
              </w:rPr>
              <w:t xml:space="preserve"> </w:t>
            </w:r>
            <w:proofErr w:type="gramStart"/>
            <w:r w:rsidRPr="00621058">
              <w:rPr>
                <w:rFonts w:cstheme="minorHAnsi"/>
                <w:lang w:val="es-MX"/>
              </w:rPr>
              <w:t>3.RML.4</w:t>
            </w:r>
            <w:proofErr w:type="gramEnd"/>
            <w:r w:rsidRPr="00621058">
              <w:rPr>
                <w:rFonts w:cstheme="minorHAnsi"/>
                <w:lang w:val="es-MX"/>
              </w:rPr>
              <w:t xml:space="preserve">-12. </w:t>
            </w:r>
          </w:p>
        </w:tc>
      </w:tr>
      <w:tr w:rsidR="001C25A2" w:rsidRPr="00621058" w:rsidTr="00A73E51">
        <w:trPr>
          <w:cantSplit/>
          <w:trHeight w:val="1584"/>
        </w:trPr>
        <w:tc>
          <w:tcPr>
            <w:tcW w:w="2700" w:type="dxa"/>
          </w:tcPr>
          <w:p w:rsidR="001C25A2" w:rsidRPr="00621058" w:rsidRDefault="001C25A2">
            <w:pPr>
              <w:rPr>
                <w:rFonts w:cstheme="minorHAnsi"/>
              </w:rPr>
            </w:pPr>
            <w:r w:rsidRPr="00621058">
              <w:rPr>
                <w:rFonts w:cstheme="minorHAnsi"/>
              </w:rPr>
              <w:lastRenderedPageBreak/>
              <w:t>1/21</w:t>
            </w:r>
          </w:p>
          <w:p w:rsidR="001C25A2" w:rsidRPr="00621058" w:rsidRDefault="001C25A2">
            <w:pPr>
              <w:rPr>
                <w:rFonts w:cstheme="minorHAnsi"/>
              </w:rPr>
            </w:pPr>
          </w:p>
          <w:p w:rsidR="001C25A2" w:rsidRPr="00621058" w:rsidRDefault="001C25A2">
            <w:pPr>
              <w:rPr>
                <w:rFonts w:cstheme="minorHAnsi"/>
              </w:rPr>
            </w:pPr>
            <w:r w:rsidRPr="00621058">
              <w:rPr>
                <w:rFonts w:cstheme="minorHAnsi"/>
              </w:rPr>
              <w:t>No school</w:t>
            </w:r>
          </w:p>
        </w:tc>
        <w:tc>
          <w:tcPr>
            <w:tcW w:w="2970" w:type="dxa"/>
            <w:hideMark/>
          </w:tcPr>
          <w:p w:rsidR="001C25A2" w:rsidRPr="00621058" w:rsidRDefault="001C25A2">
            <w:pPr>
              <w:rPr>
                <w:rFonts w:cstheme="minorHAnsi"/>
              </w:rPr>
            </w:pPr>
            <w:r w:rsidRPr="00621058">
              <w:rPr>
                <w:rFonts w:cstheme="minorHAnsi"/>
              </w:rPr>
              <w:t>1/22</w:t>
            </w:r>
          </w:p>
          <w:p w:rsidR="001C25A2" w:rsidRPr="00621058" w:rsidRDefault="001C25A2">
            <w:pPr>
              <w:rPr>
                <w:rFonts w:cstheme="minorHAnsi"/>
              </w:rPr>
            </w:pPr>
            <w:r w:rsidRPr="00621058">
              <w:rPr>
                <w:rFonts w:cstheme="minorHAnsi"/>
              </w:rPr>
              <w:t xml:space="preserve">Readers synthesize information about a topic by looking for similarities and differences across texts (78, 79,84) </w:t>
            </w:r>
          </w:p>
          <w:p w:rsidR="00621058" w:rsidRDefault="00481BD5">
            <w:pPr>
              <w:rPr>
                <w:rFonts w:cstheme="minorHAnsi"/>
                <w:lang w:val="es-MX"/>
              </w:rPr>
            </w:pPr>
            <w:r w:rsidRPr="00621058">
              <w:rPr>
                <w:rFonts w:cstheme="minorHAnsi"/>
                <w:lang w:val="es-MX"/>
              </w:rPr>
              <w:t xml:space="preserve">Los lectores sintetizan la </w:t>
            </w:r>
            <w:proofErr w:type="spellStart"/>
            <w:r w:rsidRPr="00621058">
              <w:rPr>
                <w:rFonts w:cstheme="minorHAnsi"/>
                <w:lang w:val="es-MX"/>
              </w:rPr>
              <w:t>informacion</w:t>
            </w:r>
            <w:proofErr w:type="spellEnd"/>
            <w:r w:rsidRPr="00621058">
              <w:rPr>
                <w:rFonts w:cstheme="minorHAnsi"/>
                <w:lang w:val="es-MX"/>
              </w:rPr>
              <w:t xml:space="preserve"> de un tema buscando lo que es igual y lo que es diferente en varios textos.</w:t>
            </w:r>
            <w:r w:rsidR="00621058" w:rsidRPr="00621058">
              <w:rPr>
                <w:rFonts w:cstheme="minorHAnsi"/>
                <w:lang w:val="es-MX"/>
              </w:rPr>
              <w:t xml:space="preserve"> </w:t>
            </w:r>
          </w:p>
          <w:p w:rsidR="00481BD5" w:rsidRPr="00621058" w:rsidRDefault="00621058">
            <w:pPr>
              <w:rPr>
                <w:rFonts w:cstheme="minorHAnsi"/>
                <w:lang w:val="es-MX"/>
              </w:rPr>
            </w:pPr>
            <w:r w:rsidRPr="00621058">
              <w:rPr>
                <w:rFonts w:cstheme="minorHAnsi"/>
              </w:rPr>
              <w:t>3.RML.4-13</w:t>
            </w:r>
          </w:p>
        </w:tc>
        <w:tc>
          <w:tcPr>
            <w:tcW w:w="2970" w:type="dxa"/>
            <w:hideMark/>
          </w:tcPr>
          <w:p w:rsidR="001C25A2" w:rsidRPr="00621058" w:rsidRDefault="001C25A2">
            <w:pPr>
              <w:rPr>
                <w:rFonts w:cstheme="minorHAnsi"/>
              </w:rPr>
            </w:pPr>
            <w:r w:rsidRPr="00621058">
              <w:rPr>
                <w:rFonts w:cstheme="minorHAnsi"/>
              </w:rPr>
              <w:t>1/23</w:t>
            </w:r>
          </w:p>
          <w:p w:rsidR="001C25A2" w:rsidRPr="00621058" w:rsidRDefault="0093032B">
            <w:pPr>
              <w:rPr>
                <w:rFonts w:cstheme="minorHAnsi"/>
                <w:lang w:val="es-MX"/>
              </w:rPr>
            </w:pPr>
            <w:r w:rsidRPr="00355570">
              <w:t>Readers grow their ideas about an area of expertise by organizing their thinking into topics and subtopics</w:t>
            </w:r>
            <w:r>
              <w:t>.</w:t>
            </w:r>
            <w:r w:rsidRPr="00621058">
              <w:rPr>
                <w:rFonts w:cstheme="minorHAnsi"/>
              </w:rPr>
              <w:t xml:space="preserve"> </w:t>
            </w:r>
            <w:r w:rsidR="001C25A2" w:rsidRPr="00BF6D8F">
              <w:rPr>
                <w:rFonts w:cstheme="minorHAnsi"/>
                <w:lang w:val="es-MX"/>
              </w:rPr>
              <w:t xml:space="preserve">(79, 80, 84). </w:t>
            </w:r>
          </w:p>
          <w:p w:rsidR="00F84159" w:rsidRPr="00621058" w:rsidRDefault="00F84159" w:rsidP="007E42D8">
            <w:pPr>
              <w:rPr>
                <w:rFonts w:cstheme="minorHAnsi"/>
                <w:lang w:val="es-MX"/>
              </w:rPr>
            </w:pPr>
            <w:r w:rsidRPr="00621058">
              <w:rPr>
                <w:rFonts w:cstheme="minorHAnsi"/>
                <w:lang w:val="es-MX"/>
              </w:rPr>
              <w:t>Los lectores expanden sus ideas al organizar sus pensamientos en un tema principal</w:t>
            </w:r>
            <w:r w:rsidR="007E42D8">
              <w:rPr>
                <w:rFonts w:cstheme="minorHAnsi"/>
                <w:lang w:val="es-MX"/>
              </w:rPr>
              <w:t xml:space="preserve"> y</w:t>
            </w:r>
            <w:r w:rsidRPr="00621058">
              <w:rPr>
                <w:rFonts w:cstheme="minorHAnsi"/>
                <w:lang w:val="es-MX"/>
              </w:rPr>
              <w:t xml:space="preserve"> temas secundarios</w:t>
            </w:r>
            <w:proofErr w:type="gramStart"/>
            <w:r w:rsidR="0093032B">
              <w:rPr>
                <w:rFonts w:cstheme="minorHAnsi"/>
                <w:lang w:val="es-MX"/>
              </w:rPr>
              <w:t>.</w:t>
            </w:r>
            <w:r w:rsidRPr="00621058">
              <w:rPr>
                <w:rFonts w:cstheme="minorHAnsi"/>
                <w:lang w:val="es-MX"/>
              </w:rPr>
              <w:t>.</w:t>
            </w:r>
            <w:proofErr w:type="gramEnd"/>
            <w:r w:rsidR="00621058" w:rsidRPr="00621058">
              <w:rPr>
                <w:rFonts w:cstheme="minorHAnsi"/>
                <w:lang w:val="es-MX"/>
              </w:rPr>
              <w:t xml:space="preserve"> 3.RML.4-14</w:t>
            </w:r>
          </w:p>
        </w:tc>
        <w:tc>
          <w:tcPr>
            <w:tcW w:w="2970" w:type="dxa"/>
          </w:tcPr>
          <w:p w:rsidR="001C25A2" w:rsidRPr="00BF6D8F" w:rsidRDefault="002D2905">
            <w:pPr>
              <w:rPr>
                <w:rFonts w:cstheme="minorHAnsi"/>
              </w:rPr>
            </w:pPr>
            <w:r w:rsidRPr="00BF6D8F">
              <w:rPr>
                <w:rFonts w:cstheme="minorHAnsi"/>
              </w:rPr>
              <w:t>1/24</w:t>
            </w:r>
          </w:p>
          <w:p w:rsidR="002D2905" w:rsidRPr="00BF6D8F" w:rsidRDefault="002D2905">
            <w:pPr>
              <w:rPr>
                <w:lang w:val="es-MX"/>
              </w:rPr>
            </w:pPr>
            <w:r>
              <w:t xml:space="preserve">Readers grow their ideas about an area of expertise by presenting their thinking with evidence. </w:t>
            </w:r>
            <w:r w:rsidRPr="00BF6D8F">
              <w:rPr>
                <w:lang w:val="es-MX"/>
              </w:rPr>
              <w:t>(79, 80, 84)</w:t>
            </w:r>
          </w:p>
          <w:p w:rsidR="002D2905" w:rsidRDefault="002D2905">
            <w:pPr>
              <w:rPr>
                <w:rFonts w:cstheme="minorHAnsi"/>
                <w:lang w:val="es-MX"/>
              </w:rPr>
            </w:pPr>
            <w:r w:rsidRPr="00621058">
              <w:rPr>
                <w:rFonts w:cstheme="minorHAnsi"/>
                <w:lang w:val="es-MX"/>
              </w:rPr>
              <w:t>Los lectores</w:t>
            </w:r>
            <w:r>
              <w:rPr>
                <w:rFonts w:cstheme="minorHAnsi"/>
                <w:lang w:val="es-MX"/>
              </w:rPr>
              <w:t xml:space="preserve"> expanden sus ideas</w:t>
            </w:r>
            <w:r w:rsidRPr="00621058">
              <w:rPr>
                <w:rFonts w:cstheme="minorHAnsi"/>
                <w:lang w:val="es-MX"/>
              </w:rPr>
              <w:t xml:space="preserve"> </w:t>
            </w:r>
            <w:r>
              <w:rPr>
                <w:rFonts w:cstheme="minorHAnsi"/>
                <w:lang w:val="es-MX"/>
              </w:rPr>
              <w:t>presentando evidencia que apoya sus pensamientos.</w:t>
            </w:r>
          </w:p>
          <w:p w:rsidR="002D2905" w:rsidRPr="00621058" w:rsidRDefault="002D2905">
            <w:pPr>
              <w:rPr>
                <w:rFonts w:cstheme="minorHAnsi"/>
                <w:lang w:val="es-MX"/>
              </w:rPr>
            </w:pPr>
            <w:r>
              <w:rPr>
                <w:rFonts w:cstheme="minorHAnsi"/>
                <w:lang w:val="es-MX"/>
              </w:rPr>
              <w:t>3.RML.4-15</w:t>
            </w:r>
          </w:p>
        </w:tc>
        <w:tc>
          <w:tcPr>
            <w:tcW w:w="2700" w:type="dxa"/>
          </w:tcPr>
          <w:p w:rsidR="001C25A2" w:rsidRPr="00621058" w:rsidRDefault="001C25A2">
            <w:pPr>
              <w:rPr>
                <w:rFonts w:cstheme="minorHAnsi"/>
                <w:lang w:val="es-MX"/>
              </w:rPr>
            </w:pPr>
          </w:p>
        </w:tc>
      </w:tr>
    </w:tbl>
    <w:p w:rsidR="00BF6D8F" w:rsidRDefault="00BF6D8F" w:rsidP="00A73E51">
      <w:pPr>
        <w:spacing w:after="0"/>
        <w:rPr>
          <w:rFonts w:eastAsia="Comic Sans MS" w:cstheme="minorHAnsi"/>
          <w:b/>
          <w:bCs/>
          <w:sz w:val="32"/>
          <w:szCs w:val="32"/>
        </w:rPr>
        <w:sectPr w:rsidR="00BF6D8F" w:rsidSect="0016524B">
          <w:pgSz w:w="15840" w:h="12240" w:orient="landscape" w:code="1"/>
          <w:pgMar w:top="1440" w:right="1440" w:bottom="1440" w:left="1440" w:header="720" w:footer="720" w:gutter="0"/>
          <w:cols w:space="720"/>
          <w:docGrid w:linePitch="360"/>
        </w:sectPr>
      </w:pPr>
      <w:bookmarkStart w:id="5" w:name="assessmentchecklist"/>
      <w:bookmarkEnd w:id="5"/>
    </w:p>
    <w:p w:rsidR="003D4312" w:rsidRPr="003D4312" w:rsidRDefault="0056513E" w:rsidP="00A73E51">
      <w:pPr>
        <w:spacing w:after="0"/>
        <w:rPr>
          <w:rFonts w:eastAsia="Comic Sans MS" w:cstheme="minorHAnsi"/>
          <w:b/>
          <w:bCs/>
          <w:sz w:val="32"/>
          <w:szCs w:val="32"/>
        </w:rPr>
      </w:pPr>
      <w:r>
        <w:rPr>
          <w:rFonts w:eastAsia="Comic Sans MS" w:cstheme="minorHAnsi"/>
          <w:b/>
          <w:bCs/>
          <w:sz w:val="32"/>
          <w:szCs w:val="32"/>
        </w:rPr>
        <w:t>Grade 3 Unit 4</w:t>
      </w:r>
      <w:r w:rsidR="003D4312" w:rsidRPr="006C542F">
        <w:rPr>
          <w:rFonts w:eastAsia="Comic Sans MS" w:cstheme="minorHAnsi"/>
          <w:b/>
          <w:bCs/>
          <w:sz w:val="32"/>
          <w:szCs w:val="32"/>
        </w:rPr>
        <w:t xml:space="preserve"> Assessment Checklist</w:t>
      </w:r>
    </w:p>
    <w:tbl>
      <w:tblPr>
        <w:tblW w:w="5310" w:type="pct"/>
        <w:tblInd w:w="-3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659"/>
        <w:gridCol w:w="454"/>
        <w:gridCol w:w="459"/>
        <w:gridCol w:w="65"/>
        <w:gridCol w:w="468"/>
        <w:gridCol w:w="458"/>
        <w:gridCol w:w="458"/>
        <w:gridCol w:w="458"/>
        <w:gridCol w:w="539"/>
        <w:gridCol w:w="462"/>
        <w:gridCol w:w="3690"/>
      </w:tblGrid>
      <w:tr w:rsidR="003D4312" w:rsidRPr="006C542F" w:rsidTr="003D4312">
        <w:trPr>
          <w:cantSplit/>
          <w:trHeight w:val="1420"/>
        </w:trPr>
        <w:tc>
          <w:tcPr>
            <w:tcW w:w="1789" w:type="pct"/>
            <w:gridSpan w:val="4"/>
            <w:tcMar>
              <w:top w:w="0" w:type="dxa"/>
              <w:left w:w="108" w:type="dxa"/>
              <w:bottom w:w="0" w:type="dxa"/>
              <w:right w:w="108" w:type="dxa"/>
            </w:tcMar>
          </w:tcPr>
          <w:p w:rsidR="003D4312" w:rsidRPr="006C542F" w:rsidRDefault="003D4312" w:rsidP="003D4312">
            <w:pPr>
              <w:tabs>
                <w:tab w:val="left" w:pos="1170"/>
              </w:tabs>
              <w:autoSpaceDE w:val="0"/>
              <w:autoSpaceDN w:val="0"/>
              <w:adjustRightInd w:val="0"/>
              <w:spacing w:before="120"/>
              <w:ind w:right="446"/>
              <w:rPr>
                <w:rFonts w:eastAsia="Times New Roman" w:cstheme="minorHAnsi"/>
              </w:rPr>
            </w:pPr>
            <w:proofErr w:type="gramStart"/>
            <w:r w:rsidRPr="006C542F">
              <w:rPr>
                <w:rFonts w:eastAsia="Times New Roman" w:cstheme="minorHAnsi"/>
                <w:highlight w:val="yellow"/>
              </w:rPr>
              <w:t>3.RI.2</w:t>
            </w:r>
            <w:proofErr w:type="gramEnd"/>
            <w:r w:rsidRPr="006C542F">
              <w:rPr>
                <w:rFonts w:eastAsia="Times New Roman" w:cstheme="minorHAnsi"/>
                <w:highlight w:val="yellow"/>
              </w:rPr>
              <w:tab/>
              <w:t>Determine the main idea of a text; recount the key details and explain how they support the main idea.</w:t>
            </w:r>
          </w:p>
        </w:tc>
        <w:tc>
          <w:tcPr>
            <w:tcW w:w="904" w:type="pct"/>
            <w:gridSpan w:val="4"/>
          </w:tcPr>
          <w:p w:rsidR="003D4312" w:rsidRPr="006C542F" w:rsidRDefault="003D4312" w:rsidP="003D4312">
            <w:pPr>
              <w:spacing w:after="0"/>
              <w:rPr>
                <w:rFonts w:eastAsia="Comic Sans MS" w:cstheme="minorHAnsi"/>
                <w:b/>
                <w:sz w:val="32"/>
                <w:szCs w:val="32"/>
              </w:rPr>
            </w:pPr>
            <w:r w:rsidRPr="006C542F">
              <w:rPr>
                <w:rFonts w:eastAsia="Comic Sans MS" w:cstheme="minorHAnsi"/>
                <w:b/>
                <w:sz w:val="32"/>
                <w:szCs w:val="32"/>
              </w:rPr>
              <w:t>3.SL.1 (a)(b)(c)</w:t>
            </w:r>
          </w:p>
        </w:tc>
        <w:tc>
          <w:tcPr>
            <w:tcW w:w="2307" w:type="pct"/>
            <w:gridSpan w:val="3"/>
          </w:tcPr>
          <w:p w:rsidR="003D4312" w:rsidRPr="006C542F" w:rsidRDefault="003D4312" w:rsidP="003D4312">
            <w:pPr>
              <w:tabs>
                <w:tab w:val="left" w:pos="1170"/>
              </w:tabs>
              <w:autoSpaceDE w:val="0"/>
              <w:autoSpaceDN w:val="0"/>
              <w:adjustRightInd w:val="0"/>
              <w:spacing w:before="120"/>
              <w:ind w:right="446"/>
              <w:rPr>
                <w:rFonts w:eastAsia="Times New Roman" w:cstheme="minorHAnsi"/>
                <w:szCs w:val="24"/>
              </w:rPr>
            </w:pPr>
            <w:proofErr w:type="gramStart"/>
            <w:r w:rsidRPr="006C542F">
              <w:rPr>
                <w:rFonts w:eastAsia="Times New Roman" w:cstheme="minorHAnsi"/>
                <w:highlight w:val="yellow"/>
              </w:rPr>
              <w:t>3.SL.4</w:t>
            </w:r>
            <w:proofErr w:type="gramEnd"/>
            <w:r w:rsidRPr="006C542F">
              <w:rPr>
                <w:rFonts w:eastAsia="Times New Roman" w:cstheme="minorHAnsi"/>
                <w:highlight w:val="yellow"/>
              </w:rPr>
              <w:t xml:space="preserve"> Report on a topic or text, tell a story, or recount an experience with appropriate facts and relevant, descriptive details, speaking clearly at an understandable pace.</w:t>
            </w:r>
          </w:p>
        </w:tc>
      </w:tr>
      <w:tr w:rsidR="003D4312" w:rsidRPr="006C542F" w:rsidTr="003D4312">
        <w:trPr>
          <w:cantSplit/>
          <w:trHeight w:val="3553"/>
        </w:trPr>
        <w:tc>
          <w:tcPr>
            <w:tcW w:w="1308" w:type="pct"/>
            <w:tcMar>
              <w:top w:w="0" w:type="dxa"/>
              <w:left w:w="108" w:type="dxa"/>
              <w:bottom w:w="0" w:type="dxa"/>
              <w:right w:w="108" w:type="dxa"/>
            </w:tcMar>
            <w:vAlign w:val="bottom"/>
          </w:tcPr>
          <w:p w:rsidR="003D4312" w:rsidRPr="006C542F" w:rsidRDefault="003D4312" w:rsidP="003D4312">
            <w:pPr>
              <w:spacing w:after="0"/>
              <w:jc w:val="center"/>
              <w:rPr>
                <w:rFonts w:cstheme="minorHAnsi"/>
              </w:rPr>
            </w:pPr>
            <w:r w:rsidRPr="006C542F">
              <w:rPr>
                <w:rFonts w:eastAsia="Comic Sans MS" w:cstheme="minorHAnsi"/>
                <w:sz w:val="32"/>
                <w:szCs w:val="32"/>
              </w:rPr>
              <w:t>Name</w:t>
            </w:r>
          </w:p>
        </w:tc>
        <w:tc>
          <w:tcPr>
            <w:tcW w:w="223" w:type="pct"/>
            <w:tcMar>
              <w:top w:w="0" w:type="dxa"/>
              <w:left w:w="108" w:type="dxa"/>
              <w:bottom w:w="0" w:type="dxa"/>
              <w:right w:w="108" w:type="dxa"/>
            </w:tcMar>
            <w:textDirection w:val="btLr"/>
          </w:tcPr>
          <w:p w:rsidR="003D4312" w:rsidRPr="006C542F" w:rsidRDefault="003D4312" w:rsidP="003D4312">
            <w:pPr>
              <w:spacing w:after="0"/>
              <w:ind w:left="113" w:right="113"/>
              <w:rPr>
                <w:rFonts w:cstheme="minorHAnsi"/>
                <w:sz w:val="16"/>
                <w:szCs w:val="16"/>
              </w:rPr>
            </w:pPr>
            <w:r w:rsidRPr="006C542F">
              <w:rPr>
                <w:rFonts w:cstheme="minorHAnsi"/>
                <w:sz w:val="16"/>
                <w:szCs w:val="16"/>
              </w:rPr>
              <w:t>ML 2 --  book is mostly about</w:t>
            </w:r>
          </w:p>
        </w:tc>
        <w:tc>
          <w:tcPr>
            <w:tcW w:w="226" w:type="pct"/>
            <w:tcMar>
              <w:top w:w="0" w:type="dxa"/>
              <w:left w:w="108" w:type="dxa"/>
              <w:bottom w:w="0" w:type="dxa"/>
              <w:right w:w="108" w:type="dxa"/>
            </w:tcMar>
            <w:textDirection w:val="btLr"/>
          </w:tcPr>
          <w:p w:rsidR="003D4312" w:rsidRPr="006C542F" w:rsidRDefault="003D4312" w:rsidP="003D4312">
            <w:pPr>
              <w:spacing w:after="0"/>
              <w:ind w:left="113" w:right="113"/>
              <w:rPr>
                <w:rFonts w:cstheme="minorHAnsi"/>
                <w:sz w:val="16"/>
                <w:szCs w:val="16"/>
              </w:rPr>
            </w:pPr>
            <w:r w:rsidRPr="006C542F">
              <w:rPr>
                <w:rFonts w:cstheme="minorHAnsi"/>
                <w:sz w:val="16"/>
                <w:szCs w:val="16"/>
              </w:rPr>
              <w:t>ML 3—Summarizing chunks of text</w:t>
            </w:r>
          </w:p>
        </w:tc>
        <w:tc>
          <w:tcPr>
            <w:tcW w:w="262" w:type="pct"/>
            <w:gridSpan w:val="2"/>
            <w:tcMar>
              <w:top w:w="0" w:type="dxa"/>
              <w:left w:w="108" w:type="dxa"/>
              <w:bottom w:w="0" w:type="dxa"/>
              <w:right w:w="108" w:type="dxa"/>
            </w:tcMar>
            <w:textDirection w:val="btLr"/>
          </w:tcPr>
          <w:p w:rsidR="003D4312" w:rsidRPr="006C542F" w:rsidRDefault="003D4312" w:rsidP="003D4312">
            <w:pPr>
              <w:spacing w:after="0"/>
              <w:ind w:left="113" w:right="113"/>
              <w:rPr>
                <w:rFonts w:cstheme="minorHAnsi"/>
                <w:sz w:val="16"/>
                <w:szCs w:val="16"/>
              </w:rPr>
            </w:pPr>
            <w:r w:rsidRPr="006C542F">
              <w:rPr>
                <w:rFonts w:cstheme="minorHAnsi"/>
                <w:sz w:val="16"/>
                <w:szCs w:val="16"/>
              </w:rPr>
              <w:t>ML 5 -- Boxes and bullets</w:t>
            </w:r>
          </w:p>
        </w:tc>
        <w:tc>
          <w:tcPr>
            <w:tcW w:w="225" w:type="pct"/>
            <w:tcMar>
              <w:top w:w="0" w:type="dxa"/>
              <w:left w:w="108" w:type="dxa"/>
              <w:bottom w:w="0" w:type="dxa"/>
              <w:right w:w="108" w:type="dxa"/>
            </w:tcMar>
            <w:textDirection w:val="btLr"/>
          </w:tcPr>
          <w:p w:rsidR="003D4312" w:rsidRPr="006C542F" w:rsidRDefault="003D4312" w:rsidP="003D4312">
            <w:pPr>
              <w:spacing w:after="0"/>
              <w:ind w:left="113" w:right="113"/>
              <w:rPr>
                <w:rFonts w:cstheme="minorHAnsi"/>
                <w:sz w:val="16"/>
                <w:szCs w:val="16"/>
              </w:rPr>
            </w:pPr>
            <w:r w:rsidRPr="006C542F">
              <w:rPr>
                <w:rFonts w:cstheme="minorHAnsi"/>
                <w:sz w:val="16"/>
                <w:szCs w:val="16"/>
              </w:rPr>
              <w:t>ML 6 – Pop out sentences</w:t>
            </w:r>
          </w:p>
        </w:tc>
        <w:tc>
          <w:tcPr>
            <w:tcW w:w="225" w:type="pct"/>
            <w:textDirection w:val="btLr"/>
          </w:tcPr>
          <w:p w:rsidR="003D4312" w:rsidRPr="006C542F" w:rsidRDefault="003D4312" w:rsidP="003D4312">
            <w:pPr>
              <w:spacing w:after="0"/>
              <w:ind w:left="113" w:right="113"/>
              <w:rPr>
                <w:rFonts w:cstheme="minorHAnsi"/>
                <w:sz w:val="16"/>
                <w:szCs w:val="16"/>
              </w:rPr>
            </w:pPr>
            <w:r w:rsidRPr="006C542F">
              <w:rPr>
                <w:rFonts w:cstheme="minorHAnsi"/>
                <w:sz w:val="16"/>
                <w:szCs w:val="16"/>
              </w:rPr>
              <w:t>ML 7 – subtopic and  subtopic</w:t>
            </w:r>
          </w:p>
        </w:tc>
        <w:tc>
          <w:tcPr>
            <w:tcW w:w="225" w:type="pct"/>
            <w:tcMar>
              <w:top w:w="0" w:type="dxa"/>
              <w:left w:w="108" w:type="dxa"/>
              <w:bottom w:w="0" w:type="dxa"/>
              <w:right w:w="108" w:type="dxa"/>
            </w:tcMar>
            <w:textDirection w:val="btLr"/>
          </w:tcPr>
          <w:p w:rsidR="003D4312" w:rsidRPr="006C542F" w:rsidRDefault="003D4312" w:rsidP="003D4312">
            <w:pPr>
              <w:spacing w:after="0"/>
              <w:ind w:left="113" w:right="113"/>
              <w:rPr>
                <w:rFonts w:cstheme="minorHAnsi"/>
                <w:sz w:val="16"/>
                <w:szCs w:val="16"/>
              </w:rPr>
            </w:pPr>
            <w:r w:rsidRPr="006C542F">
              <w:rPr>
                <w:rFonts w:cstheme="minorHAnsi"/>
                <w:sz w:val="16"/>
                <w:szCs w:val="16"/>
              </w:rPr>
              <w:t xml:space="preserve">ML 8 –Use an explaining voice </w:t>
            </w:r>
          </w:p>
        </w:tc>
        <w:tc>
          <w:tcPr>
            <w:tcW w:w="265" w:type="pct"/>
            <w:tcMar>
              <w:top w:w="0" w:type="dxa"/>
              <w:left w:w="108" w:type="dxa"/>
              <w:bottom w:w="0" w:type="dxa"/>
              <w:right w:w="108" w:type="dxa"/>
            </w:tcMar>
            <w:textDirection w:val="btLr"/>
          </w:tcPr>
          <w:p w:rsidR="003D4312" w:rsidRPr="006C542F" w:rsidRDefault="003D4312" w:rsidP="003D4312">
            <w:pPr>
              <w:spacing w:after="0"/>
              <w:ind w:left="113" w:right="113"/>
              <w:rPr>
                <w:rFonts w:cstheme="minorHAnsi"/>
                <w:sz w:val="16"/>
                <w:szCs w:val="16"/>
              </w:rPr>
            </w:pPr>
            <w:r w:rsidRPr="006C542F">
              <w:rPr>
                <w:rFonts w:cstheme="minorHAnsi"/>
                <w:sz w:val="16"/>
                <w:szCs w:val="16"/>
              </w:rPr>
              <w:t xml:space="preserve">ML 9—Grow ideas by talking about them. </w:t>
            </w:r>
          </w:p>
        </w:tc>
        <w:tc>
          <w:tcPr>
            <w:tcW w:w="227" w:type="pct"/>
            <w:tcMar>
              <w:top w:w="0" w:type="dxa"/>
              <w:left w:w="108" w:type="dxa"/>
              <w:bottom w:w="0" w:type="dxa"/>
              <w:right w:w="108" w:type="dxa"/>
            </w:tcMar>
            <w:textDirection w:val="btLr"/>
          </w:tcPr>
          <w:p w:rsidR="003D4312" w:rsidRPr="006C542F" w:rsidRDefault="003D4312" w:rsidP="003D4312">
            <w:pPr>
              <w:spacing w:after="0"/>
              <w:ind w:left="113" w:right="113"/>
              <w:rPr>
                <w:rFonts w:cstheme="minorHAnsi"/>
                <w:sz w:val="16"/>
                <w:szCs w:val="16"/>
              </w:rPr>
            </w:pPr>
            <w:r w:rsidRPr="006C542F">
              <w:rPr>
                <w:rFonts w:cstheme="minorHAnsi"/>
                <w:sz w:val="16"/>
                <w:szCs w:val="16"/>
              </w:rPr>
              <w:t xml:space="preserve">ML 10 </w:t>
            </w:r>
            <w:proofErr w:type="gramStart"/>
            <w:r w:rsidRPr="006C542F">
              <w:rPr>
                <w:rFonts w:cstheme="minorHAnsi"/>
                <w:sz w:val="16"/>
                <w:szCs w:val="16"/>
              </w:rPr>
              <w:t>-  Read</w:t>
            </w:r>
            <w:proofErr w:type="gramEnd"/>
            <w:r w:rsidRPr="006C542F">
              <w:rPr>
                <w:rFonts w:cstheme="minorHAnsi"/>
                <w:sz w:val="16"/>
                <w:szCs w:val="16"/>
              </w:rPr>
              <w:t xml:space="preserve"> with conversations in mind. </w:t>
            </w:r>
          </w:p>
        </w:tc>
        <w:tc>
          <w:tcPr>
            <w:tcW w:w="1815" w:type="pct"/>
            <w:tcMar>
              <w:top w:w="0" w:type="dxa"/>
              <w:left w:w="108" w:type="dxa"/>
              <w:bottom w:w="0" w:type="dxa"/>
              <w:right w:w="108" w:type="dxa"/>
            </w:tcMar>
            <w:vAlign w:val="bottom"/>
          </w:tcPr>
          <w:p w:rsidR="003D4312" w:rsidRPr="006C542F" w:rsidRDefault="003D4312" w:rsidP="003D4312">
            <w:pPr>
              <w:spacing w:after="0"/>
              <w:jc w:val="center"/>
              <w:rPr>
                <w:rFonts w:cstheme="minorHAnsi"/>
                <w:b/>
              </w:rPr>
            </w:pPr>
            <w:r w:rsidRPr="006C542F">
              <w:rPr>
                <w:rFonts w:cstheme="minorHAnsi"/>
                <w:b/>
              </w:rPr>
              <w:t>Culminating demo (report and presentation)</w:t>
            </w:r>
          </w:p>
        </w:tc>
      </w:tr>
      <w:tr w:rsidR="003D4312" w:rsidRPr="006C542F" w:rsidTr="003D4312">
        <w:tc>
          <w:tcPr>
            <w:tcW w:w="1308" w:type="pct"/>
            <w:tcMar>
              <w:top w:w="0" w:type="dxa"/>
              <w:left w:w="108" w:type="dxa"/>
              <w:bottom w:w="0" w:type="dxa"/>
              <w:right w:w="108" w:type="dxa"/>
            </w:tcMar>
          </w:tcPr>
          <w:p w:rsidR="003D4312" w:rsidRPr="006C542F" w:rsidRDefault="003D4312" w:rsidP="003D4312">
            <w:pPr>
              <w:spacing w:after="0"/>
              <w:rPr>
                <w:rFonts w:cstheme="minorHAnsi"/>
              </w:rPr>
            </w:pPr>
          </w:p>
        </w:tc>
        <w:tc>
          <w:tcPr>
            <w:tcW w:w="223" w:type="pct"/>
            <w:tcMar>
              <w:top w:w="0" w:type="dxa"/>
              <w:left w:w="108" w:type="dxa"/>
              <w:bottom w:w="0" w:type="dxa"/>
              <w:right w:w="108" w:type="dxa"/>
            </w:tcMar>
          </w:tcPr>
          <w:p w:rsidR="003D4312" w:rsidRPr="006C542F" w:rsidRDefault="003D4312" w:rsidP="003D4312">
            <w:pPr>
              <w:spacing w:after="0"/>
              <w:rPr>
                <w:rFonts w:cstheme="minorHAnsi"/>
              </w:rPr>
            </w:pPr>
          </w:p>
        </w:tc>
        <w:tc>
          <w:tcPr>
            <w:tcW w:w="226" w:type="pct"/>
            <w:tcMar>
              <w:top w:w="0" w:type="dxa"/>
              <w:left w:w="108" w:type="dxa"/>
              <w:bottom w:w="0" w:type="dxa"/>
              <w:right w:w="108" w:type="dxa"/>
            </w:tcMar>
          </w:tcPr>
          <w:p w:rsidR="003D4312" w:rsidRPr="006C542F" w:rsidRDefault="003D4312" w:rsidP="003D4312">
            <w:pPr>
              <w:spacing w:after="0"/>
              <w:rPr>
                <w:rFonts w:cstheme="minorHAnsi"/>
              </w:rPr>
            </w:pPr>
          </w:p>
        </w:tc>
        <w:tc>
          <w:tcPr>
            <w:tcW w:w="262" w:type="pct"/>
            <w:gridSpan w:val="2"/>
            <w:tcMar>
              <w:top w:w="0" w:type="dxa"/>
              <w:left w:w="108" w:type="dxa"/>
              <w:bottom w:w="0" w:type="dxa"/>
              <w:right w:w="108" w:type="dxa"/>
            </w:tcMar>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25" w:type="pct"/>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65" w:type="pct"/>
            <w:tcMar>
              <w:top w:w="0" w:type="dxa"/>
              <w:left w:w="108" w:type="dxa"/>
              <w:bottom w:w="0" w:type="dxa"/>
              <w:right w:w="108" w:type="dxa"/>
            </w:tcMar>
          </w:tcPr>
          <w:p w:rsidR="003D4312" w:rsidRPr="006C542F" w:rsidRDefault="003D4312" w:rsidP="003D4312">
            <w:pPr>
              <w:spacing w:after="0"/>
              <w:rPr>
                <w:rFonts w:cstheme="minorHAnsi"/>
              </w:rPr>
            </w:pPr>
          </w:p>
        </w:tc>
        <w:tc>
          <w:tcPr>
            <w:tcW w:w="227" w:type="pct"/>
            <w:tcMar>
              <w:top w:w="0" w:type="dxa"/>
              <w:left w:w="108" w:type="dxa"/>
              <w:bottom w:w="0" w:type="dxa"/>
              <w:right w:w="108" w:type="dxa"/>
            </w:tcMar>
          </w:tcPr>
          <w:p w:rsidR="003D4312" w:rsidRPr="006C542F" w:rsidRDefault="003D4312" w:rsidP="003D4312">
            <w:pPr>
              <w:spacing w:after="0"/>
              <w:rPr>
                <w:rFonts w:cstheme="minorHAnsi"/>
              </w:rPr>
            </w:pPr>
          </w:p>
        </w:tc>
        <w:tc>
          <w:tcPr>
            <w:tcW w:w="1815" w:type="pct"/>
            <w:tcMar>
              <w:top w:w="0" w:type="dxa"/>
              <w:left w:w="108" w:type="dxa"/>
              <w:bottom w:w="0" w:type="dxa"/>
              <w:right w:w="108" w:type="dxa"/>
            </w:tcMar>
          </w:tcPr>
          <w:p w:rsidR="003D4312" w:rsidRPr="006C542F" w:rsidRDefault="003D4312" w:rsidP="003D4312">
            <w:pPr>
              <w:spacing w:after="0"/>
              <w:rPr>
                <w:rFonts w:cstheme="minorHAnsi"/>
              </w:rPr>
            </w:pPr>
          </w:p>
        </w:tc>
      </w:tr>
      <w:tr w:rsidR="003D4312" w:rsidRPr="006C542F" w:rsidTr="003D4312">
        <w:tc>
          <w:tcPr>
            <w:tcW w:w="1308" w:type="pct"/>
            <w:tcMar>
              <w:top w:w="0" w:type="dxa"/>
              <w:left w:w="108" w:type="dxa"/>
              <w:bottom w:w="0" w:type="dxa"/>
              <w:right w:w="108" w:type="dxa"/>
            </w:tcMar>
          </w:tcPr>
          <w:p w:rsidR="003D4312" w:rsidRPr="006C542F" w:rsidRDefault="003D4312" w:rsidP="003D4312">
            <w:pPr>
              <w:spacing w:after="0"/>
              <w:rPr>
                <w:rFonts w:cstheme="minorHAnsi"/>
              </w:rPr>
            </w:pPr>
          </w:p>
        </w:tc>
        <w:tc>
          <w:tcPr>
            <w:tcW w:w="223" w:type="pct"/>
            <w:tcMar>
              <w:top w:w="0" w:type="dxa"/>
              <w:left w:w="108" w:type="dxa"/>
              <w:bottom w:w="0" w:type="dxa"/>
              <w:right w:w="108" w:type="dxa"/>
            </w:tcMar>
          </w:tcPr>
          <w:p w:rsidR="003D4312" w:rsidRPr="006C542F" w:rsidRDefault="003D4312" w:rsidP="003D4312">
            <w:pPr>
              <w:spacing w:after="0"/>
              <w:rPr>
                <w:rFonts w:cstheme="minorHAnsi"/>
              </w:rPr>
            </w:pPr>
          </w:p>
        </w:tc>
        <w:tc>
          <w:tcPr>
            <w:tcW w:w="226" w:type="pct"/>
            <w:tcMar>
              <w:top w:w="0" w:type="dxa"/>
              <w:left w:w="108" w:type="dxa"/>
              <w:bottom w:w="0" w:type="dxa"/>
              <w:right w:w="108" w:type="dxa"/>
            </w:tcMar>
          </w:tcPr>
          <w:p w:rsidR="003D4312" w:rsidRPr="006C542F" w:rsidRDefault="003D4312" w:rsidP="003D4312">
            <w:pPr>
              <w:spacing w:after="0"/>
              <w:rPr>
                <w:rFonts w:cstheme="minorHAnsi"/>
              </w:rPr>
            </w:pPr>
          </w:p>
        </w:tc>
        <w:tc>
          <w:tcPr>
            <w:tcW w:w="262" w:type="pct"/>
            <w:gridSpan w:val="2"/>
            <w:tcMar>
              <w:top w:w="0" w:type="dxa"/>
              <w:left w:w="108" w:type="dxa"/>
              <w:bottom w:w="0" w:type="dxa"/>
              <w:right w:w="108" w:type="dxa"/>
            </w:tcMar>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25" w:type="pct"/>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65" w:type="pct"/>
            <w:tcMar>
              <w:top w:w="0" w:type="dxa"/>
              <w:left w:w="108" w:type="dxa"/>
              <w:bottom w:w="0" w:type="dxa"/>
              <w:right w:w="108" w:type="dxa"/>
            </w:tcMar>
          </w:tcPr>
          <w:p w:rsidR="003D4312" w:rsidRPr="006C542F" w:rsidRDefault="003D4312" w:rsidP="003D4312">
            <w:pPr>
              <w:spacing w:after="0"/>
              <w:rPr>
                <w:rFonts w:cstheme="minorHAnsi"/>
              </w:rPr>
            </w:pPr>
          </w:p>
        </w:tc>
        <w:tc>
          <w:tcPr>
            <w:tcW w:w="227" w:type="pct"/>
            <w:tcMar>
              <w:top w:w="0" w:type="dxa"/>
              <w:left w:w="108" w:type="dxa"/>
              <w:bottom w:w="0" w:type="dxa"/>
              <w:right w:w="108" w:type="dxa"/>
            </w:tcMar>
          </w:tcPr>
          <w:p w:rsidR="003D4312" w:rsidRPr="006C542F" w:rsidRDefault="003D4312" w:rsidP="003D4312">
            <w:pPr>
              <w:spacing w:after="0"/>
              <w:rPr>
                <w:rFonts w:cstheme="minorHAnsi"/>
              </w:rPr>
            </w:pPr>
          </w:p>
        </w:tc>
        <w:tc>
          <w:tcPr>
            <w:tcW w:w="1815" w:type="pct"/>
            <w:tcMar>
              <w:top w:w="0" w:type="dxa"/>
              <w:left w:w="108" w:type="dxa"/>
              <w:bottom w:w="0" w:type="dxa"/>
              <w:right w:w="108" w:type="dxa"/>
            </w:tcMar>
          </w:tcPr>
          <w:p w:rsidR="003D4312" w:rsidRPr="006C542F" w:rsidRDefault="003D4312" w:rsidP="003D4312">
            <w:pPr>
              <w:spacing w:after="0"/>
              <w:rPr>
                <w:rFonts w:cstheme="minorHAnsi"/>
              </w:rPr>
            </w:pPr>
          </w:p>
        </w:tc>
      </w:tr>
      <w:tr w:rsidR="003D4312" w:rsidRPr="006C542F" w:rsidTr="003D4312">
        <w:tc>
          <w:tcPr>
            <w:tcW w:w="1308" w:type="pct"/>
            <w:tcMar>
              <w:top w:w="0" w:type="dxa"/>
              <w:left w:w="108" w:type="dxa"/>
              <w:bottom w:w="0" w:type="dxa"/>
              <w:right w:w="108" w:type="dxa"/>
            </w:tcMar>
          </w:tcPr>
          <w:p w:rsidR="003D4312" w:rsidRPr="006C542F" w:rsidRDefault="003D4312" w:rsidP="003D4312">
            <w:pPr>
              <w:spacing w:after="0"/>
              <w:rPr>
                <w:rFonts w:cstheme="minorHAnsi"/>
              </w:rPr>
            </w:pPr>
          </w:p>
        </w:tc>
        <w:tc>
          <w:tcPr>
            <w:tcW w:w="223" w:type="pct"/>
            <w:tcMar>
              <w:top w:w="0" w:type="dxa"/>
              <w:left w:w="108" w:type="dxa"/>
              <w:bottom w:w="0" w:type="dxa"/>
              <w:right w:w="108" w:type="dxa"/>
            </w:tcMar>
          </w:tcPr>
          <w:p w:rsidR="003D4312" w:rsidRPr="006C542F" w:rsidRDefault="003D4312" w:rsidP="003D4312">
            <w:pPr>
              <w:spacing w:after="0"/>
              <w:rPr>
                <w:rFonts w:cstheme="minorHAnsi"/>
              </w:rPr>
            </w:pPr>
          </w:p>
        </w:tc>
        <w:tc>
          <w:tcPr>
            <w:tcW w:w="226" w:type="pct"/>
            <w:tcMar>
              <w:top w:w="0" w:type="dxa"/>
              <w:left w:w="108" w:type="dxa"/>
              <w:bottom w:w="0" w:type="dxa"/>
              <w:right w:w="108" w:type="dxa"/>
            </w:tcMar>
          </w:tcPr>
          <w:p w:rsidR="003D4312" w:rsidRPr="006C542F" w:rsidRDefault="003D4312" w:rsidP="003D4312">
            <w:pPr>
              <w:spacing w:after="0"/>
              <w:rPr>
                <w:rFonts w:cstheme="minorHAnsi"/>
              </w:rPr>
            </w:pPr>
          </w:p>
        </w:tc>
        <w:tc>
          <w:tcPr>
            <w:tcW w:w="262" w:type="pct"/>
            <w:gridSpan w:val="2"/>
            <w:tcMar>
              <w:top w:w="0" w:type="dxa"/>
              <w:left w:w="108" w:type="dxa"/>
              <w:bottom w:w="0" w:type="dxa"/>
              <w:right w:w="108" w:type="dxa"/>
            </w:tcMar>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25" w:type="pct"/>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65" w:type="pct"/>
            <w:tcMar>
              <w:top w:w="0" w:type="dxa"/>
              <w:left w:w="108" w:type="dxa"/>
              <w:bottom w:w="0" w:type="dxa"/>
              <w:right w:w="108" w:type="dxa"/>
            </w:tcMar>
          </w:tcPr>
          <w:p w:rsidR="003D4312" w:rsidRPr="006C542F" w:rsidRDefault="003D4312" w:rsidP="003D4312">
            <w:pPr>
              <w:spacing w:after="0"/>
              <w:rPr>
                <w:rFonts w:cstheme="minorHAnsi"/>
              </w:rPr>
            </w:pPr>
          </w:p>
        </w:tc>
        <w:tc>
          <w:tcPr>
            <w:tcW w:w="227" w:type="pct"/>
            <w:tcMar>
              <w:top w:w="0" w:type="dxa"/>
              <w:left w:w="108" w:type="dxa"/>
              <w:bottom w:w="0" w:type="dxa"/>
              <w:right w:w="108" w:type="dxa"/>
            </w:tcMar>
          </w:tcPr>
          <w:p w:rsidR="003D4312" w:rsidRPr="006C542F" w:rsidRDefault="003D4312" w:rsidP="003D4312">
            <w:pPr>
              <w:spacing w:after="0"/>
              <w:rPr>
                <w:rFonts w:cstheme="minorHAnsi"/>
              </w:rPr>
            </w:pPr>
          </w:p>
        </w:tc>
        <w:tc>
          <w:tcPr>
            <w:tcW w:w="1815" w:type="pct"/>
            <w:tcMar>
              <w:top w:w="0" w:type="dxa"/>
              <w:left w:w="108" w:type="dxa"/>
              <w:bottom w:w="0" w:type="dxa"/>
              <w:right w:w="108" w:type="dxa"/>
            </w:tcMar>
          </w:tcPr>
          <w:p w:rsidR="003D4312" w:rsidRPr="006C542F" w:rsidRDefault="003D4312" w:rsidP="003D4312">
            <w:pPr>
              <w:spacing w:after="0"/>
              <w:rPr>
                <w:rFonts w:cstheme="minorHAnsi"/>
              </w:rPr>
            </w:pPr>
          </w:p>
        </w:tc>
      </w:tr>
      <w:tr w:rsidR="003D4312" w:rsidRPr="006C542F" w:rsidTr="003D4312">
        <w:tc>
          <w:tcPr>
            <w:tcW w:w="1308" w:type="pct"/>
            <w:tcMar>
              <w:top w:w="0" w:type="dxa"/>
              <w:left w:w="108" w:type="dxa"/>
              <w:bottom w:w="0" w:type="dxa"/>
              <w:right w:w="108" w:type="dxa"/>
            </w:tcMar>
          </w:tcPr>
          <w:p w:rsidR="003D4312" w:rsidRPr="006C542F" w:rsidRDefault="003D4312" w:rsidP="003D4312">
            <w:pPr>
              <w:spacing w:after="0"/>
              <w:rPr>
                <w:rFonts w:cstheme="minorHAnsi"/>
              </w:rPr>
            </w:pPr>
          </w:p>
        </w:tc>
        <w:tc>
          <w:tcPr>
            <w:tcW w:w="223" w:type="pct"/>
            <w:tcMar>
              <w:top w:w="0" w:type="dxa"/>
              <w:left w:w="108" w:type="dxa"/>
              <w:bottom w:w="0" w:type="dxa"/>
              <w:right w:w="108" w:type="dxa"/>
            </w:tcMar>
          </w:tcPr>
          <w:p w:rsidR="003D4312" w:rsidRPr="006C542F" w:rsidRDefault="003D4312" w:rsidP="003D4312">
            <w:pPr>
              <w:spacing w:after="0"/>
              <w:rPr>
                <w:rFonts w:cstheme="minorHAnsi"/>
              </w:rPr>
            </w:pPr>
          </w:p>
        </w:tc>
        <w:tc>
          <w:tcPr>
            <w:tcW w:w="226" w:type="pct"/>
            <w:tcMar>
              <w:top w:w="0" w:type="dxa"/>
              <w:left w:w="108" w:type="dxa"/>
              <w:bottom w:w="0" w:type="dxa"/>
              <w:right w:w="108" w:type="dxa"/>
            </w:tcMar>
          </w:tcPr>
          <w:p w:rsidR="003D4312" w:rsidRPr="006C542F" w:rsidRDefault="003D4312" w:rsidP="003D4312">
            <w:pPr>
              <w:spacing w:after="0"/>
              <w:rPr>
                <w:rFonts w:cstheme="minorHAnsi"/>
              </w:rPr>
            </w:pPr>
          </w:p>
        </w:tc>
        <w:tc>
          <w:tcPr>
            <w:tcW w:w="262" w:type="pct"/>
            <w:gridSpan w:val="2"/>
            <w:tcMar>
              <w:top w:w="0" w:type="dxa"/>
              <w:left w:w="108" w:type="dxa"/>
              <w:bottom w:w="0" w:type="dxa"/>
              <w:right w:w="108" w:type="dxa"/>
            </w:tcMar>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25" w:type="pct"/>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65" w:type="pct"/>
            <w:tcMar>
              <w:top w:w="0" w:type="dxa"/>
              <w:left w:w="108" w:type="dxa"/>
              <w:bottom w:w="0" w:type="dxa"/>
              <w:right w:w="108" w:type="dxa"/>
            </w:tcMar>
          </w:tcPr>
          <w:p w:rsidR="003D4312" w:rsidRPr="006C542F" w:rsidRDefault="003D4312" w:rsidP="003D4312">
            <w:pPr>
              <w:spacing w:after="0"/>
              <w:rPr>
                <w:rFonts w:cstheme="minorHAnsi"/>
              </w:rPr>
            </w:pPr>
          </w:p>
        </w:tc>
        <w:tc>
          <w:tcPr>
            <w:tcW w:w="227" w:type="pct"/>
            <w:tcMar>
              <w:top w:w="0" w:type="dxa"/>
              <w:left w:w="108" w:type="dxa"/>
              <w:bottom w:w="0" w:type="dxa"/>
              <w:right w:w="108" w:type="dxa"/>
            </w:tcMar>
          </w:tcPr>
          <w:p w:rsidR="003D4312" w:rsidRPr="006C542F" w:rsidRDefault="003D4312" w:rsidP="003D4312">
            <w:pPr>
              <w:spacing w:after="0"/>
              <w:rPr>
                <w:rFonts w:cstheme="minorHAnsi"/>
              </w:rPr>
            </w:pPr>
          </w:p>
        </w:tc>
        <w:tc>
          <w:tcPr>
            <w:tcW w:w="1815" w:type="pct"/>
            <w:tcMar>
              <w:top w:w="0" w:type="dxa"/>
              <w:left w:w="108" w:type="dxa"/>
              <w:bottom w:w="0" w:type="dxa"/>
              <w:right w:w="108" w:type="dxa"/>
            </w:tcMar>
          </w:tcPr>
          <w:p w:rsidR="003D4312" w:rsidRPr="006C542F" w:rsidRDefault="003D4312" w:rsidP="003D4312">
            <w:pPr>
              <w:spacing w:after="0"/>
              <w:rPr>
                <w:rFonts w:cstheme="minorHAnsi"/>
              </w:rPr>
            </w:pPr>
          </w:p>
        </w:tc>
      </w:tr>
      <w:tr w:rsidR="003D4312" w:rsidRPr="006C542F" w:rsidTr="003D4312">
        <w:tc>
          <w:tcPr>
            <w:tcW w:w="1308" w:type="pct"/>
            <w:tcMar>
              <w:top w:w="0" w:type="dxa"/>
              <w:left w:w="108" w:type="dxa"/>
              <w:bottom w:w="0" w:type="dxa"/>
              <w:right w:w="108" w:type="dxa"/>
            </w:tcMar>
          </w:tcPr>
          <w:p w:rsidR="003D4312" w:rsidRPr="006C542F" w:rsidRDefault="003D4312" w:rsidP="003D4312">
            <w:pPr>
              <w:spacing w:after="0"/>
              <w:rPr>
                <w:rFonts w:cstheme="minorHAnsi"/>
              </w:rPr>
            </w:pPr>
          </w:p>
        </w:tc>
        <w:tc>
          <w:tcPr>
            <w:tcW w:w="223" w:type="pct"/>
            <w:tcMar>
              <w:top w:w="0" w:type="dxa"/>
              <w:left w:w="108" w:type="dxa"/>
              <w:bottom w:w="0" w:type="dxa"/>
              <w:right w:w="108" w:type="dxa"/>
            </w:tcMar>
          </w:tcPr>
          <w:p w:rsidR="003D4312" w:rsidRPr="006C542F" w:rsidRDefault="003D4312" w:rsidP="003D4312">
            <w:pPr>
              <w:spacing w:after="0"/>
              <w:rPr>
                <w:rFonts w:cstheme="minorHAnsi"/>
              </w:rPr>
            </w:pPr>
          </w:p>
        </w:tc>
        <w:tc>
          <w:tcPr>
            <w:tcW w:w="226" w:type="pct"/>
            <w:tcMar>
              <w:top w:w="0" w:type="dxa"/>
              <w:left w:w="108" w:type="dxa"/>
              <w:bottom w:w="0" w:type="dxa"/>
              <w:right w:w="108" w:type="dxa"/>
            </w:tcMar>
          </w:tcPr>
          <w:p w:rsidR="003D4312" w:rsidRPr="006C542F" w:rsidRDefault="003D4312" w:rsidP="003D4312">
            <w:pPr>
              <w:spacing w:after="0"/>
              <w:rPr>
                <w:rFonts w:cstheme="minorHAnsi"/>
              </w:rPr>
            </w:pPr>
          </w:p>
        </w:tc>
        <w:tc>
          <w:tcPr>
            <w:tcW w:w="262" w:type="pct"/>
            <w:gridSpan w:val="2"/>
            <w:tcMar>
              <w:top w:w="0" w:type="dxa"/>
              <w:left w:w="108" w:type="dxa"/>
              <w:bottom w:w="0" w:type="dxa"/>
              <w:right w:w="108" w:type="dxa"/>
            </w:tcMar>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25" w:type="pct"/>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65" w:type="pct"/>
            <w:tcMar>
              <w:top w:w="0" w:type="dxa"/>
              <w:left w:w="108" w:type="dxa"/>
              <w:bottom w:w="0" w:type="dxa"/>
              <w:right w:w="108" w:type="dxa"/>
            </w:tcMar>
          </w:tcPr>
          <w:p w:rsidR="003D4312" w:rsidRPr="006C542F" w:rsidRDefault="003D4312" w:rsidP="003D4312">
            <w:pPr>
              <w:spacing w:after="0"/>
              <w:rPr>
                <w:rFonts w:cstheme="minorHAnsi"/>
              </w:rPr>
            </w:pPr>
          </w:p>
        </w:tc>
        <w:tc>
          <w:tcPr>
            <w:tcW w:w="227" w:type="pct"/>
            <w:tcMar>
              <w:top w:w="0" w:type="dxa"/>
              <w:left w:w="108" w:type="dxa"/>
              <w:bottom w:w="0" w:type="dxa"/>
              <w:right w:w="108" w:type="dxa"/>
            </w:tcMar>
          </w:tcPr>
          <w:p w:rsidR="003D4312" w:rsidRPr="006C542F" w:rsidRDefault="003D4312" w:rsidP="003D4312">
            <w:pPr>
              <w:spacing w:after="0"/>
              <w:rPr>
                <w:rFonts w:cstheme="minorHAnsi"/>
              </w:rPr>
            </w:pPr>
          </w:p>
        </w:tc>
        <w:tc>
          <w:tcPr>
            <w:tcW w:w="1815" w:type="pct"/>
            <w:tcMar>
              <w:top w:w="0" w:type="dxa"/>
              <w:left w:w="108" w:type="dxa"/>
              <w:bottom w:w="0" w:type="dxa"/>
              <w:right w:w="108" w:type="dxa"/>
            </w:tcMar>
          </w:tcPr>
          <w:p w:rsidR="003D4312" w:rsidRPr="006C542F" w:rsidRDefault="003D4312" w:rsidP="003D4312">
            <w:pPr>
              <w:spacing w:after="0"/>
              <w:rPr>
                <w:rFonts w:cstheme="minorHAnsi"/>
              </w:rPr>
            </w:pPr>
          </w:p>
        </w:tc>
      </w:tr>
      <w:tr w:rsidR="003D4312" w:rsidRPr="006C542F" w:rsidTr="003D4312">
        <w:tc>
          <w:tcPr>
            <w:tcW w:w="1308" w:type="pct"/>
            <w:tcMar>
              <w:top w:w="0" w:type="dxa"/>
              <w:left w:w="108" w:type="dxa"/>
              <w:bottom w:w="0" w:type="dxa"/>
              <w:right w:w="108" w:type="dxa"/>
            </w:tcMar>
          </w:tcPr>
          <w:p w:rsidR="003D4312" w:rsidRPr="006C542F" w:rsidRDefault="003D4312" w:rsidP="003D4312">
            <w:pPr>
              <w:spacing w:after="0"/>
              <w:rPr>
                <w:rFonts w:cstheme="minorHAnsi"/>
              </w:rPr>
            </w:pPr>
          </w:p>
        </w:tc>
        <w:tc>
          <w:tcPr>
            <w:tcW w:w="223" w:type="pct"/>
            <w:tcMar>
              <w:top w:w="0" w:type="dxa"/>
              <w:left w:w="108" w:type="dxa"/>
              <w:bottom w:w="0" w:type="dxa"/>
              <w:right w:w="108" w:type="dxa"/>
            </w:tcMar>
          </w:tcPr>
          <w:p w:rsidR="003D4312" w:rsidRPr="006C542F" w:rsidRDefault="003D4312" w:rsidP="003D4312">
            <w:pPr>
              <w:spacing w:after="0"/>
              <w:rPr>
                <w:rFonts w:cstheme="minorHAnsi"/>
              </w:rPr>
            </w:pPr>
          </w:p>
        </w:tc>
        <w:tc>
          <w:tcPr>
            <w:tcW w:w="226" w:type="pct"/>
            <w:tcMar>
              <w:top w:w="0" w:type="dxa"/>
              <w:left w:w="108" w:type="dxa"/>
              <w:bottom w:w="0" w:type="dxa"/>
              <w:right w:w="108" w:type="dxa"/>
            </w:tcMar>
          </w:tcPr>
          <w:p w:rsidR="003D4312" w:rsidRPr="006C542F" w:rsidRDefault="003D4312" w:rsidP="003D4312">
            <w:pPr>
              <w:spacing w:after="0"/>
              <w:rPr>
                <w:rFonts w:cstheme="minorHAnsi"/>
              </w:rPr>
            </w:pPr>
          </w:p>
        </w:tc>
        <w:tc>
          <w:tcPr>
            <w:tcW w:w="262" w:type="pct"/>
            <w:gridSpan w:val="2"/>
            <w:tcMar>
              <w:top w:w="0" w:type="dxa"/>
              <w:left w:w="108" w:type="dxa"/>
              <w:bottom w:w="0" w:type="dxa"/>
              <w:right w:w="108" w:type="dxa"/>
            </w:tcMar>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25" w:type="pct"/>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65" w:type="pct"/>
            <w:tcMar>
              <w:top w:w="0" w:type="dxa"/>
              <w:left w:w="108" w:type="dxa"/>
              <w:bottom w:w="0" w:type="dxa"/>
              <w:right w:w="108" w:type="dxa"/>
            </w:tcMar>
          </w:tcPr>
          <w:p w:rsidR="003D4312" w:rsidRPr="006C542F" w:rsidRDefault="003D4312" w:rsidP="003D4312">
            <w:pPr>
              <w:spacing w:after="0"/>
              <w:rPr>
                <w:rFonts w:cstheme="minorHAnsi"/>
              </w:rPr>
            </w:pPr>
          </w:p>
        </w:tc>
        <w:tc>
          <w:tcPr>
            <w:tcW w:w="227" w:type="pct"/>
            <w:tcMar>
              <w:top w:w="0" w:type="dxa"/>
              <w:left w:w="108" w:type="dxa"/>
              <w:bottom w:w="0" w:type="dxa"/>
              <w:right w:w="108" w:type="dxa"/>
            </w:tcMar>
          </w:tcPr>
          <w:p w:rsidR="003D4312" w:rsidRPr="006C542F" w:rsidRDefault="003D4312" w:rsidP="003D4312">
            <w:pPr>
              <w:spacing w:after="0"/>
              <w:rPr>
                <w:rFonts w:cstheme="minorHAnsi"/>
              </w:rPr>
            </w:pPr>
          </w:p>
        </w:tc>
        <w:tc>
          <w:tcPr>
            <w:tcW w:w="1815" w:type="pct"/>
            <w:tcMar>
              <w:top w:w="0" w:type="dxa"/>
              <w:left w:w="108" w:type="dxa"/>
              <w:bottom w:w="0" w:type="dxa"/>
              <w:right w:w="108" w:type="dxa"/>
            </w:tcMar>
          </w:tcPr>
          <w:p w:rsidR="003D4312" w:rsidRPr="006C542F" w:rsidRDefault="003D4312" w:rsidP="003D4312">
            <w:pPr>
              <w:spacing w:after="0"/>
              <w:rPr>
                <w:rFonts w:cstheme="minorHAnsi"/>
              </w:rPr>
            </w:pPr>
          </w:p>
        </w:tc>
      </w:tr>
      <w:tr w:rsidR="003D4312" w:rsidRPr="006C542F" w:rsidTr="003D4312">
        <w:tc>
          <w:tcPr>
            <w:tcW w:w="1308" w:type="pct"/>
            <w:tcMar>
              <w:top w:w="0" w:type="dxa"/>
              <w:left w:w="108" w:type="dxa"/>
              <w:bottom w:w="0" w:type="dxa"/>
              <w:right w:w="108" w:type="dxa"/>
            </w:tcMar>
          </w:tcPr>
          <w:p w:rsidR="003D4312" w:rsidRPr="006C542F" w:rsidRDefault="003D4312" w:rsidP="003D4312">
            <w:pPr>
              <w:spacing w:after="0"/>
              <w:rPr>
                <w:rFonts w:cstheme="minorHAnsi"/>
              </w:rPr>
            </w:pPr>
          </w:p>
        </w:tc>
        <w:tc>
          <w:tcPr>
            <w:tcW w:w="223" w:type="pct"/>
            <w:tcMar>
              <w:top w:w="0" w:type="dxa"/>
              <w:left w:w="108" w:type="dxa"/>
              <w:bottom w:w="0" w:type="dxa"/>
              <w:right w:w="108" w:type="dxa"/>
            </w:tcMar>
          </w:tcPr>
          <w:p w:rsidR="003D4312" w:rsidRPr="006C542F" w:rsidRDefault="003D4312" w:rsidP="003D4312">
            <w:pPr>
              <w:spacing w:after="0"/>
              <w:rPr>
                <w:rFonts w:cstheme="minorHAnsi"/>
              </w:rPr>
            </w:pPr>
          </w:p>
        </w:tc>
        <w:tc>
          <w:tcPr>
            <w:tcW w:w="226" w:type="pct"/>
            <w:tcMar>
              <w:top w:w="0" w:type="dxa"/>
              <w:left w:w="108" w:type="dxa"/>
              <w:bottom w:w="0" w:type="dxa"/>
              <w:right w:w="108" w:type="dxa"/>
            </w:tcMar>
          </w:tcPr>
          <w:p w:rsidR="003D4312" w:rsidRPr="006C542F" w:rsidRDefault="003D4312" w:rsidP="003D4312">
            <w:pPr>
              <w:spacing w:after="0"/>
              <w:rPr>
                <w:rFonts w:cstheme="minorHAnsi"/>
              </w:rPr>
            </w:pPr>
          </w:p>
        </w:tc>
        <w:tc>
          <w:tcPr>
            <w:tcW w:w="262" w:type="pct"/>
            <w:gridSpan w:val="2"/>
            <w:tcMar>
              <w:top w:w="0" w:type="dxa"/>
              <w:left w:w="108" w:type="dxa"/>
              <w:bottom w:w="0" w:type="dxa"/>
              <w:right w:w="108" w:type="dxa"/>
            </w:tcMar>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25" w:type="pct"/>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65" w:type="pct"/>
            <w:tcMar>
              <w:top w:w="0" w:type="dxa"/>
              <w:left w:w="108" w:type="dxa"/>
              <w:bottom w:w="0" w:type="dxa"/>
              <w:right w:w="108" w:type="dxa"/>
            </w:tcMar>
          </w:tcPr>
          <w:p w:rsidR="003D4312" w:rsidRPr="006C542F" w:rsidRDefault="003D4312" w:rsidP="003D4312">
            <w:pPr>
              <w:spacing w:after="0"/>
              <w:rPr>
                <w:rFonts w:cstheme="minorHAnsi"/>
              </w:rPr>
            </w:pPr>
          </w:p>
        </w:tc>
        <w:tc>
          <w:tcPr>
            <w:tcW w:w="227" w:type="pct"/>
            <w:tcMar>
              <w:top w:w="0" w:type="dxa"/>
              <w:left w:w="108" w:type="dxa"/>
              <w:bottom w:w="0" w:type="dxa"/>
              <w:right w:w="108" w:type="dxa"/>
            </w:tcMar>
          </w:tcPr>
          <w:p w:rsidR="003D4312" w:rsidRPr="006C542F" w:rsidRDefault="003D4312" w:rsidP="003D4312">
            <w:pPr>
              <w:spacing w:after="0"/>
              <w:rPr>
                <w:rFonts w:cstheme="minorHAnsi"/>
              </w:rPr>
            </w:pPr>
          </w:p>
        </w:tc>
        <w:tc>
          <w:tcPr>
            <w:tcW w:w="1815" w:type="pct"/>
            <w:tcMar>
              <w:top w:w="0" w:type="dxa"/>
              <w:left w:w="108" w:type="dxa"/>
              <w:bottom w:w="0" w:type="dxa"/>
              <w:right w:w="108" w:type="dxa"/>
            </w:tcMar>
          </w:tcPr>
          <w:p w:rsidR="003D4312" w:rsidRPr="006C542F" w:rsidRDefault="003D4312" w:rsidP="003D4312">
            <w:pPr>
              <w:spacing w:after="0"/>
              <w:rPr>
                <w:rFonts w:cstheme="minorHAnsi"/>
              </w:rPr>
            </w:pPr>
          </w:p>
        </w:tc>
      </w:tr>
      <w:tr w:rsidR="003D4312" w:rsidRPr="006C542F" w:rsidTr="003D4312">
        <w:tc>
          <w:tcPr>
            <w:tcW w:w="1308" w:type="pct"/>
            <w:tcMar>
              <w:top w:w="0" w:type="dxa"/>
              <w:left w:w="108" w:type="dxa"/>
              <w:bottom w:w="0" w:type="dxa"/>
              <w:right w:w="108" w:type="dxa"/>
            </w:tcMar>
          </w:tcPr>
          <w:p w:rsidR="003D4312" w:rsidRPr="006C542F" w:rsidRDefault="003D4312" w:rsidP="003D4312">
            <w:pPr>
              <w:spacing w:after="0"/>
              <w:rPr>
                <w:rFonts w:cstheme="minorHAnsi"/>
              </w:rPr>
            </w:pPr>
          </w:p>
        </w:tc>
        <w:tc>
          <w:tcPr>
            <w:tcW w:w="223" w:type="pct"/>
            <w:tcMar>
              <w:top w:w="0" w:type="dxa"/>
              <w:left w:w="108" w:type="dxa"/>
              <w:bottom w:w="0" w:type="dxa"/>
              <w:right w:w="108" w:type="dxa"/>
            </w:tcMar>
          </w:tcPr>
          <w:p w:rsidR="003D4312" w:rsidRPr="006C542F" w:rsidRDefault="003D4312" w:rsidP="003D4312">
            <w:pPr>
              <w:spacing w:after="0"/>
              <w:rPr>
                <w:rFonts w:cstheme="minorHAnsi"/>
              </w:rPr>
            </w:pPr>
          </w:p>
        </w:tc>
        <w:tc>
          <w:tcPr>
            <w:tcW w:w="226" w:type="pct"/>
            <w:tcMar>
              <w:top w:w="0" w:type="dxa"/>
              <w:left w:w="108" w:type="dxa"/>
              <w:bottom w:w="0" w:type="dxa"/>
              <w:right w:w="108" w:type="dxa"/>
            </w:tcMar>
          </w:tcPr>
          <w:p w:rsidR="003D4312" w:rsidRPr="006C542F" w:rsidRDefault="003D4312" w:rsidP="003D4312">
            <w:pPr>
              <w:spacing w:after="0"/>
              <w:rPr>
                <w:rFonts w:cstheme="minorHAnsi"/>
              </w:rPr>
            </w:pPr>
          </w:p>
        </w:tc>
        <w:tc>
          <w:tcPr>
            <w:tcW w:w="262" w:type="pct"/>
            <w:gridSpan w:val="2"/>
            <w:tcMar>
              <w:top w:w="0" w:type="dxa"/>
              <w:left w:w="108" w:type="dxa"/>
              <w:bottom w:w="0" w:type="dxa"/>
              <w:right w:w="108" w:type="dxa"/>
            </w:tcMar>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25" w:type="pct"/>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65" w:type="pct"/>
            <w:tcMar>
              <w:top w:w="0" w:type="dxa"/>
              <w:left w:w="108" w:type="dxa"/>
              <w:bottom w:w="0" w:type="dxa"/>
              <w:right w:w="108" w:type="dxa"/>
            </w:tcMar>
          </w:tcPr>
          <w:p w:rsidR="003D4312" w:rsidRPr="006C542F" w:rsidRDefault="003D4312" w:rsidP="003D4312">
            <w:pPr>
              <w:spacing w:after="0"/>
              <w:rPr>
                <w:rFonts w:cstheme="minorHAnsi"/>
              </w:rPr>
            </w:pPr>
          </w:p>
        </w:tc>
        <w:tc>
          <w:tcPr>
            <w:tcW w:w="227" w:type="pct"/>
            <w:tcMar>
              <w:top w:w="0" w:type="dxa"/>
              <w:left w:w="108" w:type="dxa"/>
              <w:bottom w:w="0" w:type="dxa"/>
              <w:right w:w="108" w:type="dxa"/>
            </w:tcMar>
          </w:tcPr>
          <w:p w:rsidR="003D4312" w:rsidRPr="006C542F" w:rsidRDefault="003D4312" w:rsidP="003D4312">
            <w:pPr>
              <w:spacing w:after="0"/>
              <w:rPr>
                <w:rFonts w:cstheme="minorHAnsi"/>
              </w:rPr>
            </w:pPr>
          </w:p>
        </w:tc>
        <w:tc>
          <w:tcPr>
            <w:tcW w:w="1815" w:type="pct"/>
            <w:tcMar>
              <w:top w:w="0" w:type="dxa"/>
              <w:left w:w="108" w:type="dxa"/>
              <w:bottom w:w="0" w:type="dxa"/>
              <w:right w:w="108" w:type="dxa"/>
            </w:tcMar>
          </w:tcPr>
          <w:p w:rsidR="003D4312" w:rsidRPr="006C542F" w:rsidRDefault="003D4312" w:rsidP="003D4312">
            <w:pPr>
              <w:spacing w:after="0"/>
              <w:rPr>
                <w:rFonts w:cstheme="minorHAnsi"/>
              </w:rPr>
            </w:pPr>
          </w:p>
        </w:tc>
      </w:tr>
      <w:tr w:rsidR="003D4312" w:rsidRPr="006C542F" w:rsidTr="003D4312">
        <w:tc>
          <w:tcPr>
            <w:tcW w:w="1308" w:type="pct"/>
            <w:tcMar>
              <w:top w:w="0" w:type="dxa"/>
              <w:left w:w="108" w:type="dxa"/>
              <w:bottom w:w="0" w:type="dxa"/>
              <w:right w:w="108" w:type="dxa"/>
            </w:tcMar>
          </w:tcPr>
          <w:p w:rsidR="003D4312" w:rsidRPr="006C542F" w:rsidRDefault="003D4312" w:rsidP="003D4312">
            <w:pPr>
              <w:spacing w:after="0"/>
              <w:rPr>
                <w:rFonts w:cstheme="minorHAnsi"/>
              </w:rPr>
            </w:pPr>
          </w:p>
        </w:tc>
        <w:tc>
          <w:tcPr>
            <w:tcW w:w="223" w:type="pct"/>
            <w:tcMar>
              <w:top w:w="0" w:type="dxa"/>
              <w:left w:w="108" w:type="dxa"/>
              <w:bottom w:w="0" w:type="dxa"/>
              <w:right w:w="108" w:type="dxa"/>
            </w:tcMar>
          </w:tcPr>
          <w:p w:rsidR="003D4312" w:rsidRPr="006C542F" w:rsidRDefault="003D4312" w:rsidP="003D4312">
            <w:pPr>
              <w:spacing w:after="0"/>
              <w:rPr>
                <w:rFonts w:cstheme="minorHAnsi"/>
              </w:rPr>
            </w:pPr>
          </w:p>
        </w:tc>
        <w:tc>
          <w:tcPr>
            <w:tcW w:w="226" w:type="pct"/>
            <w:tcMar>
              <w:top w:w="0" w:type="dxa"/>
              <w:left w:w="108" w:type="dxa"/>
              <w:bottom w:w="0" w:type="dxa"/>
              <w:right w:w="108" w:type="dxa"/>
            </w:tcMar>
          </w:tcPr>
          <w:p w:rsidR="003D4312" w:rsidRPr="006C542F" w:rsidRDefault="003D4312" w:rsidP="003D4312">
            <w:pPr>
              <w:spacing w:after="0"/>
              <w:rPr>
                <w:rFonts w:cstheme="minorHAnsi"/>
              </w:rPr>
            </w:pPr>
          </w:p>
        </w:tc>
        <w:tc>
          <w:tcPr>
            <w:tcW w:w="262" w:type="pct"/>
            <w:gridSpan w:val="2"/>
            <w:tcMar>
              <w:top w:w="0" w:type="dxa"/>
              <w:left w:w="108" w:type="dxa"/>
              <w:bottom w:w="0" w:type="dxa"/>
              <w:right w:w="108" w:type="dxa"/>
            </w:tcMar>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25" w:type="pct"/>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65" w:type="pct"/>
            <w:tcMar>
              <w:top w:w="0" w:type="dxa"/>
              <w:left w:w="108" w:type="dxa"/>
              <w:bottom w:w="0" w:type="dxa"/>
              <w:right w:w="108" w:type="dxa"/>
            </w:tcMar>
          </w:tcPr>
          <w:p w:rsidR="003D4312" w:rsidRPr="006C542F" w:rsidRDefault="003D4312" w:rsidP="003D4312">
            <w:pPr>
              <w:spacing w:after="0"/>
              <w:rPr>
                <w:rFonts w:cstheme="minorHAnsi"/>
              </w:rPr>
            </w:pPr>
          </w:p>
        </w:tc>
        <w:tc>
          <w:tcPr>
            <w:tcW w:w="227" w:type="pct"/>
            <w:tcMar>
              <w:top w:w="0" w:type="dxa"/>
              <w:left w:w="108" w:type="dxa"/>
              <w:bottom w:w="0" w:type="dxa"/>
              <w:right w:w="108" w:type="dxa"/>
            </w:tcMar>
          </w:tcPr>
          <w:p w:rsidR="003D4312" w:rsidRPr="006C542F" w:rsidRDefault="003D4312" w:rsidP="003D4312">
            <w:pPr>
              <w:spacing w:after="0"/>
              <w:rPr>
                <w:rFonts w:cstheme="minorHAnsi"/>
              </w:rPr>
            </w:pPr>
          </w:p>
        </w:tc>
        <w:tc>
          <w:tcPr>
            <w:tcW w:w="1815" w:type="pct"/>
            <w:tcMar>
              <w:top w:w="0" w:type="dxa"/>
              <w:left w:w="108" w:type="dxa"/>
              <w:bottom w:w="0" w:type="dxa"/>
              <w:right w:w="108" w:type="dxa"/>
            </w:tcMar>
          </w:tcPr>
          <w:p w:rsidR="003D4312" w:rsidRPr="006C542F" w:rsidRDefault="003D4312" w:rsidP="003D4312">
            <w:pPr>
              <w:spacing w:after="0"/>
              <w:rPr>
                <w:rFonts w:cstheme="minorHAnsi"/>
              </w:rPr>
            </w:pPr>
          </w:p>
        </w:tc>
      </w:tr>
      <w:tr w:rsidR="003D4312" w:rsidRPr="006C542F" w:rsidTr="003D4312">
        <w:tc>
          <w:tcPr>
            <w:tcW w:w="1308" w:type="pct"/>
            <w:tcMar>
              <w:top w:w="0" w:type="dxa"/>
              <w:left w:w="108" w:type="dxa"/>
              <w:bottom w:w="0" w:type="dxa"/>
              <w:right w:w="108" w:type="dxa"/>
            </w:tcMar>
          </w:tcPr>
          <w:p w:rsidR="003D4312" w:rsidRPr="006C542F" w:rsidRDefault="003D4312" w:rsidP="003D4312">
            <w:pPr>
              <w:spacing w:after="0"/>
              <w:rPr>
                <w:rFonts w:cstheme="minorHAnsi"/>
              </w:rPr>
            </w:pPr>
          </w:p>
        </w:tc>
        <w:tc>
          <w:tcPr>
            <w:tcW w:w="223" w:type="pct"/>
            <w:tcMar>
              <w:top w:w="0" w:type="dxa"/>
              <w:left w:w="108" w:type="dxa"/>
              <w:bottom w:w="0" w:type="dxa"/>
              <w:right w:w="108" w:type="dxa"/>
            </w:tcMar>
          </w:tcPr>
          <w:p w:rsidR="003D4312" w:rsidRPr="006C542F" w:rsidRDefault="003D4312" w:rsidP="003D4312">
            <w:pPr>
              <w:spacing w:after="0"/>
              <w:rPr>
                <w:rFonts w:cstheme="minorHAnsi"/>
              </w:rPr>
            </w:pPr>
          </w:p>
        </w:tc>
        <w:tc>
          <w:tcPr>
            <w:tcW w:w="226" w:type="pct"/>
            <w:tcMar>
              <w:top w:w="0" w:type="dxa"/>
              <w:left w:w="108" w:type="dxa"/>
              <w:bottom w:w="0" w:type="dxa"/>
              <w:right w:w="108" w:type="dxa"/>
            </w:tcMar>
          </w:tcPr>
          <w:p w:rsidR="003D4312" w:rsidRPr="006C542F" w:rsidRDefault="003D4312" w:rsidP="003D4312">
            <w:pPr>
              <w:spacing w:after="0"/>
              <w:rPr>
                <w:rFonts w:cstheme="minorHAnsi"/>
              </w:rPr>
            </w:pPr>
          </w:p>
        </w:tc>
        <w:tc>
          <w:tcPr>
            <w:tcW w:w="262" w:type="pct"/>
            <w:gridSpan w:val="2"/>
            <w:tcMar>
              <w:top w:w="0" w:type="dxa"/>
              <w:left w:w="108" w:type="dxa"/>
              <w:bottom w:w="0" w:type="dxa"/>
              <w:right w:w="108" w:type="dxa"/>
            </w:tcMar>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25" w:type="pct"/>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65" w:type="pct"/>
            <w:tcMar>
              <w:top w:w="0" w:type="dxa"/>
              <w:left w:w="108" w:type="dxa"/>
              <w:bottom w:w="0" w:type="dxa"/>
              <w:right w:w="108" w:type="dxa"/>
            </w:tcMar>
          </w:tcPr>
          <w:p w:rsidR="003D4312" w:rsidRPr="006C542F" w:rsidRDefault="003D4312" w:rsidP="003D4312">
            <w:pPr>
              <w:spacing w:after="0"/>
              <w:rPr>
                <w:rFonts w:cstheme="minorHAnsi"/>
              </w:rPr>
            </w:pPr>
          </w:p>
        </w:tc>
        <w:tc>
          <w:tcPr>
            <w:tcW w:w="227" w:type="pct"/>
            <w:tcMar>
              <w:top w:w="0" w:type="dxa"/>
              <w:left w:w="108" w:type="dxa"/>
              <w:bottom w:w="0" w:type="dxa"/>
              <w:right w:w="108" w:type="dxa"/>
            </w:tcMar>
          </w:tcPr>
          <w:p w:rsidR="003D4312" w:rsidRPr="006C542F" w:rsidRDefault="003D4312" w:rsidP="003D4312">
            <w:pPr>
              <w:spacing w:after="0"/>
              <w:rPr>
                <w:rFonts w:cstheme="minorHAnsi"/>
              </w:rPr>
            </w:pPr>
          </w:p>
        </w:tc>
        <w:tc>
          <w:tcPr>
            <w:tcW w:w="1815" w:type="pct"/>
            <w:tcMar>
              <w:top w:w="0" w:type="dxa"/>
              <w:left w:w="108" w:type="dxa"/>
              <w:bottom w:w="0" w:type="dxa"/>
              <w:right w:w="108" w:type="dxa"/>
            </w:tcMar>
          </w:tcPr>
          <w:p w:rsidR="003D4312" w:rsidRPr="006C542F" w:rsidRDefault="003D4312" w:rsidP="003D4312">
            <w:pPr>
              <w:spacing w:after="0"/>
              <w:rPr>
                <w:rFonts w:cstheme="minorHAnsi"/>
              </w:rPr>
            </w:pPr>
          </w:p>
        </w:tc>
      </w:tr>
      <w:tr w:rsidR="003D4312" w:rsidRPr="006C542F" w:rsidTr="003D4312">
        <w:tc>
          <w:tcPr>
            <w:tcW w:w="1308" w:type="pct"/>
            <w:tcMar>
              <w:top w:w="0" w:type="dxa"/>
              <w:left w:w="108" w:type="dxa"/>
              <w:bottom w:w="0" w:type="dxa"/>
              <w:right w:w="108" w:type="dxa"/>
            </w:tcMar>
          </w:tcPr>
          <w:p w:rsidR="003D4312" w:rsidRPr="006C542F" w:rsidRDefault="003D4312" w:rsidP="003D4312">
            <w:pPr>
              <w:spacing w:after="0"/>
              <w:rPr>
                <w:rFonts w:cstheme="minorHAnsi"/>
              </w:rPr>
            </w:pPr>
          </w:p>
        </w:tc>
        <w:tc>
          <w:tcPr>
            <w:tcW w:w="223" w:type="pct"/>
            <w:tcMar>
              <w:top w:w="0" w:type="dxa"/>
              <w:left w:w="108" w:type="dxa"/>
              <w:bottom w:w="0" w:type="dxa"/>
              <w:right w:w="108" w:type="dxa"/>
            </w:tcMar>
          </w:tcPr>
          <w:p w:rsidR="003D4312" w:rsidRPr="006C542F" w:rsidRDefault="003D4312" w:rsidP="003D4312">
            <w:pPr>
              <w:spacing w:after="0"/>
              <w:rPr>
                <w:rFonts w:cstheme="minorHAnsi"/>
              </w:rPr>
            </w:pPr>
          </w:p>
        </w:tc>
        <w:tc>
          <w:tcPr>
            <w:tcW w:w="226" w:type="pct"/>
            <w:tcMar>
              <w:top w:w="0" w:type="dxa"/>
              <w:left w:w="108" w:type="dxa"/>
              <w:bottom w:w="0" w:type="dxa"/>
              <w:right w:w="108" w:type="dxa"/>
            </w:tcMar>
          </w:tcPr>
          <w:p w:rsidR="003D4312" w:rsidRPr="006C542F" w:rsidRDefault="003D4312" w:rsidP="003D4312">
            <w:pPr>
              <w:spacing w:after="0"/>
              <w:rPr>
                <w:rFonts w:cstheme="minorHAnsi"/>
              </w:rPr>
            </w:pPr>
          </w:p>
        </w:tc>
        <w:tc>
          <w:tcPr>
            <w:tcW w:w="262" w:type="pct"/>
            <w:gridSpan w:val="2"/>
            <w:tcMar>
              <w:top w:w="0" w:type="dxa"/>
              <w:left w:w="108" w:type="dxa"/>
              <w:bottom w:w="0" w:type="dxa"/>
              <w:right w:w="108" w:type="dxa"/>
            </w:tcMar>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25" w:type="pct"/>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65" w:type="pct"/>
            <w:tcMar>
              <w:top w:w="0" w:type="dxa"/>
              <w:left w:w="108" w:type="dxa"/>
              <w:bottom w:w="0" w:type="dxa"/>
              <w:right w:w="108" w:type="dxa"/>
            </w:tcMar>
          </w:tcPr>
          <w:p w:rsidR="003D4312" w:rsidRPr="006C542F" w:rsidRDefault="003D4312" w:rsidP="003D4312">
            <w:pPr>
              <w:spacing w:after="0"/>
              <w:rPr>
                <w:rFonts w:cstheme="minorHAnsi"/>
              </w:rPr>
            </w:pPr>
          </w:p>
        </w:tc>
        <w:tc>
          <w:tcPr>
            <w:tcW w:w="227" w:type="pct"/>
            <w:tcMar>
              <w:top w:w="0" w:type="dxa"/>
              <w:left w:w="108" w:type="dxa"/>
              <w:bottom w:w="0" w:type="dxa"/>
              <w:right w:w="108" w:type="dxa"/>
            </w:tcMar>
          </w:tcPr>
          <w:p w:rsidR="003D4312" w:rsidRPr="006C542F" w:rsidRDefault="003D4312" w:rsidP="003D4312">
            <w:pPr>
              <w:spacing w:after="0"/>
              <w:rPr>
                <w:rFonts w:cstheme="minorHAnsi"/>
              </w:rPr>
            </w:pPr>
          </w:p>
        </w:tc>
        <w:tc>
          <w:tcPr>
            <w:tcW w:w="1815" w:type="pct"/>
            <w:tcMar>
              <w:top w:w="0" w:type="dxa"/>
              <w:left w:w="108" w:type="dxa"/>
              <w:bottom w:w="0" w:type="dxa"/>
              <w:right w:w="108" w:type="dxa"/>
            </w:tcMar>
          </w:tcPr>
          <w:p w:rsidR="003D4312" w:rsidRPr="006C542F" w:rsidRDefault="003D4312" w:rsidP="003D4312">
            <w:pPr>
              <w:spacing w:after="0"/>
              <w:rPr>
                <w:rFonts w:cstheme="minorHAnsi"/>
              </w:rPr>
            </w:pPr>
          </w:p>
        </w:tc>
      </w:tr>
      <w:tr w:rsidR="003D4312" w:rsidRPr="006C542F" w:rsidTr="003D4312">
        <w:tc>
          <w:tcPr>
            <w:tcW w:w="1308" w:type="pct"/>
            <w:tcMar>
              <w:top w:w="0" w:type="dxa"/>
              <w:left w:w="108" w:type="dxa"/>
              <w:bottom w:w="0" w:type="dxa"/>
              <w:right w:w="108" w:type="dxa"/>
            </w:tcMar>
          </w:tcPr>
          <w:p w:rsidR="003D4312" w:rsidRPr="006C542F" w:rsidRDefault="003D4312" w:rsidP="003D4312">
            <w:pPr>
              <w:spacing w:after="0"/>
              <w:rPr>
                <w:rFonts w:cstheme="minorHAnsi"/>
              </w:rPr>
            </w:pPr>
          </w:p>
        </w:tc>
        <w:tc>
          <w:tcPr>
            <w:tcW w:w="223" w:type="pct"/>
            <w:tcMar>
              <w:top w:w="0" w:type="dxa"/>
              <w:left w:w="108" w:type="dxa"/>
              <w:bottom w:w="0" w:type="dxa"/>
              <w:right w:w="108" w:type="dxa"/>
            </w:tcMar>
          </w:tcPr>
          <w:p w:rsidR="003D4312" w:rsidRPr="006C542F" w:rsidRDefault="003D4312" w:rsidP="003D4312">
            <w:pPr>
              <w:spacing w:after="0"/>
              <w:rPr>
                <w:rFonts w:cstheme="minorHAnsi"/>
              </w:rPr>
            </w:pPr>
          </w:p>
        </w:tc>
        <w:tc>
          <w:tcPr>
            <w:tcW w:w="226" w:type="pct"/>
            <w:tcMar>
              <w:top w:w="0" w:type="dxa"/>
              <w:left w:w="108" w:type="dxa"/>
              <w:bottom w:w="0" w:type="dxa"/>
              <w:right w:w="108" w:type="dxa"/>
            </w:tcMar>
          </w:tcPr>
          <w:p w:rsidR="003D4312" w:rsidRPr="006C542F" w:rsidRDefault="003D4312" w:rsidP="003D4312">
            <w:pPr>
              <w:spacing w:after="0"/>
              <w:rPr>
                <w:rFonts w:cstheme="minorHAnsi"/>
              </w:rPr>
            </w:pPr>
          </w:p>
        </w:tc>
        <w:tc>
          <w:tcPr>
            <w:tcW w:w="262" w:type="pct"/>
            <w:gridSpan w:val="2"/>
            <w:tcMar>
              <w:top w:w="0" w:type="dxa"/>
              <w:left w:w="108" w:type="dxa"/>
              <w:bottom w:w="0" w:type="dxa"/>
              <w:right w:w="108" w:type="dxa"/>
            </w:tcMar>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25" w:type="pct"/>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65" w:type="pct"/>
            <w:tcMar>
              <w:top w:w="0" w:type="dxa"/>
              <w:left w:w="108" w:type="dxa"/>
              <w:bottom w:w="0" w:type="dxa"/>
              <w:right w:w="108" w:type="dxa"/>
            </w:tcMar>
          </w:tcPr>
          <w:p w:rsidR="003D4312" w:rsidRPr="006C542F" w:rsidRDefault="003D4312" w:rsidP="003D4312">
            <w:pPr>
              <w:spacing w:after="0"/>
              <w:rPr>
                <w:rFonts w:cstheme="minorHAnsi"/>
              </w:rPr>
            </w:pPr>
          </w:p>
        </w:tc>
        <w:tc>
          <w:tcPr>
            <w:tcW w:w="227" w:type="pct"/>
            <w:tcMar>
              <w:top w:w="0" w:type="dxa"/>
              <w:left w:w="108" w:type="dxa"/>
              <w:bottom w:w="0" w:type="dxa"/>
              <w:right w:w="108" w:type="dxa"/>
            </w:tcMar>
          </w:tcPr>
          <w:p w:rsidR="003D4312" w:rsidRPr="006C542F" w:rsidRDefault="003D4312" w:rsidP="003D4312">
            <w:pPr>
              <w:spacing w:after="0"/>
              <w:rPr>
                <w:rFonts w:cstheme="minorHAnsi"/>
              </w:rPr>
            </w:pPr>
          </w:p>
        </w:tc>
        <w:tc>
          <w:tcPr>
            <w:tcW w:w="1815" w:type="pct"/>
            <w:tcMar>
              <w:top w:w="0" w:type="dxa"/>
              <w:left w:w="108" w:type="dxa"/>
              <w:bottom w:w="0" w:type="dxa"/>
              <w:right w:w="108" w:type="dxa"/>
            </w:tcMar>
          </w:tcPr>
          <w:p w:rsidR="003D4312" w:rsidRPr="006C542F" w:rsidRDefault="003D4312" w:rsidP="003D4312">
            <w:pPr>
              <w:spacing w:after="0"/>
              <w:rPr>
                <w:rFonts w:cstheme="minorHAnsi"/>
              </w:rPr>
            </w:pPr>
          </w:p>
        </w:tc>
      </w:tr>
      <w:tr w:rsidR="003D4312" w:rsidRPr="006C542F" w:rsidTr="003D4312">
        <w:tc>
          <w:tcPr>
            <w:tcW w:w="1308" w:type="pct"/>
            <w:tcMar>
              <w:top w:w="0" w:type="dxa"/>
              <w:left w:w="108" w:type="dxa"/>
              <w:bottom w:w="0" w:type="dxa"/>
              <w:right w:w="108" w:type="dxa"/>
            </w:tcMar>
          </w:tcPr>
          <w:p w:rsidR="003D4312" w:rsidRPr="006C542F" w:rsidRDefault="003D4312" w:rsidP="003D4312">
            <w:pPr>
              <w:spacing w:after="0"/>
              <w:rPr>
                <w:rFonts w:cstheme="minorHAnsi"/>
              </w:rPr>
            </w:pPr>
          </w:p>
        </w:tc>
        <w:tc>
          <w:tcPr>
            <w:tcW w:w="223" w:type="pct"/>
            <w:tcMar>
              <w:top w:w="0" w:type="dxa"/>
              <w:left w:w="108" w:type="dxa"/>
              <w:bottom w:w="0" w:type="dxa"/>
              <w:right w:w="108" w:type="dxa"/>
            </w:tcMar>
          </w:tcPr>
          <w:p w:rsidR="003D4312" w:rsidRPr="006C542F" w:rsidRDefault="003D4312" w:rsidP="003D4312">
            <w:pPr>
              <w:spacing w:after="0"/>
              <w:rPr>
                <w:rFonts w:cstheme="minorHAnsi"/>
              </w:rPr>
            </w:pPr>
          </w:p>
        </w:tc>
        <w:tc>
          <w:tcPr>
            <w:tcW w:w="226" w:type="pct"/>
            <w:tcMar>
              <w:top w:w="0" w:type="dxa"/>
              <w:left w:w="108" w:type="dxa"/>
              <w:bottom w:w="0" w:type="dxa"/>
              <w:right w:w="108" w:type="dxa"/>
            </w:tcMar>
          </w:tcPr>
          <w:p w:rsidR="003D4312" w:rsidRPr="006C542F" w:rsidRDefault="003D4312" w:rsidP="003D4312">
            <w:pPr>
              <w:spacing w:after="0"/>
              <w:rPr>
                <w:rFonts w:cstheme="minorHAnsi"/>
              </w:rPr>
            </w:pPr>
          </w:p>
        </w:tc>
        <w:tc>
          <w:tcPr>
            <w:tcW w:w="262" w:type="pct"/>
            <w:gridSpan w:val="2"/>
            <w:tcMar>
              <w:top w:w="0" w:type="dxa"/>
              <w:left w:w="108" w:type="dxa"/>
              <w:bottom w:w="0" w:type="dxa"/>
              <w:right w:w="108" w:type="dxa"/>
            </w:tcMar>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25" w:type="pct"/>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65" w:type="pct"/>
            <w:tcMar>
              <w:top w:w="0" w:type="dxa"/>
              <w:left w:w="108" w:type="dxa"/>
              <w:bottom w:w="0" w:type="dxa"/>
              <w:right w:w="108" w:type="dxa"/>
            </w:tcMar>
          </w:tcPr>
          <w:p w:rsidR="003D4312" w:rsidRPr="006C542F" w:rsidRDefault="003D4312" w:rsidP="003D4312">
            <w:pPr>
              <w:spacing w:after="0"/>
              <w:rPr>
                <w:rFonts w:cstheme="minorHAnsi"/>
              </w:rPr>
            </w:pPr>
          </w:p>
        </w:tc>
        <w:tc>
          <w:tcPr>
            <w:tcW w:w="227" w:type="pct"/>
            <w:tcMar>
              <w:top w:w="0" w:type="dxa"/>
              <w:left w:w="108" w:type="dxa"/>
              <w:bottom w:w="0" w:type="dxa"/>
              <w:right w:w="108" w:type="dxa"/>
            </w:tcMar>
          </w:tcPr>
          <w:p w:rsidR="003D4312" w:rsidRPr="006C542F" w:rsidRDefault="003D4312" w:rsidP="003D4312">
            <w:pPr>
              <w:spacing w:after="0"/>
              <w:rPr>
                <w:rFonts w:cstheme="minorHAnsi"/>
              </w:rPr>
            </w:pPr>
          </w:p>
        </w:tc>
        <w:tc>
          <w:tcPr>
            <w:tcW w:w="1815" w:type="pct"/>
            <w:tcMar>
              <w:top w:w="0" w:type="dxa"/>
              <w:left w:w="108" w:type="dxa"/>
              <w:bottom w:w="0" w:type="dxa"/>
              <w:right w:w="108" w:type="dxa"/>
            </w:tcMar>
          </w:tcPr>
          <w:p w:rsidR="003D4312" w:rsidRPr="006C542F" w:rsidRDefault="003D4312" w:rsidP="003D4312">
            <w:pPr>
              <w:spacing w:after="0"/>
              <w:rPr>
                <w:rFonts w:cstheme="minorHAnsi"/>
              </w:rPr>
            </w:pPr>
          </w:p>
        </w:tc>
      </w:tr>
      <w:tr w:rsidR="003D4312" w:rsidRPr="006C542F" w:rsidTr="003D4312">
        <w:tc>
          <w:tcPr>
            <w:tcW w:w="1308" w:type="pct"/>
            <w:tcMar>
              <w:top w:w="0" w:type="dxa"/>
              <w:left w:w="108" w:type="dxa"/>
              <w:bottom w:w="0" w:type="dxa"/>
              <w:right w:w="108" w:type="dxa"/>
            </w:tcMar>
          </w:tcPr>
          <w:p w:rsidR="003D4312" w:rsidRPr="006C542F" w:rsidRDefault="003D4312" w:rsidP="003D4312">
            <w:pPr>
              <w:spacing w:after="0"/>
              <w:rPr>
                <w:rFonts w:cstheme="minorHAnsi"/>
              </w:rPr>
            </w:pPr>
          </w:p>
        </w:tc>
        <w:tc>
          <w:tcPr>
            <w:tcW w:w="223" w:type="pct"/>
            <w:tcMar>
              <w:top w:w="0" w:type="dxa"/>
              <w:left w:w="108" w:type="dxa"/>
              <w:bottom w:w="0" w:type="dxa"/>
              <w:right w:w="108" w:type="dxa"/>
            </w:tcMar>
          </w:tcPr>
          <w:p w:rsidR="003D4312" w:rsidRPr="006C542F" w:rsidRDefault="003D4312" w:rsidP="003D4312">
            <w:pPr>
              <w:spacing w:after="0"/>
              <w:rPr>
                <w:rFonts w:cstheme="minorHAnsi"/>
              </w:rPr>
            </w:pPr>
          </w:p>
        </w:tc>
        <w:tc>
          <w:tcPr>
            <w:tcW w:w="226" w:type="pct"/>
            <w:tcMar>
              <w:top w:w="0" w:type="dxa"/>
              <w:left w:w="108" w:type="dxa"/>
              <w:bottom w:w="0" w:type="dxa"/>
              <w:right w:w="108" w:type="dxa"/>
            </w:tcMar>
          </w:tcPr>
          <w:p w:rsidR="003D4312" w:rsidRPr="006C542F" w:rsidRDefault="003D4312" w:rsidP="003D4312">
            <w:pPr>
              <w:spacing w:after="0"/>
              <w:rPr>
                <w:rFonts w:cstheme="minorHAnsi"/>
              </w:rPr>
            </w:pPr>
          </w:p>
        </w:tc>
        <w:tc>
          <w:tcPr>
            <w:tcW w:w="262" w:type="pct"/>
            <w:gridSpan w:val="2"/>
            <w:tcMar>
              <w:top w:w="0" w:type="dxa"/>
              <w:left w:w="108" w:type="dxa"/>
              <w:bottom w:w="0" w:type="dxa"/>
              <w:right w:w="108" w:type="dxa"/>
            </w:tcMar>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25" w:type="pct"/>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65" w:type="pct"/>
            <w:tcMar>
              <w:top w:w="0" w:type="dxa"/>
              <w:left w:w="108" w:type="dxa"/>
              <w:bottom w:w="0" w:type="dxa"/>
              <w:right w:w="108" w:type="dxa"/>
            </w:tcMar>
          </w:tcPr>
          <w:p w:rsidR="003D4312" w:rsidRPr="006C542F" w:rsidRDefault="003D4312" w:rsidP="003D4312">
            <w:pPr>
              <w:spacing w:after="0"/>
              <w:rPr>
                <w:rFonts w:cstheme="minorHAnsi"/>
              </w:rPr>
            </w:pPr>
          </w:p>
        </w:tc>
        <w:tc>
          <w:tcPr>
            <w:tcW w:w="227" w:type="pct"/>
            <w:tcMar>
              <w:top w:w="0" w:type="dxa"/>
              <w:left w:w="108" w:type="dxa"/>
              <w:bottom w:w="0" w:type="dxa"/>
              <w:right w:w="108" w:type="dxa"/>
            </w:tcMar>
          </w:tcPr>
          <w:p w:rsidR="003D4312" w:rsidRPr="006C542F" w:rsidRDefault="003D4312" w:rsidP="003D4312">
            <w:pPr>
              <w:spacing w:after="0"/>
              <w:rPr>
                <w:rFonts w:cstheme="minorHAnsi"/>
              </w:rPr>
            </w:pPr>
          </w:p>
        </w:tc>
        <w:tc>
          <w:tcPr>
            <w:tcW w:w="1815" w:type="pct"/>
            <w:tcMar>
              <w:top w:w="0" w:type="dxa"/>
              <w:left w:w="108" w:type="dxa"/>
              <w:bottom w:w="0" w:type="dxa"/>
              <w:right w:w="108" w:type="dxa"/>
            </w:tcMar>
          </w:tcPr>
          <w:p w:rsidR="003D4312" w:rsidRPr="006C542F" w:rsidRDefault="003D4312" w:rsidP="003D4312">
            <w:pPr>
              <w:spacing w:after="0"/>
              <w:rPr>
                <w:rFonts w:cstheme="minorHAnsi"/>
              </w:rPr>
            </w:pPr>
          </w:p>
        </w:tc>
      </w:tr>
      <w:tr w:rsidR="003D4312" w:rsidRPr="006C542F" w:rsidTr="003D4312">
        <w:tc>
          <w:tcPr>
            <w:tcW w:w="1308" w:type="pct"/>
            <w:tcMar>
              <w:top w:w="0" w:type="dxa"/>
              <w:left w:w="108" w:type="dxa"/>
              <w:bottom w:w="0" w:type="dxa"/>
              <w:right w:w="108" w:type="dxa"/>
            </w:tcMar>
          </w:tcPr>
          <w:p w:rsidR="003D4312" w:rsidRPr="006C542F" w:rsidRDefault="003D4312" w:rsidP="003D4312">
            <w:pPr>
              <w:spacing w:after="0"/>
              <w:rPr>
                <w:rFonts w:cstheme="minorHAnsi"/>
              </w:rPr>
            </w:pPr>
          </w:p>
        </w:tc>
        <w:tc>
          <w:tcPr>
            <w:tcW w:w="223" w:type="pct"/>
            <w:tcMar>
              <w:top w:w="0" w:type="dxa"/>
              <w:left w:w="108" w:type="dxa"/>
              <w:bottom w:w="0" w:type="dxa"/>
              <w:right w:w="108" w:type="dxa"/>
            </w:tcMar>
          </w:tcPr>
          <w:p w:rsidR="003D4312" w:rsidRPr="006C542F" w:rsidRDefault="003D4312" w:rsidP="003D4312">
            <w:pPr>
              <w:spacing w:after="0"/>
              <w:rPr>
                <w:rFonts w:cstheme="minorHAnsi"/>
              </w:rPr>
            </w:pPr>
          </w:p>
        </w:tc>
        <w:tc>
          <w:tcPr>
            <w:tcW w:w="226" w:type="pct"/>
            <w:tcMar>
              <w:top w:w="0" w:type="dxa"/>
              <w:left w:w="108" w:type="dxa"/>
              <w:bottom w:w="0" w:type="dxa"/>
              <w:right w:w="108" w:type="dxa"/>
            </w:tcMar>
          </w:tcPr>
          <w:p w:rsidR="003D4312" w:rsidRPr="006C542F" w:rsidRDefault="003D4312" w:rsidP="003D4312">
            <w:pPr>
              <w:spacing w:after="0"/>
              <w:rPr>
                <w:rFonts w:cstheme="minorHAnsi"/>
              </w:rPr>
            </w:pPr>
          </w:p>
        </w:tc>
        <w:tc>
          <w:tcPr>
            <w:tcW w:w="262" w:type="pct"/>
            <w:gridSpan w:val="2"/>
            <w:tcMar>
              <w:top w:w="0" w:type="dxa"/>
              <w:left w:w="108" w:type="dxa"/>
              <w:bottom w:w="0" w:type="dxa"/>
              <w:right w:w="108" w:type="dxa"/>
            </w:tcMar>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25" w:type="pct"/>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65" w:type="pct"/>
            <w:tcMar>
              <w:top w:w="0" w:type="dxa"/>
              <w:left w:w="108" w:type="dxa"/>
              <w:bottom w:w="0" w:type="dxa"/>
              <w:right w:w="108" w:type="dxa"/>
            </w:tcMar>
          </w:tcPr>
          <w:p w:rsidR="003D4312" w:rsidRPr="006C542F" w:rsidRDefault="003D4312" w:rsidP="003D4312">
            <w:pPr>
              <w:spacing w:after="0"/>
              <w:rPr>
                <w:rFonts w:cstheme="minorHAnsi"/>
              </w:rPr>
            </w:pPr>
          </w:p>
        </w:tc>
        <w:tc>
          <w:tcPr>
            <w:tcW w:w="227" w:type="pct"/>
            <w:tcMar>
              <w:top w:w="0" w:type="dxa"/>
              <w:left w:w="108" w:type="dxa"/>
              <w:bottom w:w="0" w:type="dxa"/>
              <w:right w:w="108" w:type="dxa"/>
            </w:tcMar>
          </w:tcPr>
          <w:p w:rsidR="003D4312" w:rsidRPr="006C542F" w:rsidRDefault="003D4312" w:rsidP="003D4312">
            <w:pPr>
              <w:spacing w:after="0"/>
              <w:rPr>
                <w:rFonts w:cstheme="minorHAnsi"/>
              </w:rPr>
            </w:pPr>
          </w:p>
        </w:tc>
        <w:tc>
          <w:tcPr>
            <w:tcW w:w="1815" w:type="pct"/>
            <w:tcMar>
              <w:top w:w="0" w:type="dxa"/>
              <w:left w:w="108" w:type="dxa"/>
              <w:bottom w:w="0" w:type="dxa"/>
              <w:right w:w="108" w:type="dxa"/>
            </w:tcMar>
          </w:tcPr>
          <w:p w:rsidR="003D4312" w:rsidRPr="006C542F" w:rsidRDefault="003D4312" w:rsidP="003D4312">
            <w:pPr>
              <w:spacing w:after="0"/>
              <w:rPr>
                <w:rFonts w:cstheme="minorHAnsi"/>
              </w:rPr>
            </w:pPr>
          </w:p>
        </w:tc>
      </w:tr>
      <w:tr w:rsidR="003D4312" w:rsidRPr="006C542F" w:rsidTr="003D4312">
        <w:tc>
          <w:tcPr>
            <w:tcW w:w="1308" w:type="pct"/>
            <w:tcMar>
              <w:top w:w="0" w:type="dxa"/>
              <w:left w:w="108" w:type="dxa"/>
              <w:bottom w:w="0" w:type="dxa"/>
              <w:right w:w="108" w:type="dxa"/>
            </w:tcMar>
          </w:tcPr>
          <w:p w:rsidR="003D4312" w:rsidRPr="006C542F" w:rsidRDefault="003D4312" w:rsidP="003D4312">
            <w:pPr>
              <w:spacing w:after="0"/>
              <w:rPr>
                <w:rFonts w:cstheme="minorHAnsi"/>
              </w:rPr>
            </w:pPr>
          </w:p>
        </w:tc>
        <w:tc>
          <w:tcPr>
            <w:tcW w:w="223" w:type="pct"/>
            <w:tcMar>
              <w:top w:w="0" w:type="dxa"/>
              <w:left w:w="108" w:type="dxa"/>
              <w:bottom w:w="0" w:type="dxa"/>
              <w:right w:w="108" w:type="dxa"/>
            </w:tcMar>
          </w:tcPr>
          <w:p w:rsidR="003D4312" w:rsidRPr="006C542F" w:rsidRDefault="003D4312" w:rsidP="003D4312">
            <w:pPr>
              <w:spacing w:after="0"/>
              <w:rPr>
                <w:rFonts w:cstheme="minorHAnsi"/>
              </w:rPr>
            </w:pPr>
          </w:p>
        </w:tc>
        <w:tc>
          <w:tcPr>
            <w:tcW w:w="226" w:type="pct"/>
            <w:tcMar>
              <w:top w:w="0" w:type="dxa"/>
              <w:left w:w="108" w:type="dxa"/>
              <w:bottom w:w="0" w:type="dxa"/>
              <w:right w:w="108" w:type="dxa"/>
            </w:tcMar>
          </w:tcPr>
          <w:p w:rsidR="003D4312" w:rsidRPr="006C542F" w:rsidRDefault="003D4312" w:rsidP="003D4312">
            <w:pPr>
              <w:spacing w:after="0"/>
              <w:rPr>
                <w:rFonts w:cstheme="minorHAnsi"/>
              </w:rPr>
            </w:pPr>
          </w:p>
        </w:tc>
        <w:tc>
          <w:tcPr>
            <w:tcW w:w="262" w:type="pct"/>
            <w:gridSpan w:val="2"/>
            <w:tcMar>
              <w:top w:w="0" w:type="dxa"/>
              <w:left w:w="108" w:type="dxa"/>
              <w:bottom w:w="0" w:type="dxa"/>
              <w:right w:w="108" w:type="dxa"/>
            </w:tcMar>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25" w:type="pct"/>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65" w:type="pct"/>
            <w:tcMar>
              <w:top w:w="0" w:type="dxa"/>
              <w:left w:w="108" w:type="dxa"/>
              <w:bottom w:w="0" w:type="dxa"/>
              <w:right w:w="108" w:type="dxa"/>
            </w:tcMar>
          </w:tcPr>
          <w:p w:rsidR="003D4312" w:rsidRPr="006C542F" w:rsidRDefault="003D4312" w:rsidP="003D4312">
            <w:pPr>
              <w:spacing w:after="0"/>
              <w:rPr>
                <w:rFonts w:cstheme="minorHAnsi"/>
              </w:rPr>
            </w:pPr>
          </w:p>
        </w:tc>
        <w:tc>
          <w:tcPr>
            <w:tcW w:w="227" w:type="pct"/>
            <w:tcMar>
              <w:top w:w="0" w:type="dxa"/>
              <w:left w:w="108" w:type="dxa"/>
              <w:bottom w:w="0" w:type="dxa"/>
              <w:right w:w="108" w:type="dxa"/>
            </w:tcMar>
          </w:tcPr>
          <w:p w:rsidR="003D4312" w:rsidRPr="006C542F" w:rsidRDefault="003D4312" w:rsidP="003D4312">
            <w:pPr>
              <w:spacing w:after="0"/>
              <w:rPr>
                <w:rFonts w:cstheme="minorHAnsi"/>
              </w:rPr>
            </w:pPr>
          </w:p>
        </w:tc>
        <w:tc>
          <w:tcPr>
            <w:tcW w:w="1815" w:type="pct"/>
            <w:tcMar>
              <w:top w:w="0" w:type="dxa"/>
              <w:left w:w="108" w:type="dxa"/>
              <w:bottom w:w="0" w:type="dxa"/>
              <w:right w:w="108" w:type="dxa"/>
            </w:tcMar>
          </w:tcPr>
          <w:p w:rsidR="003D4312" w:rsidRPr="006C542F" w:rsidRDefault="003D4312" w:rsidP="003D4312">
            <w:pPr>
              <w:spacing w:after="0"/>
              <w:rPr>
                <w:rFonts w:cstheme="minorHAnsi"/>
              </w:rPr>
            </w:pPr>
          </w:p>
        </w:tc>
      </w:tr>
      <w:tr w:rsidR="003D4312" w:rsidRPr="006C542F" w:rsidTr="003D4312">
        <w:tc>
          <w:tcPr>
            <w:tcW w:w="1308" w:type="pct"/>
            <w:tcMar>
              <w:top w:w="0" w:type="dxa"/>
              <w:left w:w="108" w:type="dxa"/>
              <w:bottom w:w="0" w:type="dxa"/>
              <w:right w:w="108" w:type="dxa"/>
            </w:tcMar>
          </w:tcPr>
          <w:p w:rsidR="003D4312" w:rsidRPr="006C542F" w:rsidRDefault="003D4312" w:rsidP="003D4312">
            <w:pPr>
              <w:spacing w:after="0"/>
              <w:rPr>
                <w:rFonts w:cstheme="minorHAnsi"/>
              </w:rPr>
            </w:pPr>
          </w:p>
        </w:tc>
        <w:tc>
          <w:tcPr>
            <w:tcW w:w="223" w:type="pct"/>
            <w:tcMar>
              <w:top w:w="0" w:type="dxa"/>
              <w:left w:w="108" w:type="dxa"/>
              <w:bottom w:w="0" w:type="dxa"/>
              <w:right w:w="108" w:type="dxa"/>
            </w:tcMar>
          </w:tcPr>
          <w:p w:rsidR="003D4312" w:rsidRPr="006C542F" w:rsidRDefault="003D4312" w:rsidP="003D4312">
            <w:pPr>
              <w:spacing w:after="0"/>
              <w:rPr>
                <w:rFonts w:cstheme="minorHAnsi"/>
              </w:rPr>
            </w:pPr>
          </w:p>
        </w:tc>
        <w:tc>
          <w:tcPr>
            <w:tcW w:w="226" w:type="pct"/>
            <w:tcMar>
              <w:top w:w="0" w:type="dxa"/>
              <w:left w:w="108" w:type="dxa"/>
              <w:bottom w:w="0" w:type="dxa"/>
              <w:right w:w="108" w:type="dxa"/>
            </w:tcMar>
          </w:tcPr>
          <w:p w:rsidR="003D4312" w:rsidRPr="006C542F" w:rsidRDefault="003D4312" w:rsidP="003D4312">
            <w:pPr>
              <w:spacing w:after="0"/>
              <w:rPr>
                <w:rFonts w:cstheme="minorHAnsi"/>
              </w:rPr>
            </w:pPr>
          </w:p>
        </w:tc>
        <w:tc>
          <w:tcPr>
            <w:tcW w:w="262" w:type="pct"/>
            <w:gridSpan w:val="2"/>
            <w:tcMar>
              <w:top w:w="0" w:type="dxa"/>
              <w:left w:w="108" w:type="dxa"/>
              <w:bottom w:w="0" w:type="dxa"/>
              <w:right w:w="108" w:type="dxa"/>
            </w:tcMar>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25" w:type="pct"/>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65" w:type="pct"/>
            <w:tcMar>
              <w:top w:w="0" w:type="dxa"/>
              <w:left w:w="108" w:type="dxa"/>
              <w:bottom w:w="0" w:type="dxa"/>
              <w:right w:w="108" w:type="dxa"/>
            </w:tcMar>
          </w:tcPr>
          <w:p w:rsidR="003D4312" w:rsidRPr="006C542F" w:rsidRDefault="003D4312" w:rsidP="003D4312">
            <w:pPr>
              <w:spacing w:after="0"/>
              <w:rPr>
                <w:rFonts w:cstheme="minorHAnsi"/>
              </w:rPr>
            </w:pPr>
          </w:p>
        </w:tc>
        <w:tc>
          <w:tcPr>
            <w:tcW w:w="227" w:type="pct"/>
            <w:tcMar>
              <w:top w:w="0" w:type="dxa"/>
              <w:left w:w="108" w:type="dxa"/>
              <w:bottom w:w="0" w:type="dxa"/>
              <w:right w:w="108" w:type="dxa"/>
            </w:tcMar>
          </w:tcPr>
          <w:p w:rsidR="003D4312" w:rsidRPr="006C542F" w:rsidRDefault="003D4312" w:rsidP="003D4312">
            <w:pPr>
              <w:spacing w:after="0"/>
              <w:rPr>
                <w:rFonts w:cstheme="minorHAnsi"/>
              </w:rPr>
            </w:pPr>
          </w:p>
        </w:tc>
        <w:tc>
          <w:tcPr>
            <w:tcW w:w="1815" w:type="pct"/>
            <w:tcMar>
              <w:top w:w="0" w:type="dxa"/>
              <w:left w:w="108" w:type="dxa"/>
              <w:bottom w:w="0" w:type="dxa"/>
              <w:right w:w="108" w:type="dxa"/>
            </w:tcMar>
          </w:tcPr>
          <w:p w:rsidR="003D4312" w:rsidRPr="006C542F" w:rsidRDefault="003D4312" w:rsidP="003D4312">
            <w:pPr>
              <w:spacing w:after="0"/>
              <w:rPr>
                <w:rFonts w:cstheme="minorHAnsi"/>
              </w:rPr>
            </w:pPr>
          </w:p>
        </w:tc>
      </w:tr>
      <w:tr w:rsidR="003D4312" w:rsidRPr="006C542F" w:rsidTr="003D4312">
        <w:tc>
          <w:tcPr>
            <w:tcW w:w="1308" w:type="pct"/>
            <w:tcMar>
              <w:top w:w="0" w:type="dxa"/>
              <w:left w:w="108" w:type="dxa"/>
              <w:bottom w:w="0" w:type="dxa"/>
              <w:right w:w="108" w:type="dxa"/>
            </w:tcMar>
          </w:tcPr>
          <w:p w:rsidR="003D4312" w:rsidRPr="006C542F" w:rsidRDefault="003D4312" w:rsidP="003D4312">
            <w:pPr>
              <w:spacing w:after="0"/>
              <w:rPr>
                <w:rFonts w:cstheme="minorHAnsi"/>
              </w:rPr>
            </w:pPr>
          </w:p>
        </w:tc>
        <w:tc>
          <w:tcPr>
            <w:tcW w:w="223" w:type="pct"/>
            <w:tcMar>
              <w:top w:w="0" w:type="dxa"/>
              <w:left w:w="108" w:type="dxa"/>
              <w:bottom w:w="0" w:type="dxa"/>
              <w:right w:w="108" w:type="dxa"/>
            </w:tcMar>
          </w:tcPr>
          <w:p w:rsidR="003D4312" w:rsidRPr="006C542F" w:rsidRDefault="003D4312" w:rsidP="003D4312">
            <w:pPr>
              <w:spacing w:after="0"/>
              <w:rPr>
                <w:rFonts w:cstheme="minorHAnsi"/>
              </w:rPr>
            </w:pPr>
          </w:p>
        </w:tc>
        <w:tc>
          <w:tcPr>
            <w:tcW w:w="226" w:type="pct"/>
            <w:tcMar>
              <w:top w:w="0" w:type="dxa"/>
              <w:left w:w="108" w:type="dxa"/>
              <w:bottom w:w="0" w:type="dxa"/>
              <w:right w:w="108" w:type="dxa"/>
            </w:tcMar>
          </w:tcPr>
          <w:p w:rsidR="003D4312" w:rsidRPr="006C542F" w:rsidRDefault="003D4312" w:rsidP="003D4312">
            <w:pPr>
              <w:spacing w:after="0"/>
              <w:rPr>
                <w:rFonts w:cstheme="minorHAnsi"/>
              </w:rPr>
            </w:pPr>
          </w:p>
        </w:tc>
        <w:tc>
          <w:tcPr>
            <w:tcW w:w="262" w:type="pct"/>
            <w:gridSpan w:val="2"/>
            <w:tcMar>
              <w:top w:w="0" w:type="dxa"/>
              <w:left w:w="108" w:type="dxa"/>
              <w:bottom w:w="0" w:type="dxa"/>
              <w:right w:w="108" w:type="dxa"/>
            </w:tcMar>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25" w:type="pct"/>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65" w:type="pct"/>
            <w:tcMar>
              <w:top w:w="0" w:type="dxa"/>
              <w:left w:w="108" w:type="dxa"/>
              <w:bottom w:w="0" w:type="dxa"/>
              <w:right w:w="108" w:type="dxa"/>
            </w:tcMar>
          </w:tcPr>
          <w:p w:rsidR="003D4312" w:rsidRPr="006C542F" w:rsidRDefault="003D4312" w:rsidP="003D4312">
            <w:pPr>
              <w:spacing w:after="0"/>
              <w:rPr>
                <w:rFonts w:cstheme="minorHAnsi"/>
              </w:rPr>
            </w:pPr>
          </w:p>
        </w:tc>
        <w:tc>
          <w:tcPr>
            <w:tcW w:w="227" w:type="pct"/>
            <w:tcMar>
              <w:top w:w="0" w:type="dxa"/>
              <w:left w:w="108" w:type="dxa"/>
              <w:bottom w:w="0" w:type="dxa"/>
              <w:right w:w="108" w:type="dxa"/>
            </w:tcMar>
          </w:tcPr>
          <w:p w:rsidR="003D4312" w:rsidRPr="006C542F" w:rsidRDefault="003D4312" w:rsidP="003D4312">
            <w:pPr>
              <w:spacing w:after="0"/>
              <w:rPr>
                <w:rFonts w:cstheme="minorHAnsi"/>
              </w:rPr>
            </w:pPr>
          </w:p>
        </w:tc>
        <w:tc>
          <w:tcPr>
            <w:tcW w:w="1815" w:type="pct"/>
            <w:tcMar>
              <w:top w:w="0" w:type="dxa"/>
              <w:left w:w="108" w:type="dxa"/>
              <w:bottom w:w="0" w:type="dxa"/>
              <w:right w:w="108" w:type="dxa"/>
            </w:tcMar>
          </w:tcPr>
          <w:p w:rsidR="003D4312" w:rsidRPr="006C542F" w:rsidRDefault="003D4312" w:rsidP="003D4312">
            <w:pPr>
              <w:spacing w:after="0"/>
              <w:rPr>
                <w:rFonts w:cstheme="minorHAnsi"/>
              </w:rPr>
            </w:pPr>
          </w:p>
        </w:tc>
      </w:tr>
      <w:tr w:rsidR="003D4312" w:rsidRPr="006C542F" w:rsidTr="003D4312">
        <w:tc>
          <w:tcPr>
            <w:tcW w:w="1308" w:type="pct"/>
            <w:tcMar>
              <w:top w:w="0" w:type="dxa"/>
              <w:left w:w="108" w:type="dxa"/>
              <w:bottom w:w="0" w:type="dxa"/>
              <w:right w:w="108" w:type="dxa"/>
            </w:tcMar>
          </w:tcPr>
          <w:p w:rsidR="003D4312" w:rsidRPr="006C542F" w:rsidRDefault="003D4312" w:rsidP="003D4312">
            <w:pPr>
              <w:spacing w:after="0"/>
              <w:rPr>
                <w:rFonts w:cstheme="minorHAnsi"/>
              </w:rPr>
            </w:pPr>
          </w:p>
        </w:tc>
        <w:tc>
          <w:tcPr>
            <w:tcW w:w="223" w:type="pct"/>
            <w:tcMar>
              <w:top w:w="0" w:type="dxa"/>
              <w:left w:w="108" w:type="dxa"/>
              <w:bottom w:w="0" w:type="dxa"/>
              <w:right w:w="108" w:type="dxa"/>
            </w:tcMar>
          </w:tcPr>
          <w:p w:rsidR="003D4312" w:rsidRPr="006C542F" w:rsidRDefault="003D4312" w:rsidP="003D4312">
            <w:pPr>
              <w:spacing w:after="0"/>
              <w:rPr>
                <w:rFonts w:cstheme="minorHAnsi"/>
              </w:rPr>
            </w:pPr>
          </w:p>
        </w:tc>
        <w:tc>
          <w:tcPr>
            <w:tcW w:w="226" w:type="pct"/>
            <w:tcMar>
              <w:top w:w="0" w:type="dxa"/>
              <w:left w:w="108" w:type="dxa"/>
              <w:bottom w:w="0" w:type="dxa"/>
              <w:right w:w="108" w:type="dxa"/>
            </w:tcMar>
          </w:tcPr>
          <w:p w:rsidR="003D4312" w:rsidRPr="006C542F" w:rsidRDefault="003D4312" w:rsidP="003D4312">
            <w:pPr>
              <w:spacing w:after="0"/>
              <w:rPr>
                <w:rFonts w:cstheme="minorHAnsi"/>
              </w:rPr>
            </w:pPr>
          </w:p>
        </w:tc>
        <w:tc>
          <w:tcPr>
            <w:tcW w:w="262" w:type="pct"/>
            <w:gridSpan w:val="2"/>
            <w:tcMar>
              <w:top w:w="0" w:type="dxa"/>
              <w:left w:w="108" w:type="dxa"/>
              <w:bottom w:w="0" w:type="dxa"/>
              <w:right w:w="108" w:type="dxa"/>
            </w:tcMar>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25" w:type="pct"/>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65" w:type="pct"/>
            <w:tcMar>
              <w:top w:w="0" w:type="dxa"/>
              <w:left w:w="108" w:type="dxa"/>
              <w:bottom w:w="0" w:type="dxa"/>
              <w:right w:w="108" w:type="dxa"/>
            </w:tcMar>
          </w:tcPr>
          <w:p w:rsidR="003D4312" w:rsidRPr="006C542F" w:rsidRDefault="003D4312" w:rsidP="003D4312">
            <w:pPr>
              <w:spacing w:after="0"/>
              <w:rPr>
                <w:rFonts w:cstheme="minorHAnsi"/>
              </w:rPr>
            </w:pPr>
          </w:p>
        </w:tc>
        <w:tc>
          <w:tcPr>
            <w:tcW w:w="227" w:type="pct"/>
            <w:tcMar>
              <w:top w:w="0" w:type="dxa"/>
              <w:left w:w="108" w:type="dxa"/>
              <w:bottom w:w="0" w:type="dxa"/>
              <w:right w:w="108" w:type="dxa"/>
            </w:tcMar>
          </w:tcPr>
          <w:p w:rsidR="003D4312" w:rsidRPr="006C542F" w:rsidRDefault="003D4312" w:rsidP="003D4312">
            <w:pPr>
              <w:spacing w:after="0"/>
              <w:rPr>
                <w:rFonts w:cstheme="minorHAnsi"/>
              </w:rPr>
            </w:pPr>
          </w:p>
        </w:tc>
        <w:tc>
          <w:tcPr>
            <w:tcW w:w="1815" w:type="pct"/>
            <w:tcMar>
              <w:top w:w="0" w:type="dxa"/>
              <w:left w:w="108" w:type="dxa"/>
              <w:bottom w:w="0" w:type="dxa"/>
              <w:right w:w="108" w:type="dxa"/>
            </w:tcMar>
          </w:tcPr>
          <w:p w:rsidR="003D4312" w:rsidRPr="006C542F" w:rsidRDefault="003D4312" w:rsidP="003D4312">
            <w:pPr>
              <w:spacing w:after="0"/>
              <w:rPr>
                <w:rFonts w:cstheme="minorHAnsi"/>
              </w:rPr>
            </w:pPr>
          </w:p>
        </w:tc>
      </w:tr>
      <w:tr w:rsidR="003D4312" w:rsidRPr="006C542F" w:rsidTr="003D4312">
        <w:tc>
          <w:tcPr>
            <w:tcW w:w="1308" w:type="pct"/>
            <w:tcMar>
              <w:top w:w="0" w:type="dxa"/>
              <w:left w:w="108" w:type="dxa"/>
              <w:bottom w:w="0" w:type="dxa"/>
              <w:right w:w="108" w:type="dxa"/>
            </w:tcMar>
          </w:tcPr>
          <w:p w:rsidR="003D4312" w:rsidRPr="006C542F" w:rsidRDefault="003D4312" w:rsidP="003D4312">
            <w:pPr>
              <w:spacing w:after="0"/>
              <w:rPr>
                <w:rFonts w:cstheme="minorHAnsi"/>
              </w:rPr>
            </w:pPr>
          </w:p>
        </w:tc>
        <w:tc>
          <w:tcPr>
            <w:tcW w:w="223" w:type="pct"/>
            <w:tcMar>
              <w:top w:w="0" w:type="dxa"/>
              <w:left w:w="108" w:type="dxa"/>
              <w:bottom w:w="0" w:type="dxa"/>
              <w:right w:w="108" w:type="dxa"/>
            </w:tcMar>
          </w:tcPr>
          <w:p w:rsidR="003D4312" w:rsidRPr="006C542F" w:rsidRDefault="003D4312" w:rsidP="003D4312">
            <w:pPr>
              <w:spacing w:after="0"/>
              <w:rPr>
                <w:rFonts w:cstheme="minorHAnsi"/>
              </w:rPr>
            </w:pPr>
          </w:p>
        </w:tc>
        <w:tc>
          <w:tcPr>
            <w:tcW w:w="226" w:type="pct"/>
            <w:tcMar>
              <w:top w:w="0" w:type="dxa"/>
              <w:left w:w="108" w:type="dxa"/>
              <w:bottom w:w="0" w:type="dxa"/>
              <w:right w:w="108" w:type="dxa"/>
            </w:tcMar>
          </w:tcPr>
          <w:p w:rsidR="003D4312" w:rsidRPr="006C542F" w:rsidRDefault="003D4312" w:rsidP="003D4312">
            <w:pPr>
              <w:spacing w:after="0"/>
              <w:rPr>
                <w:rFonts w:cstheme="minorHAnsi"/>
              </w:rPr>
            </w:pPr>
          </w:p>
        </w:tc>
        <w:tc>
          <w:tcPr>
            <w:tcW w:w="262" w:type="pct"/>
            <w:gridSpan w:val="2"/>
            <w:tcMar>
              <w:top w:w="0" w:type="dxa"/>
              <w:left w:w="108" w:type="dxa"/>
              <w:bottom w:w="0" w:type="dxa"/>
              <w:right w:w="108" w:type="dxa"/>
            </w:tcMar>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25" w:type="pct"/>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65" w:type="pct"/>
            <w:tcMar>
              <w:top w:w="0" w:type="dxa"/>
              <w:left w:w="108" w:type="dxa"/>
              <w:bottom w:w="0" w:type="dxa"/>
              <w:right w:w="108" w:type="dxa"/>
            </w:tcMar>
          </w:tcPr>
          <w:p w:rsidR="003D4312" w:rsidRPr="006C542F" w:rsidRDefault="003D4312" w:rsidP="003D4312">
            <w:pPr>
              <w:spacing w:after="0"/>
              <w:rPr>
                <w:rFonts w:cstheme="minorHAnsi"/>
              </w:rPr>
            </w:pPr>
          </w:p>
        </w:tc>
        <w:tc>
          <w:tcPr>
            <w:tcW w:w="227" w:type="pct"/>
            <w:tcMar>
              <w:top w:w="0" w:type="dxa"/>
              <w:left w:w="108" w:type="dxa"/>
              <w:bottom w:w="0" w:type="dxa"/>
              <w:right w:w="108" w:type="dxa"/>
            </w:tcMar>
          </w:tcPr>
          <w:p w:rsidR="003D4312" w:rsidRPr="006C542F" w:rsidRDefault="003D4312" w:rsidP="003D4312">
            <w:pPr>
              <w:spacing w:after="0"/>
              <w:rPr>
                <w:rFonts w:cstheme="minorHAnsi"/>
              </w:rPr>
            </w:pPr>
          </w:p>
        </w:tc>
        <w:tc>
          <w:tcPr>
            <w:tcW w:w="1815" w:type="pct"/>
            <w:tcMar>
              <w:top w:w="0" w:type="dxa"/>
              <w:left w:w="108" w:type="dxa"/>
              <w:bottom w:w="0" w:type="dxa"/>
              <w:right w:w="108" w:type="dxa"/>
            </w:tcMar>
          </w:tcPr>
          <w:p w:rsidR="003D4312" w:rsidRPr="006C542F" w:rsidRDefault="003D4312" w:rsidP="003D4312">
            <w:pPr>
              <w:spacing w:after="0"/>
              <w:rPr>
                <w:rFonts w:cstheme="minorHAnsi"/>
              </w:rPr>
            </w:pPr>
          </w:p>
        </w:tc>
      </w:tr>
      <w:tr w:rsidR="003D4312" w:rsidRPr="006C542F" w:rsidTr="003D4312">
        <w:tc>
          <w:tcPr>
            <w:tcW w:w="1308" w:type="pct"/>
            <w:tcMar>
              <w:top w:w="0" w:type="dxa"/>
              <w:left w:w="108" w:type="dxa"/>
              <w:bottom w:w="0" w:type="dxa"/>
              <w:right w:w="108" w:type="dxa"/>
            </w:tcMar>
          </w:tcPr>
          <w:p w:rsidR="003D4312" w:rsidRPr="006C542F" w:rsidRDefault="003D4312" w:rsidP="003D4312">
            <w:pPr>
              <w:spacing w:after="0"/>
              <w:rPr>
                <w:rFonts w:cstheme="minorHAnsi"/>
              </w:rPr>
            </w:pPr>
          </w:p>
        </w:tc>
        <w:tc>
          <w:tcPr>
            <w:tcW w:w="223" w:type="pct"/>
            <w:tcMar>
              <w:top w:w="0" w:type="dxa"/>
              <w:left w:w="108" w:type="dxa"/>
              <w:bottom w:w="0" w:type="dxa"/>
              <w:right w:w="108" w:type="dxa"/>
            </w:tcMar>
          </w:tcPr>
          <w:p w:rsidR="003D4312" w:rsidRPr="006C542F" w:rsidRDefault="003D4312" w:rsidP="003D4312">
            <w:pPr>
              <w:spacing w:after="0"/>
              <w:rPr>
                <w:rFonts w:cstheme="minorHAnsi"/>
              </w:rPr>
            </w:pPr>
          </w:p>
        </w:tc>
        <w:tc>
          <w:tcPr>
            <w:tcW w:w="226" w:type="pct"/>
            <w:tcMar>
              <w:top w:w="0" w:type="dxa"/>
              <w:left w:w="108" w:type="dxa"/>
              <w:bottom w:w="0" w:type="dxa"/>
              <w:right w:w="108" w:type="dxa"/>
            </w:tcMar>
          </w:tcPr>
          <w:p w:rsidR="003D4312" w:rsidRPr="006C542F" w:rsidRDefault="003D4312" w:rsidP="003D4312">
            <w:pPr>
              <w:spacing w:after="0"/>
              <w:rPr>
                <w:rFonts w:cstheme="minorHAnsi"/>
              </w:rPr>
            </w:pPr>
          </w:p>
        </w:tc>
        <w:tc>
          <w:tcPr>
            <w:tcW w:w="262" w:type="pct"/>
            <w:gridSpan w:val="2"/>
            <w:tcMar>
              <w:top w:w="0" w:type="dxa"/>
              <w:left w:w="108" w:type="dxa"/>
              <w:bottom w:w="0" w:type="dxa"/>
              <w:right w:w="108" w:type="dxa"/>
            </w:tcMar>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25" w:type="pct"/>
          </w:tcPr>
          <w:p w:rsidR="003D4312" w:rsidRPr="006C542F" w:rsidRDefault="003D4312" w:rsidP="003D4312">
            <w:pPr>
              <w:spacing w:after="0"/>
              <w:rPr>
                <w:rFonts w:cstheme="minorHAnsi"/>
              </w:rPr>
            </w:pPr>
          </w:p>
        </w:tc>
        <w:tc>
          <w:tcPr>
            <w:tcW w:w="225" w:type="pct"/>
            <w:tcMar>
              <w:top w:w="0" w:type="dxa"/>
              <w:left w:w="108" w:type="dxa"/>
              <w:bottom w:w="0" w:type="dxa"/>
              <w:right w:w="108" w:type="dxa"/>
            </w:tcMar>
          </w:tcPr>
          <w:p w:rsidR="003D4312" w:rsidRPr="006C542F" w:rsidRDefault="003D4312" w:rsidP="003D4312">
            <w:pPr>
              <w:spacing w:after="0"/>
              <w:rPr>
                <w:rFonts w:cstheme="minorHAnsi"/>
              </w:rPr>
            </w:pPr>
          </w:p>
        </w:tc>
        <w:tc>
          <w:tcPr>
            <w:tcW w:w="265" w:type="pct"/>
            <w:tcMar>
              <w:top w:w="0" w:type="dxa"/>
              <w:left w:w="108" w:type="dxa"/>
              <w:bottom w:w="0" w:type="dxa"/>
              <w:right w:w="108" w:type="dxa"/>
            </w:tcMar>
          </w:tcPr>
          <w:p w:rsidR="003D4312" w:rsidRPr="006C542F" w:rsidRDefault="003D4312" w:rsidP="003D4312">
            <w:pPr>
              <w:spacing w:after="0"/>
              <w:rPr>
                <w:rFonts w:cstheme="minorHAnsi"/>
              </w:rPr>
            </w:pPr>
          </w:p>
        </w:tc>
        <w:tc>
          <w:tcPr>
            <w:tcW w:w="227" w:type="pct"/>
            <w:tcMar>
              <w:top w:w="0" w:type="dxa"/>
              <w:left w:w="108" w:type="dxa"/>
              <w:bottom w:w="0" w:type="dxa"/>
              <w:right w:w="108" w:type="dxa"/>
            </w:tcMar>
          </w:tcPr>
          <w:p w:rsidR="003D4312" w:rsidRPr="006C542F" w:rsidRDefault="003D4312" w:rsidP="003D4312">
            <w:pPr>
              <w:spacing w:after="0"/>
              <w:rPr>
                <w:rFonts w:cstheme="minorHAnsi"/>
              </w:rPr>
            </w:pPr>
          </w:p>
        </w:tc>
        <w:tc>
          <w:tcPr>
            <w:tcW w:w="1815" w:type="pct"/>
            <w:tcMar>
              <w:top w:w="0" w:type="dxa"/>
              <w:left w:w="108" w:type="dxa"/>
              <w:bottom w:w="0" w:type="dxa"/>
              <w:right w:w="108" w:type="dxa"/>
            </w:tcMar>
          </w:tcPr>
          <w:p w:rsidR="003D4312" w:rsidRPr="006C542F" w:rsidRDefault="003D4312" w:rsidP="003D4312">
            <w:pPr>
              <w:spacing w:after="0"/>
              <w:rPr>
                <w:rFonts w:cstheme="minorHAnsi"/>
              </w:rPr>
            </w:pPr>
          </w:p>
        </w:tc>
      </w:tr>
    </w:tbl>
    <w:p w:rsidR="00BF6D8F" w:rsidRPr="00BF6D8F" w:rsidRDefault="003D4312" w:rsidP="00BF6D8F">
      <w:pPr>
        <w:numPr>
          <w:ilvl w:val="0"/>
          <w:numId w:val="23"/>
        </w:numPr>
        <w:spacing w:after="0" w:line="240" w:lineRule="auto"/>
        <w:ind w:hanging="144"/>
        <w:rPr>
          <w:rFonts w:cstheme="minorHAnsi"/>
        </w:rPr>
      </w:pPr>
      <w:r w:rsidRPr="006C542F">
        <w:rPr>
          <w:rFonts w:eastAsia="Comic Sans MS" w:cstheme="minorHAnsi"/>
          <w:sz w:val="28"/>
          <w:szCs w:val="28"/>
        </w:rPr>
        <w:t>= Beginning</w:t>
      </w:r>
      <w:r w:rsidRPr="006C542F">
        <w:rPr>
          <w:rFonts w:eastAsia="Comic Sans MS" w:cstheme="minorHAnsi"/>
          <w:sz w:val="28"/>
          <w:szCs w:val="28"/>
        </w:rPr>
        <w:tab/>
      </w:r>
      <w:r w:rsidRPr="006C542F">
        <w:rPr>
          <w:rFonts w:eastAsia="Comic Sans MS" w:cstheme="minorHAnsi"/>
          <w:sz w:val="28"/>
          <w:szCs w:val="28"/>
        </w:rPr>
        <w:tab/>
      </w:r>
      <w:r w:rsidRPr="006C542F">
        <w:rPr>
          <w:rFonts w:eastAsia="Comic Sans MS" w:cstheme="minorHAnsi"/>
          <w:sz w:val="28"/>
          <w:szCs w:val="28"/>
        </w:rPr>
        <w:tab/>
        <w:t>√= Developing</w:t>
      </w:r>
      <w:r w:rsidRPr="006C542F">
        <w:rPr>
          <w:rFonts w:eastAsia="Comic Sans MS" w:cstheme="minorHAnsi"/>
          <w:sz w:val="28"/>
          <w:szCs w:val="28"/>
        </w:rPr>
        <w:tab/>
      </w:r>
      <w:r w:rsidRPr="006C542F">
        <w:rPr>
          <w:rFonts w:eastAsia="Comic Sans MS" w:cstheme="minorHAnsi"/>
          <w:sz w:val="28"/>
          <w:szCs w:val="28"/>
        </w:rPr>
        <w:tab/>
      </w:r>
      <w:r w:rsidRPr="006C542F">
        <w:rPr>
          <w:rFonts w:eastAsia="Comic Sans MS" w:cstheme="minorHAnsi"/>
          <w:sz w:val="28"/>
          <w:szCs w:val="28"/>
        </w:rPr>
        <w:tab/>
        <w:t>X= Secure</w:t>
      </w:r>
    </w:p>
    <w:tbl>
      <w:tblPr>
        <w:tblW w:w="0" w:type="auto"/>
        <w:tblLook w:val="00A0" w:firstRow="1" w:lastRow="0" w:firstColumn="1" w:lastColumn="0" w:noHBand="0" w:noVBand="0"/>
      </w:tblPr>
      <w:tblGrid>
        <w:gridCol w:w="9576"/>
      </w:tblGrid>
      <w:tr w:rsidR="000F5ECA" w:rsidRPr="000F5ECA" w:rsidTr="000F5ECA">
        <w:tc>
          <w:tcPr>
            <w:tcW w:w="9576" w:type="dxa"/>
            <w:hideMark/>
          </w:tcPr>
          <w:p w:rsidR="000F5ECA" w:rsidRPr="000F5ECA" w:rsidRDefault="000F5ECA" w:rsidP="00BF6D8F">
            <w:pPr>
              <w:pStyle w:val="Header"/>
              <w:jc w:val="center"/>
              <w:rPr>
                <w:rFonts w:eastAsia="Times New Roman" w:cstheme="minorHAnsi"/>
                <w:b/>
                <w:sz w:val="40"/>
                <w:szCs w:val="40"/>
              </w:rPr>
            </w:pPr>
            <w:bookmarkStart w:id="6" w:name="lesson1"/>
            <w:bookmarkEnd w:id="6"/>
            <w:r w:rsidRPr="000F5ECA">
              <w:rPr>
                <w:rFonts w:cstheme="minorHAnsi"/>
                <w:b/>
                <w:sz w:val="40"/>
                <w:szCs w:val="40"/>
              </w:rPr>
              <w:t>Unit 4  Mini Lesson 1</w:t>
            </w:r>
          </w:p>
          <w:p w:rsidR="000F5ECA" w:rsidRPr="000F5ECA" w:rsidRDefault="000F5ECA" w:rsidP="000F5ECA">
            <w:pPr>
              <w:pStyle w:val="Header"/>
              <w:rPr>
                <w:rFonts w:eastAsia="Times New Roman" w:cstheme="minorHAnsi"/>
                <w:b/>
                <w:szCs w:val="20"/>
              </w:rPr>
            </w:pPr>
          </w:p>
        </w:tc>
      </w:tr>
    </w:tbl>
    <w:p w:rsidR="000F5ECA" w:rsidRPr="000F5ECA" w:rsidRDefault="000F5ECA" w:rsidP="000F5ECA">
      <w:pPr>
        <w:pStyle w:val="Header"/>
        <w:tabs>
          <w:tab w:val="left" w:pos="3900"/>
        </w:tabs>
        <w:rPr>
          <w:rFonts w:eastAsia="Times New Roman" w:cstheme="minorHAnsi"/>
          <w:b/>
          <w:sz w:val="6"/>
          <w:szCs w:val="2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028"/>
      </w:tblGrid>
      <w:tr w:rsidR="000F5ECA" w:rsidRPr="000F5ECA" w:rsidTr="00A07B4A">
        <w:tc>
          <w:tcPr>
            <w:tcW w:w="1890" w:type="dxa"/>
            <w:tcBorders>
              <w:top w:val="nil"/>
              <w:left w:val="nil"/>
              <w:bottom w:val="nil"/>
              <w:right w:val="nil"/>
            </w:tcBorders>
            <w:hideMark/>
          </w:tcPr>
          <w:p w:rsidR="000F5ECA" w:rsidRPr="000F5ECA" w:rsidRDefault="000F5ECA" w:rsidP="00BF6D8F">
            <w:pPr>
              <w:spacing w:after="0"/>
              <w:rPr>
                <w:rFonts w:eastAsia="Times New Roman" w:cstheme="minorHAnsi"/>
                <w:b/>
              </w:rPr>
            </w:pPr>
            <w:r w:rsidRPr="000F5ECA">
              <w:rPr>
                <w:rFonts w:cstheme="minorHAnsi"/>
                <w:b/>
              </w:rPr>
              <w:t>Unit of Study:</w:t>
            </w:r>
          </w:p>
        </w:tc>
        <w:tc>
          <w:tcPr>
            <w:tcW w:w="8028" w:type="dxa"/>
            <w:tcBorders>
              <w:top w:val="nil"/>
              <w:left w:val="nil"/>
              <w:bottom w:val="single" w:sz="12" w:space="0" w:color="auto"/>
              <w:right w:val="nil"/>
            </w:tcBorders>
            <w:hideMark/>
          </w:tcPr>
          <w:p w:rsidR="000F5ECA" w:rsidRPr="000F5ECA" w:rsidRDefault="000F5ECA" w:rsidP="00BF6D8F">
            <w:pPr>
              <w:spacing w:after="0"/>
              <w:rPr>
                <w:rFonts w:eastAsia="Times New Roman" w:cstheme="minorHAnsi"/>
              </w:rPr>
            </w:pPr>
            <w:r w:rsidRPr="000F5ECA">
              <w:rPr>
                <w:rFonts w:cstheme="minorHAnsi"/>
              </w:rPr>
              <w:t>Nonfiction Reading:  Expository Texts</w:t>
            </w:r>
          </w:p>
        </w:tc>
      </w:tr>
      <w:tr w:rsidR="000F5ECA" w:rsidRPr="000F5ECA" w:rsidTr="00A07B4A">
        <w:tc>
          <w:tcPr>
            <w:tcW w:w="1890" w:type="dxa"/>
            <w:tcBorders>
              <w:top w:val="nil"/>
              <w:left w:val="nil"/>
              <w:bottom w:val="nil"/>
              <w:right w:val="nil"/>
            </w:tcBorders>
            <w:hideMark/>
          </w:tcPr>
          <w:p w:rsidR="000F5ECA" w:rsidRPr="000F5ECA" w:rsidRDefault="000F5ECA" w:rsidP="00BF6D8F">
            <w:pPr>
              <w:spacing w:after="0"/>
              <w:rPr>
                <w:rFonts w:eastAsia="Times New Roman" w:cstheme="minorHAnsi"/>
                <w:b/>
              </w:rPr>
            </w:pPr>
            <w:r w:rsidRPr="000F5ECA">
              <w:rPr>
                <w:rFonts w:cstheme="minorHAnsi"/>
                <w:b/>
              </w:rPr>
              <w:t>Goal:</w:t>
            </w:r>
          </w:p>
        </w:tc>
        <w:tc>
          <w:tcPr>
            <w:tcW w:w="8028" w:type="dxa"/>
            <w:tcBorders>
              <w:top w:val="single" w:sz="12" w:space="0" w:color="auto"/>
              <w:left w:val="nil"/>
              <w:bottom w:val="single" w:sz="12" w:space="0" w:color="auto"/>
              <w:right w:val="nil"/>
            </w:tcBorders>
            <w:hideMark/>
          </w:tcPr>
          <w:p w:rsidR="000F5ECA" w:rsidRPr="000F5ECA" w:rsidRDefault="000F5ECA" w:rsidP="00BF6D8F">
            <w:pPr>
              <w:spacing w:after="0"/>
              <w:rPr>
                <w:rFonts w:eastAsia="Times New Roman" w:cstheme="minorHAnsi"/>
              </w:rPr>
            </w:pPr>
            <w:r w:rsidRPr="000F5ECA">
              <w:rPr>
                <w:rFonts w:cstheme="minorHAnsi"/>
              </w:rPr>
              <w:t>Introducing Readers to Expository Nonfiction – Key ideas and Details</w:t>
            </w:r>
          </w:p>
        </w:tc>
      </w:tr>
      <w:tr w:rsidR="000F5ECA" w:rsidRPr="00BF6D8F" w:rsidTr="00A07B4A">
        <w:trPr>
          <w:trHeight w:val="845"/>
        </w:trPr>
        <w:tc>
          <w:tcPr>
            <w:tcW w:w="1890" w:type="dxa"/>
            <w:tcBorders>
              <w:top w:val="nil"/>
              <w:left w:val="nil"/>
              <w:bottom w:val="nil"/>
              <w:right w:val="nil"/>
            </w:tcBorders>
            <w:hideMark/>
          </w:tcPr>
          <w:p w:rsidR="000F5ECA" w:rsidRPr="000F5ECA" w:rsidRDefault="00FF6AA9" w:rsidP="00BF6D8F">
            <w:pPr>
              <w:spacing w:after="0"/>
              <w:rPr>
                <w:rFonts w:eastAsia="Times New Roman" w:cstheme="minorHAnsi"/>
                <w:b/>
              </w:rPr>
            </w:pPr>
            <w:r>
              <w:rPr>
                <w:rFonts w:cstheme="minorHAnsi"/>
                <w:b/>
              </w:rPr>
              <w:t>Teaching point:</w:t>
            </w:r>
          </w:p>
        </w:tc>
        <w:tc>
          <w:tcPr>
            <w:tcW w:w="8028" w:type="dxa"/>
            <w:tcBorders>
              <w:top w:val="single" w:sz="12" w:space="0" w:color="auto"/>
              <w:left w:val="nil"/>
              <w:bottom w:val="single" w:sz="12" w:space="0" w:color="auto"/>
              <w:right w:val="nil"/>
            </w:tcBorders>
            <w:hideMark/>
          </w:tcPr>
          <w:p w:rsidR="000F5ECA" w:rsidRPr="000F5ECA" w:rsidRDefault="000F5ECA" w:rsidP="00BF6D8F">
            <w:pPr>
              <w:spacing w:after="0"/>
              <w:rPr>
                <w:rFonts w:eastAsia="Times New Roman" w:cstheme="minorHAnsi"/>
              </w:rPr>
            </w:pPr>
            <w:r w:rsidRPr="000F5ECA">
              <w:rPr>
                <w:rFonts w:cstheme="minorHAnsi"/>
              </w:rPr>
              <w:t xml:space="preserve">Readers understand the difference between fiction and nonfiction by looking at the structure and purposes of the text. </w:t>
            </w:r>
          </w:p>
          <w:p w:rsidR="000F5ECA" w:rsidRPr="000F5ECA" w:rsidRDefault="000F5ECA" w:rsidP="00BF6D8F">
            <w:pPr>
              <w:spacing w:after="0"/>
              <w:rPr>
                <w:rFonts w:eastAsia="Times New Roman" w:cstheme="minorHAnsi"/>
                <w:lang w:val="es-MX"/>
              </w:rPr>
            </w:pPr>
            <w:r w:rsidRPr="000F5ECA">
              <w:rPr>
                <w:rFonts w:cstheme="minorHAnsi"/>
                <w:b/>
                <w:lang w:val="es-MX"/>
              </w:rPr>
              <w:t>Los lectores entienden la diferencia entre</w:t>
            </w:r>
            <w:r w:rsidR="001D2FE4">
              <w:rPr>
                <w:rFonts w:cstheme="minorHAnsi"/>
                <w:b/>
                <w:lang w:val="es-MX"/>
              </w:rPr>
              <w:t xml:space="preserve"> los libros de</w:t>
            </w:r>
            <w:r w:rsidRPr="000F5ECA">
              <w:rPr>
                <w:rFonts w:cstheme="minorHAnsi"/>
                <w:b/>
                <w:lang w:val="es-MX"/>
              </w:rPr>
              <w:t xml:space="preserve"> ficción y no ficción  usan</w:t>
            </w:r>
            <w:r w:rsidR="001D2FE4">
              <w:rPr>
                <w:rFonts w:cstheme="minorHAnsi"/>
                <w:b/>
                <w:lang w:val="es-MX"/>
              </w:rPr>
              <w:t>do</w:t>
            </w:r>
            <w:r w:rsidRPr="000F5ECA">
              <w:rPr>
                <w:rFonts w:cstheme="minorHAnsi"/>
                <w:b/>
                <w:lang w:val="es-MX"/>
              </w:rPr>
              <w:t xml:space="preserve"> la estructura y el propósito del texto para ayudarse.</w:t>
            </w:r>
            <w:r w:rsidRPr="000F5ECA">
              <w:rPr>
                <w:rFonts w:cstheme="minorHAnsi"/>
                <w:lang w:val="es-MX"/>
              </w:rPr>
              <w:t xml:space="preserve"> </w:t>
            </w:r>
          </w:p>
        </w:tc>
      </w:tr>
      <w:tr w:rsidR="000F5ECA" w:rsidRPr="00BF6D8F" w:rsidTr="00A07B4A">
        <w:trPr>
          <w:trHeight w:val="513"/>
        </w:trPr>
        <w:tc>
          <w:tcPr>
            <w:tcW w:w="1890" w:type="dxa"/>
            <w:tcBorders>
              <w:top w:val="nil"/>
              <w:left w:val="nil"/>
              <w:bottom w:val="nil"/>
              <w:right w:val="nil"/>
            </w:tcBorders>
            <w:hideMark/>
          </w:tcPr>
          <w:p w:rsidR="000F5ECA" w:rsidRPr="000F5ECA" w:rsidRDefault="000F5ECA" w:rsidP="00BF6D8F">
            <w:pPr>
              <w:spacing w:after="0"/>
              <w:rPr>
                <w:rFonts w:eastAsia="Times New Roman" w:cstheme="minorHAnsi"/>
                <w:b/>
              </w:rPr>
            </w:pPr>
            <w:r w:rsidRPr="000F5ECA">
              <w:rPr>
                <w:rFonts w:cstheme="minorHAnsi"/>
                <w:b/>
              </w:rPr>
              <w:t>Catchy Phrase:</w:t>
            </w:r>
          </w:p>
        </w:tc>
        <w:tc>
          <w:tcPr>
            <w:tcW w:w="8028" w:type="dxa"/>
            <w:tcBorders>
              <w:top w:val="single" w:sz="12" w:space="0" w:color="auto"/>
              <w:left w:val="nil"/>
              <w:bottom w:val="single" w:sz="12" w:space="0" w:color="auto"/>
              <w:right w:val="nil"/>
            </w:tcBorders>
            <w:hideMark/>
          </w:tcPr>
          <w:p w:rsidR="000F5ECA" w:rsidRDefault="000F5ECA" w:rsidP="00BF6D8F">
            <w:pPr>
              <w:spacing w:after="0"/>
              <w:rPr>
                <w:rFonts w:cstheme="minorHAnsi"/>
              </w:rPr>
            </w:pPr>
            <w:proofErr w:type="gramStart"/>
            <w:r w:rsidRPr="000F5ECA">
              <w:rPr>
                <w:rFonts w:cstheme="minorHAnsi"/>
              </w:rPr>
              <w:t>“ Fiction</w:t>
            </w:r>
            <w:proofErr w:type="gramEnd"/>
            <w:r w:rsidRPr="000F5ECA">
              <w:rPr>
                <w:rFonts w:cstheme="minorHAnsi"/>
              </w:rPr>
              <w:t xml:space="preserve"> books tell us stories,  whereas nonfiction expository texts  teach us something new”.  </w:t>
            </w:r>
          </w:p>
          <w:p w:rsidR="001D2FE4" w:rsidRPr="00E939BB" w:rsidRDefault="001D2FE4" w:rsidP="00BF6D8F">
            <w:pPr>
              <w:spacing w:after="0"/>
              <w:rPr>
                <w:rFonts w:eastAsia="Times New Roman" w:cstheme="minorHAnsi"/>
                <w:lang w:val="es-MX"/>
              </w:rPr>
            </w:pPr>
            <w:r w:rsidRPr="00E939BB">
              <w:rPr>
                <w:rFonts w:cstheme="minorHAnsi"/>
                <w:lang w:val="es-MX"/>
              </w:rPr>
              <w:t xml:space="preserve">Los libros de </w:t>
            </w:r>
            <w:r w:rsidRPr="001D2FE4">
              <w:rPr>
                <w:rFonts w:cstheme="minorHAnsi"/>
                <w:lang w:val="es-MX"/>
              </w:rPr>
              <w:t>ficción</w:t>
            </w:r>
            <w:r w:rsidRPr="00E939BB">
              <w:rPr>
                <w:rFonts w:cstheme="minorHAnsi"/>
                <w:lang w:val="es-MX"/>
              </w:rPr>
              <w:t xml:space="preserve"> nos cuentan historias, mientras que los libros de no </w:t>
            </w:r>
            <w:r w:rsidRPr="001D2FE4">
              <w:rPr>
                <w:rFonts w:cstheme="minorHAnsi"/>
                <w:lang w:val="es-MX"/>
              </w:rPr>
              <w:t>ficción</w:t>
            </w:r>
            <w:r w:rsidRPr="00E939BB">
              <w:rPr>
                <w:rFonts w:cstheme="minorHAnsi"/>
                <w:lang w:val="es-MX"/>
              </w:rPr>
              <w:t xml:space="preserve"> nos ensenan algo </w:t>
            </w:r>
            <w:r>
              <w:rPr>
                <w:rFonts w:cstheme="minorHAnsi"/>
                <w:lang w:val="es-MX"/>
              </w:rPr>
              <w:t>n</w:t>
            </w:r>
            <w:r w:rsidRPr="00E939BB">
              <w:rPr>
                <w:rFonts w:cstheme="minorHAnsi"/>
                <w:lang w:val="es-MX"/>
              </w:rPr>
              <w:t xml:space="preserve">uevo. </w:t>
            </w:r>
          </w:p>
        </w:tc>
      </w:tr>
      <w:tr w:rsidR="000F5ECA" w:rsidRPr="000F5ECA" w:rsidTr="00A07B4A">
        <w:tc>
          <w:tcPr>
            <w:tcW w:w="1890" w:type="dxa"/>
            <w:tcBorders>
              <w:top w:val="nil"/>
              <w:left w:val="nil"/>
              <w:bottom w:val="nil"/>
              <w:right w:val="nil"/>
            </w:tcBorders>
            <w:hideMark/>
          </w:tcPr>
          <w:p w:rsidR="000F5ECA" w:rsidRPr="000F5ECA" w:rsidRDefault="000F5ECA" w:rsidP="00BF6D8F">
            <w:pPr>
              <w:spacing w:after="0"/>
              <w:rPr>
                <w:rFonts w:eastAsia="Times New Roman" w:cstheme="minorHAnsi"/>
                <w:b/>
              </w:rPr>
            </w:pPr>
            <w:r w:rsidRPr="000F5ECA">
              <w:rPr>
                <w:rFonts w:cstheme="minorHAnsi"/>
                <w:b/>
              </w:rPr>
              <w:t>Text:</w:t>
            </w:r>
          </w:p>
        </w:tc>
        <w:tc>
          <w:tcPr>
            <w:tcW w:w="8028" w:type="dxa"/>
            <w:tcBorders>
              <w:top w:val="single" w:sz="12" w:space="0" w:color="auto"/>
              <w:left w:val="nil"/>
              <w:bottom w:val="single" w:sz="12" w:space="0" w:color="auto"/>
              <w:right w:val="nil"/>
            </w:tcBorders>
            <w:hideMark/>
          </w:tcPr>
          <w:p w:rsidR="000F5ECA" w:rsidRPr="000F5ECA" w:rsidRDefault="000F5ECA" w:rsidP="00BF6D8F">
            <w:pPr>
              <w:spacing w:after="0"/>
              <w:rPr>
                <w:rFonts w:eastAsia="Times New Roman" w:cstheme="minorHAnsi"/>
              </w:rPr>
            </w:pPr>
            <w:r w:rsidRPr="000F5ECA">
              <w:rPr>
                <w:rFonts w:cstheme="minorHAnsi"/>
                <w:u w:val="single"/>
              </w:rPr>
              <w:t>Big Bugs</w:t>
            </w:r>
            <w:r w:rsidRPr="000F5ECA">
              <w:rPr>
                <w:rFonts w:cstheme="minorHAnsi"/>
              </w:rPr>
              <w:t xml:space="preserve"> by Seymour Simon &amp; </w:t>
            </w:r>
            <w:r w:rsidRPr="000F5ECA">
              <w:rPr>
                <w:rFonts w:cstheme="minorHAnsi"/>
                <w:u w:val="single"/>
              </w:rPr>
              <w:t>Those Tricky Animals</w:t>
            </w:r>
            <w:r w:rsidRPr="000F5ECA">
              <w:rPr>
                <w:rFonts w:cstheme="minorHAnsi"/>
              </w:rPr>
              <w:t xml:space="preserve"> by Marcia Vaughan and any fictional book about animals</w:t>
            </w:r>
          </w:p>
        </w:tc>
      </w:tr>
      <w:tr w:rsidR="000F5ECA" w:rsidRPr="000F5ECA" w:rsidTr="00A07B4A">
        <w:tc>
          <w:tcPr>
            <w:tcW w:w="1890" w:type="dxa"/>
            <w:tcBorders>
              <w:top w:val="nil"/>
              <w:left w:val="nil"/>
              <w:bottom w:val="nil"/>
              <w:right w:val="nil"/>
            </w:tcBorders>
            <w:hideMark/>
          </w:tcPr>
          <w:p w:rsidR="000F5ECA" w:rsidRPr="000F5ECA" w:rsidRDefault="000F5ECA" w:rsidP="00BF6D8F">
            <w:pPr>
              <w:spacing w:after="0"/>
              <w:rPr>
                <w:rFonts w:eastAsia="Times New Roman" w:cstheme="minorHAnsi"/>
                <w:b/>
              </w:rPr>
            </w:pPr>
            <w:r w:rsidRPr="000F5ECA">
              <w:rPr>
                <w:rFonts w:cstheme="minorHAnsi"/>
                <w:b/>
              </w:rPr>
              <w:t>Chart:</w:t>
            </w:r>
          </w:p>
        </w:tc>
        <w:tc>
          <w:tcPr>
            <w:tcW w:w="8028" w:type="dxa"/>
            <w:tcBorders>
              <w:top w:val="single" w:sz="12" w:space="0" w:color="auto"/>
              <w:left w:val="nil"/>
              <w:bottom w:val="single" w:sz="12" w:space="0" w:color="auto"/>
              <w:right w:val="nil"/>
            </w:tcBorders>
          </w:tcPr>
          <w:p w:rsidR="000F5ECA" w:rsidRPr="000F5ECA" w:rsidRDefault="000F5ECA" w:rsidP="00BF6D8F">
            <w:pPr>
              <w:spacing w:after="0"/>
              <w:rPr>
                <w:rFonts w:eastAsia="Times New Roman" w:cstheme="minorHAnsi"/>
              </w:rPr>
            </w:pPr>
          </w:p>
        </w:tc>
      </w:tr>
      <w:tr w:rsidR="000F5ECA" w:rsidRPr="000F5ECA" w:rsidTr="00A07B4A">
        <w:tc>
          <w:tcPr>
            <w:tcW w:w="1890" w:type="dxa"/>
            <w:tcBorders>
              <w:top w:val="nil"/>
              <w:left w:val="nil"/>
              <w:bottom w:val="nil"/>
              <w:right w:val="nil"/>
            </w:tcBorders>
            <w:hideMark/>
          </w:tcPr>
          <w:p w:rsidR="000F5ECA" w:rsidRPr="000F5ECA" w:rsidRDefault="000F5ECA" w:rsidP="00BF6D8F">
            <w:pPr>
              <w:spacing w:after="0"/>
              <w:rPr>
                <w:rFonts w:eastAsia="Times New Roman" w:cstheme="minorHAnsi"/>
                <w:b/>
              </w:rPr>
            </w:pPr>
            <w:r w:rsidRPr="000F5ECA">
              <w:rPr>
                <w:rFonts w:cstheme="minorHAnsi"/>
                <w:b/>
              </w:rPr>
              <w:t>Standard:</w:t>
            </w:r>
          </w:p>
        </w:tc>
        <w:tc>
          <w:tcPr>
            <w:tcW w:w="8028" w:type="dxa"/>
            <w:tcBorders>
              <w:top w:val="single" w:sz="12" w:space="0" w:color="auto"/>
              <w:left w:val="nil"/>
              <w:bottom w:val="single" w:sz="12" w:space="0" w:color="auto"/>
              <w:right w:val="nil"/>
            </w:tcBorders>
          </w:tcPr>
          <w:p w:rsidR="000F5ECA" w:rsidRPr="000F5ECA" w:rsidRDefault="000F5ECA" w:rsidP="00BF6D8F">
            <w:pPr>
              <w:spacing w:after="0"/>
            </w:pPr>
            <w:proofErr w:type="gramStart"/>
            <w:r>
              <w:rPr>
                <w:rFonts w:cstheme="minorHAnsi"/>
              </w:rPr>
              <w:t>3.RI.10</w:t>
            </w:r>
            <w:proofErr w:type="gramEnd"/>
            <w:r>
              <w:rPr>
                <w:rFonts w:cstheme="minorHAnsi"/>
              </w:rPr>
              <w:t xml:space="preserve"> </w:t>
            </w:r>
            <w:r w:rsidRPr="000F5ECA">
              <w:rPr>
                <w:rFonts w:cstheme="minorHAnsi"/>
              </w:rPr>
              <w:t xml:space="preserve">By the end of the year, read and </w:t>
            </w:r>
            <w:r>
              <w:rPr>
                <w:rFonts w:cstheme="minorHAnsi"/>
              </w:rPr>
              <w:t xml:space="preserve">comprehend informational texts, </w:t>
            </w:r>
            <w:r w:rsidRPr="000F5ECA">
              <w:rPr>
                <w:rFonts w:cstheme="minorHAnsi"/>
              </w:rPr>
              <w:t>including history/social studies, science, and technical texts, at the high end of the grades 2–3 text complexity band independently and proficiently.</w:t>
            </w:r>
          </w:p>
        </w:tc>
      </w:tr>
    </w:tbl>
    <w:p w:rsidR="000F5ECA" w:rsidRPr="000F5ECA" w:rsidRDefault="000F5ECA" w:rsidP="000F5ECA">
      <w:pPr>
        <w:rPr>
          <w:rFonts w:eastAsia="Times New Roman" w:cstheme="minorHAnsi"/>
          <w:b/>
          <w:sz w:val="20"/>
          <w:szCs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A07B4A" w:rsidRPr="000F5ECA" w:rsidTr="00A07B4A">
        <w:trPr>
          <w:trHeight w:val="5045"/>
        </w:trPr>
        <w:tc>
          <w:tcPr>
            <w:tcW w:w="10350" w:type="dxa"/>
            <w:vAlign w:val="center"/>
            <w:hideMark/>
          </w:tcPr>
          <w:p w:rsidR="00A07B4A" w:rsidRPr="000F5ECA" w:rsidRDefault="00A07B4A">
            <w:pPr>
              <w:rPr>
                <w:rFonts w:eastAsia="Times New Roman" w:cstheme="minorHAnsi"/>
              </w:rPr>
            </w:pPr>
            <w:r w:rsidRPr="000F5ECA">
              <w:rPr>
                <w:rFonts w:cstheme="minorHAnsi"/>
                <w:b/>
              </w:rPr>
              <w:lastRenderedPageBreak/>
              <w:t>Mini Lesson:  (</w:t>
            </w:r>
            <w:r w:rsidRPr="000F5ECA">
              <w:rPr>
                <w:rFonts w:cstheme="minorHAnsi"/>
              </w:rPr>
              <w:t>7-10 minutes total)</w:t>
            </w:r>
          </w:p>
          <w:p w:rsidR="00A07B4A" w:rsidRPr="000F5ECA" w:rsidRDefault="00A07B4A">
            <w:pPr>
              <w:rPr>
                <w:rFonts w:eastAsia="Times New Roman" w:cstheme="minorHAnsi"/>
                <w:i/>
              </w:rPr>
            </w:pPr>
            <w:r w:rsidRPr="000F5ECA">
              <w:rPr>
                <w:rFonts w:cstheme="minorHAnsi"/>
                <w:b/>
                <w:i/>
              </w:rPr>
              <w:t>Connection:</w:t>
            </w:r>
          </w:p>
          <w:p w:rsidR="00A07B4A" w:rsidRPr="000F5ECA" w:rsidRDefault="00A07B4A">
            <w:pPr>
              <w:rPr>
                <w:rFonts w:cstheme="minorHAnsi"/>
              </w:rPr>
            </w:pPr>
            <w:r w:rsidRPr="000F5ECA">
              <w:rPr>
                <w:rFonts w:cstheme="minorHAnsi"/>
              </w:rPr>
              <w:t xml:space="preserve">Boys and girls, I am so </w:t>
            </w:r>
            <w:proofErr w:type="gramStart"/>
            <w:r w:rsidRPr="000F5ECA">
              <w:rPr>
                <w:rFonts w:cstheme="minorHAnsi"/>
              </w:rPr>
              <w:t>happy  with</w:t>
            </w:r>
            <w:proofErr w:type="gramEnd"/>
            <w:r w:rsidRPr="000F5ECA">
              <w:rPr>
                <w:rFonts w:cstheme="minorHAnsi"/>
              </w:rPr>
              <w:t xml:space="preserve"> the progress you have been making in building your reading lives.  We had a unit on understanding characters from fictional stories, and we just finished our unit on series book clubs.  So far, we’ve been concentrating mostly on the genre of fiction.  We know that fictional books tell stories.  They are really enjoyable to sit back and read.  It is really easy to </w:t>
            </w:r>
            <w:r>
              <w:rPr>
                <w:rFonts w:cstheme="minorHAnsi"/>
              </w:rPr>
              <w:t xml:space="preserve">get lost in a fictional story. </w:t>
            </w:r>
          </w:p>
          <w:p w:rsidR="00A07B4A" w:rsidRPr="000F5ECA" w:rsidRDefault="00A07B4A">
            <w:pPr>
              <w:rPr>
                <w:rFonts w:cstheme="minorHAnsi"/>
              </w:rPr>
            </w:pPr>
            <w:r w:rsidRPr="000F5ECA">
              <w:rPr>
                <w:rFonts w:cstheme="minorHAnsi"/>
              </w:rPr>
              <w:t>Today, we are going to start a new unit on nonfiction expository texts.  I have been anticipating this unit with excitement because I really enjoy reading from this genre.  Nonfiction expository texts teach us things.  They are the “all about” books that you read.  For example, there are a lot of nonfiction expository books about animals and places you can visit.</w:t>
            </w:r>
            <w:r>
              <w:rPr>
                <w:rFonts w:cstheme="minorHAnsi"/>
              </w:rPr>
              <w:t xml:space="preserve"> </w:t>
            </w:r>
          </w:p>
          <w:p w:rsidR="00A07B4A" w:rsidRPr="000F5ECA" w:rsidRDefault="00A07B4A" w:rsidP="00A07B4A">
            <w:pPr>
              <w:rPr>
                <w:rFonts w:eastAsia="Times New Roman" w:cstheme="minorHAnsi"/>
              </w:rPr>
            </w:pPr>
            <w:r w:rsidRPr="000F5ECA">
              <w:rPr>
                <w:rFonts w:cstheme="minorHAnsi"/>
              </w:rPr>
              <w:t xml:space="preserve">When you read nonfiction, you almost have to sit up so you can pay close attention to what you are reading, because </w:t>
            </w:r>
            <w:proofErr w:type="gramStart"/>
            <w:r w:rsidRPr="000F5ECA">
              <w:rPr>
                <w:rFonts w:cstheme="minorHAnsi"/>
              </w:rPr>
              <w:t>“ fiction</w:t>
            </w:r>
            <w:proofErr w:type="gramEnd"/>
            <w:r w:rsidRPr="000F5ECA">
              <w:rPr>
                <w:rFonts w:cstheme="minorHAnsi"/>
              </w:rPr>
              <w:t xml:space="preserve"> books tell us stories,  whereas nonfiction expository texts  teach us something new”.  Readers understand the difference between fiction and nonfiction by looking at the structure and purposes of the text. </w:t>
            </w:r>
          </w:p>
        </w:tc>
      </w:tr>
      <w:tr w:rsidR="000F5ECA" w:rsidRPr="000F5ECA" w:rsidTr="00A07B4A">
        <w:trPr>
          <w:trHeight w:val="864"/>
        </w:trPr>
        <w:tc>
          <w:tcPr>
            <w:tcW w:w="10350" w:type="dxa"/>
          </w:tcPr>
          <w:p w:rsidR="000F5ECA" w:rsidRPr="000F5ECA" w:rsidRDefault="000F5ECA">
            <w:pPr>
              <w:rPr>
                <w:rFonts w:eastAsia="Times New Roman" w:cstheme="minorHAnsi"/>
                <w:i/>
              </w:rPr>
            </w:pPr>
            <w:r w:rsidRPr="000F5ECA">
              <w:rPr>
                <w:rFonts w:cstheme="minorHAnsi"/>
                <w:b/>
                <w:i/>
              </w:rPr>
              <w:t xml:space="preserve">Teach:  </w:t>
            </w:r>
          </w:p>
          <w:p w:rsidR="000F5ECA" w:rsidRPr="000F5ECA" w:rsidRDefault="000F5ECA">
            <w:pPr>
              <w:rPr>
                <w:rFonts w:cstheme="minorHAnsi"/>
              </w:rPr>
            </w:pPr>
            <w:r w:rsidRPr="000F5ECA">
              <w:rPr>
                <w:rFonts w:cstheme="minorHAnsi"/>
              </w:rPr>
              <w:t>I have two books here about animals.  This one, (Hold up a fictional book about animals) is a fictional story about _________________</w:t>
            </w:r>
            <w:proofErr w:type="gramStart"/>
            <w:r w:rsidRPr="000F5ECA">
              <w:rPr>
                <w:rFonts w:cstheme="minorHAnsi"/>
              </w:rPr>
              <w:t>_(</w:t>
            </w:r>
            <w:proofErr w:type="gramEnd"/>
            <w:r w:rsidRPr="000F5ECA">
              <w:rPr>
                <w:rFonts w:cstheme="minorHAnsi"/>
              </w:rPr>
              <w:t>animal).  I can tell because it looks like a story book when you look at all of the pictures.  Also, if I read the first page it sounds like the beginning of a ficti</w:t>
            </w:r>
            <w:r w:rsidR="00A07B4A">
              <w:rPr>
                <w:rFonts w:cstheme="minorHAnsi"/>
              </w:rPr>
              <w:t>onal story.  (Read first page.)</w:t>
            </w:r>
          </w:p>
          <w:p w:rsidR="000F5ECA" w:rsidRPr="000F5ECA" w:rsidRDefault="000F5ECA">
            <w:pPr>
              <w:rPr>
                <w:rFonts w:cstheme="minorHAnsi"/>
              </w:rPr>
            </w:pPr>
            <w:r w:rsidRPr="000F5ECA">
              <w:rPr>
                <w:rFonts w:cstheme="minorHAnsi"/>
              </w:rPr>
              <w:t xml:space="preserve">(Teacher holds up the book </w:t>
            </w:r>
            <w:r w:rsidRPr="000F5ECA">
              <w:rPr>
                <w:rFonts w:cstheme="minorHAnsi"/>
                <w:u w:val="single"/>
              </w:rPr>
              <w:t>Those Tricky Animals</w:t>
            </w:r>
            <w:r w:rsidRPr="000F5ECA">
              <w:rPr>
                <w:rFonts w:cstheme="minorHAnsi"/>
              </w:rPr>
              <w:t>)  This book is a nonfiction expository text.  Watch me as I look at it and think aloud about why it fits under the category, or genre of nonfiction expository.  I’m going to show you how using the structure and understanding the purpose of these two books will help me understand them.  Because</w:t>
            </w:r>
            <w:r w:rsidR="00A07B4A">
              <w:rPr>
                <w:rFonts w:cstheme="minorHAnsi"/>
              </w:rPr>
              <w:t>…</w:t>
            </w:r>
          </w:p>
          <w:p w:rsidR="000F5ECA" w:rsidRPr="00A07B4A" w:rsidRDefault="000F5ECA">
            <w:pPr>
              <w:rPr>
                <w:rFonts w:cstheme="minorHAnsi"/>
                <w:sz w:val="24"/>
                <w:szCs w:val="24"/>
              </w:rPr>
            </w:pPr>
            <w:r w:rsidRPr="000F5ECA">
              <w:rPr>
                <w:rFonts w:cstheme="minorHAnsi"/>
              </w:rPr>
              <w:t xml:space="preserve">When you read nonfiction, you almost have to sit up so you can pay close attention to what you are reading, because nonfiction expository texts teach us something new.  Readers understand the difference between fiction </w:t>
            </w:r>
            <w:r w:rsidRPr="000F5ECA">
              <w:rPr>
                <w:rFonts w:cstheme="minorHAnsi"/>
              </w:rPr>
              <w:lastRenderedPageBreak/>
              <w:t xml:space="preserve">and nonfiction by looking at the structure and purposes of the text. </w:t>
            </w:r>
          </w:p>
          <w:p w:rsidR="000F5ECA" w:rsidRPr="000F5ECA" w:rsidRDefault="000F5ECA">
            <w:pPr>
              <w:rPr>
                <w:rFonts w:cstheme="minorHAnsi"/>
              </w:rPr>
            </w:pPr>
            <w:r w:rsidRPr="000F5ECA">
              <w:rPr>
                <w:rFonts w:cstheme="minorHAnsi"/>
              </w:rPr>
              <w:t>(Teacher opens to pages 2 and 3.)  So, I can see there are a lot of photographs on these two pages and they have words under them.  (Read the captions)  I can tell the author is trying to teach me something here and not tell me a story.  If I read the first part of this book, it sounds like an “all about animals” book.  Listen</w:t>
            </w:r>
            <w:proofErr w:type="gramStart"/>
            <w:r w:rsidRPr="000F5ECA">
              <w:rPr>
                <w:rFonts w:cstheme="minorHAnsi"/>
              </w:rPr>
              <w:t>…(</w:t>
            </w:r>
            <w:proofErr w:type="gramEnd"/>
            <w:r w:rsidRPr="000F5ECA">
              <w:rPr>
                <w:rFonts w:cstheme="minorHAnsi"/>
              </w:rPr>
              <w:t xml:space="preserve">Read aloud page 2)  See, it doesn’t introduce any characters or events.  It is a series of facts about some animals that have clever ways of keeping themselves </w:t>
            </w:r>
            <w:r w:rsidR="00A07B4A">
              <w:rPr>
                <w:rFonts w:cstheme="minorHAnsi"/>
              </w:rPr>
              <w:t xml:space="preserve">safe.  It is a teaching book.  </w:t>
            </w:r>
          </w:p>
          <w:p w:rsidR="000F5ECA" w:rsidRPr="000F5ECA" w:rsidRDefault="000F5ECA">
            <w:pPr>
              <w:rPr>
                <w:rFonts w:cstheme="minorHAnsi"/>
              </w:rPr>
            </w:pPr>
            <w:r w:rsidRPr="000F5ECA">
              <w:rPr>
                <w:rFonts w:cstheme="minorHAnsi"/>
              </w:rPr>
              <w:t>(Teacher continues flipping through the pages of the book so students can see.)  See, all of these pages are full of explaining words and photographs of animals.  I can tell that this book was written to teac</w:t>
            </w:r>
            <w:r w:rsidR="00A07B4A">
              <w:rPr>
                <w:rFonts w:cstheme="minorHAnsi"/>
              </w:rPr>
              <w:t>h me some facts about animals.</w:t>
            </w:r>
          </w:p>
          <w:p w:rsidR="000F5ECA" w:rsidRPr="000F5ECA" w:rsidRDefault="000F5ECA">
            <w:pPr>
              <w:rPr>
                <w:rFonts w:cstheme="minorHAnsi"/>
              </w:rPr>
            </w:pPr>
            <w:r w:rsidRPr="000F5ECA">
              <w:rPr>
                <w:rFonts w:cstheme="minorHAnsi"/>
              </w:rPr>
              <w:t xml:space="preserve">(Teacher holds up </w:t>
            </w:r>
            <w:r w:rsidRPr="000F5ECA">
              <w:rPr>
                <w:rFonts w:cstheme="minorHAnsi"/>
                <w:u w:val="single"/>
              </w:rPr>
              <w:t>Big Bugs</w:t>
            </w:r>
            <w:r w:rsidRPr="000F5ECA">
              <w:rPr>
                <w:rFonts w:cstheme="minorHAnsi"/>
              </w:rPr>
              <w:t xml:space="preserve">)  Here is another expository nonfiction book.  I chose this book to show you because the structure they used to write the book is very interesting.  (Teacher flips through pages and stops on the page of the goliath beetle.)  See this picture and the box to the right of it?  This little box says, “Actual size.”  That word actual means real.  So, the book is set up in a way that makes it easy to learn about each of the animals and how they </w:t>
            </w:r>
            <w:r w:rsidRPr="000F5ECA">
              <w:rPr>
                <w:rFonts w:cstheme="minorHAnsi"/>
                <w:i/>
              </w:rPr>
              <w:t>actually</w:t>
            </w:r>
            <w:r w:rsidRPr="000F5ECA">
              <w:rPr>
                <w:rFonts w:cstheme="minorHAnsi"/>
              </w:rPr>
              <w:t xml:space="preserve"> look in real life.  When you read books that are expository nonfiction, it’s not just the words that teach you, but also the photographs.  You really need to study them close because y</w:t>
            </w:r>
            <w:r w:rsidR="00A07B4A">
              <w:rPr>
                <w:rFonts w:cstheme="minorHAnsi"/>
              </w:rPr>
              <w:t xml:space="preserve">ou can learn a lot from them.  </w:t>
            </w:r>
          </w:p>
          <w:p w:rsidR="000F5ECA" w:rsidRPr="00A07B4A" w:rsidRDefault="000F5ECA">
            <w:pPr>
              <w:rPr>
                <w:rFonts w:cstheme="minorHAnsi"/>
              </w:rPr>
            </w:pPr>
            <w:r w:rsidRPr="000F5ECA">
              <w:rPr>
                <w:rFonts w:cstheme="minorHAnsi"/>
              </w:rPr>
              <w:t xml:space="preserve">(Turn to the page that shows the bulldog ant)  Let me show you why it’s important to pay close attention to the photographs in nonfiction expository texts.  (Teacher reads aloud the page)  So this page talked about how the bulldog ant has powerful jaws.  If you don’t know what that word means or you couldn’t visualize that in your mind, you could probably figure it out by studying the photograph.  See right </w:t>
            </w:r>
            <w:proofErr w:type="gramStart"/>
            <w:r w:rsidRPr="000F5ECA">
              <w:rPr>
                <w:rFonts w:cstheme="minorHAnsi"/>
              </w:rPr>
              <w:t>here  (</w:t>
            </w:r>
            <w:proofErr w:type="gramEnd"/>
            <w:r w:rsidRPr="000F5ECA">
              <w:rPr>
                <w:rFonts w:cstheme="minorHAnsi"/>
              </w:rPr>
              <w:t>point to the jaws).  This is the o</w:t>
            </w:r>
            <w:r w:rsidR="00A07B4A">
              <w:rPr>
                <w:rFonts w:cstheme="minorHAnsi"/>
              </w:rPr>
              <w:t xml:space="preserve">nly part that looks powerful.  </w:t>
            </w:r>
          </w:p>
        </w:tc>
      </w:tr>
      <w:tr w:rsidR="000F5ECA" w:rsidRPr="000F5ECA" w:rsidTr="00A07B4A">
        <w:trPr>
          <w:trHeight w:val="783"/>
        </w:trPr>
        <w:tc>
          <w:tcPr>
            <w:tcW w:w="10350" w:type="dxa"/>
          </w:tcPr>
          <w:p w:rsidR="000F5ECA" w:rsidRPr="000F5ECA" w:rsidRDefault="000F5ECA">
            <w:pPr>
              <w:ind w:left="90"/>
              <w:rPr>
                <w:rFonts w:eastAsia="Times New Roman" w:cstheme="minorHAnsi"/>
                <w:b/>
                <w:i/>
              </w:rPr>
            </w:pPr>
            <w:r w:rsidRPr="000F5ECA">
              <w:rPr>
                <w:rFonts w:cstheme="minorHAnsi"/>
                <w:b/>
                <w:i/>
              </w:rPr>
              <w:lastRenderedPageBreak/>
              <w:t xml:space="preserve">Active Involvement: </w:t>
            </w:r>
          </w:p>
          <w:p w:rsidR="000F5ECA" w:rsidRPr="000F5ECA" w:rsidRDefault="000F5ECA">
            <w:pPr>
              <w:rPr>
                <w:rFonts w:cstheme="minorHAnsi"/>
              </w:rPr>
            </w:pPr>
            <w:r w:rsidRPr="000F5ECA">
              <w:rPr>
                <w:rFonts w:cstheme="minorHAnsi"/>
              </w:rPr>
              <w:t xml:space="preserve"> (In advance, teacher places a variety of fiction and nonfiction titles at table groups.)  Now it’s your turn to practice.  In just a moment, I’m going to give you an opportunity to go back to your table group and sort the books that are on your table.  You will find a variety of fiction and nonfiction titles.  As you are sorting the books into a fiction pile and an expository nonfiction pile, discuss with your classmates why you are sorting them that </w:t>
            </w:r>
            <w:r w:rsidRPr="000F5ECA">
              <w:rPr>
                <w:rFonts w:cstheme="minorHAnsi"/>
              </w:rPr>
              <w:lastRenderedPageBreak/>
              <w:t>way, and what you think the purpose of each of the books is.  Is it to tell you a story or to teach yo</w:t>
            </w:r>
            <w:r w:rsidR="00A07B4A">
              <w:rPr>
                <w:rFonts w:cstheme="minorHAnsi"/>
              </w:rPr>
              <w:t xml:space="preserve">u something?   </w:t>
            </w:r>
          </w:p>
          <w:p w:rsidR="000F5ECA" w:rsidRPr="00A07B4A" w:rsidRDefault="000F5ECA">
            <w:pPr>
              <w:rPr>
                <w:rFonts w:cstheme="minorHAnsi"/>
                <w:sz w:val="24"/>
                <w:szCs w:val="24"/>
              </w:rPr>
            </w:pPr>
            <w:r w:rsidRPr="000F5ECA">
              <w:rPr>
                <w:rFonts w:cstheme="minorHAnsi"/>
              </w:rPr>
              <w:t xml:space="preserve">Remember, </w:t>
            </w:r>
            <w:proofErr w:type="gramStart"/>
            <w:r w:rsidRPr="000F5ECA">
              <w:rPr>
                <w:rFonts w:cstheme="minorHAnsi"/>
              </w:rPr>
              <w:t>“ fiction</w:t>
            </w:r>
            <w:proofErr w:type="gramEnd"/>
            <w:r w:rsidRPr="000F5ECA">
              <w:rPr>
                <w:rFonts w:cstheme="minorHAnsi"/>
              </w:rPr>
              <w:t xml:space="preserve"> books tell us stories,  whereas nonfiction expository texts  teach us something new”.  Readers understand the difference between fiction and nonfiction by looking at the structure and purposes of the text. </w:t>
            </w:r>
          </w:p>
          <w:p w:rsidR="000F5ECA" w:rsidRPr="000F5ECA" w:rsidRDefault="000F5ECA">
            <w:pPr>
              <w:rPr>
                <w:rFonts w:cstheme="minorHAnsi"/>
              </w:rPr>
            </w:pPr>
            <w:r w:rsidRPr="000F5ECA">
              <w:rPr>
                <w:rFonts w:cstheme="minorHAnsi"/>
              </w:rPr>
              <w:t>(Teacher provides 2-3</w:t>
            </w:r>
            <w:r w:rsidR="00A07B4A">
              <w:rPr>
                <w:rFonts w:cstheme="minorHAnsi"/>
              </w:rPr>
              <w:t xml:space="preserve"> minutes for sorting activity.)</w:t>
            </w:r>
          </w:p>
          <w:p w:rsidR="000F5ECA" w:rsidRPr="00A07B4A" w:rsidRDefault="000F5ECA">
            <w:pPr>
              <w:rPr>
                <w:rFonts w:cstheme="minorHAnsi"/>
              </w:rPr>
            </w:pPr>
            <w:r w:rsidRPr="000F5ECA">
              <w:rPr>
                <w:rFonts w:cstheme="minorHAnsi"/>
              </w:rPr>
              <w:t xml:space="preserve">I heard all of you discussing the specific text structures that helped you decide if the books at your table were fiction or expository nonfiction.  You also were telling each other if the book taught you something new or told you a story.  You did a great job </w:t>
            </w:r>
            <w:r w:rsidR="00A07B4A">
              <w:rPr>
                <w:rFonts w:cstheme="minorHAnsi"/>
              </w:rPr>
              <w:t xml:space="preserve">sorting the books by genre.    </w:t>
            </w:r>
          </w:p>
        </w:tc>
      </w:tr>
      <w:tr w:rsidR="000F5ECA" w:rsidRPr="000F5ECA" w:rsidTr="00A07B4A">
        <w:trPr>
          <w:trHeight w:val="837"/>
        </w:trPr>
        <w:tc>
          <w:tcPr>
            <w:tcW w:w="10350" w:type="dxa"/>
          </w:tcPr>
          <w:p w:rsidR="000F5ECA" w:rsidRPr="000F5ECA" w:rsidRDefault="000F5ECA">
            <w:pPr>
              <w:ind w:left="90"/>
              <w:rPr>
                <w:rFonts w:eastAsia="Times New Roman" w:cstheme="minorHAnsi"/>
                <w:b/>
                <w:i/>
              </w:rPr>
            </w:pPr>
            <w:r w:rsidRPr="000F5ECA">
              <w:rPr>
                <w:rFonts w:cstheme="minorHAnsi"/>
                <w:b/>
                <w:i/>
              </w:rPr>
              <w:lastRenderedPageBreak/>
              <w:t xml:space="preserve">Link: </w:t>
            </w:r>
          </w:p>
          <w:p w:rsidR="000F5ECA" w:rsidRPr="00A07B4A" w:rsidRDefault="000F5ECA">
            <w:pPr>
              <w:rPr>
                <w:rFonts w:cstheme="minorHAnsi"/>
                <w:sz w:val="24"/>
                <w:szCs w:val="24"/>
              </w:rPr>
            </w:pPr>
            <w:r w:rsidRPr="000F5ECA">
              <w:rPr>
                <w:rFonts w:cstheme="minorHAnsi"/>
              </w:rPr>
              <w:t xml:space="preserve">So, today we learned about how the structure and purpose of expository nonfiction books are different than fictional books.  We learned that when you read nonfiction, you almost have to sit up so you can pay close attention to what you are reading, because nonfiction expository texts always teach us something new.  Readers understand the difference between fiction and nonfiction by looking at the structure and purposes of the text. </w:t>
            </w:r>
          </w:p>
          <w:p w:rsidR="000F5ECA" w:rsidRPr="00A07B4A" w:rsidRDefault="000F5ECA" w:rsidP="00A07B4A">
            <w:pPr>
              <w:rPr>
                <w:rFonts w:cstheme="minorHAnsi"/>
              </w:rPr>
            </w:pPr>
            <w:r w:rsidRPr="000F5ECA">
              <w:rPr>
                <w:rFonts w:cstheme="minorHAnsi"/>
              </w:rPr>
              <w:t>Today during independent reading time, you will fill your book bags with some expository nonfiction titles.  I still want you reading some fiction books too during our reading workshop, but it is really important that you have mostly nonfiction in your bags for this unit of study.  Find some nonfiction titles that look interesting.  Maybe you want to learn about frogs, firemen or China.  Look for expository nonfiction titles that will teach you s</w:t>
            </w:r>
            <w:r w:rsidR="00A07B4A">
              <w:rPr>
                <w:rFonts w:cstheme="minorHAnsi"/>
              </w:rPr>
              <w:t xml:space="preserve">omething interesting and new.  </w:t>
            </w:r>
          </w:p>
        </w:tc>
      </w:tr>
      <w:tr w:rsidR="000F5ECA" w:rsidRPr="000F5ECA" w:rsidTr="00A07B4A">
        <w:trPr>
          <w:trHeight w:val="1070"/>
        </w:trPr>
        <w:tc>
          <w:tcPr>
            <w:tcW w:w="10350" w:type="dxa"/>
          </w:tcPr>
          <w:p w:rsidR="000F5ECA" w:rsidRPr="000F5ECA" w:rsidRDefault="000F5ECA">
            <w:pPr>
              <w:rPr>
                <w:rFonts w:eastAsia="Times New Roman" w:cstheme="minorHAnsi"/>
                <w:b/>
                <w:i/>
              </w:rPr>
            </w:pPr>
            <w:r w:rsidRPr="000F5ECA">
              <w:rPr>
                <w:rFonts w:cstheme="minorHAnsi"/>
                <w:b/>
                <w:i/>
              </w:rPr>
              <w:t>Mid-Workshop Teaching Point:</w:t>
            </w:r>
          </w:p>
          <w:p w:rsidR="000F5ECA" w:rsidRPr="000F5ECA" w:rsidRDefault="000F5ECA">
            <w:pPr>
              <w:rPr>
                <w:rFonts w:eastAsia="Times New Roman" w:cstheme="minorHAnsi"/>
                <w:i/>
              </w:rPr>
            </w:pPr>
          </w:p>
        </w:tc>
      </w:tr>
      <w:tr w:rsidR="000F5ECA" w:rsidRPr="000F5ECA" w:rsidTr="00A07B4A">
        <w:trPr>
          <w:trHeight w:val="918"/>
        </w:trPr>
        <w:tc>
          <w:tcPr>
            <w:tcW w:w="10350" w:type="dxa"/>
          </w:tcPr>
          <w:p w:rsidR="000F5ECA" w:rsidRPr="000F5ECA" w:rsidRDefault="000F5ECA">
            <w:pPr>
              <w:rPr>
                <w:rFonts w:eastAsia="Times New Roman" w:cstheme="minorHAnsi"/>
                <w:b/>
                <w:i/>
              </w:rPr>
            </w:pPr>
            <w:r w:rsidRPr="000F5ECA">
              <w:rPr>
                <w:rFonts w:cstheme="minorHAnsi"/>
                <w:b/>
                <w:i/>
              </w:rPr>
              <w:t>Share:</w:t>
            </w:r>
          </w:p>
          <w:p w:rsidR="000F5ECA" w:rsidRPr="000F5ECA" w:rsidRDefault="000F5ECA">
            <w:pPr>
              <w:rPr>
                <w:rFonts w:eastAsia="Times New Roman" w:cstheme="minorHAnsi"/>
                <w:i/>
              </w:rPr>
            </w:pPr>
          </w:p>
        </w:tc>
      </w:tr>
    </w:tbl>
    <w:p w:rsidR="00A07B4A" w:rsidRDefault="00A07B4A" w:rsidP="00C45C70">
      <w:pPr>
        <w:spacing w:after="0"/>
        <w:rPr>
          <w:rFonts w:cstheme="minorHAnsi"/>
        </w:rPr>
      </w:pPr>
    </w:p>
    <w:p w:rsidR="00A07B4A" w:rsidRDefault="00A07B4A"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tbl>
      <w:tblPr>
        <w:tblW w:w="0" w:type="auto"/>
        <w:tblLook w:val="00A0" w:firstRow="1" w:lastRow="0" w:firstColumn="1" w:lastColumn="0" w:noHBand="0" w:noVBand="0"/>
      </w:tblPr>
      <w:tblGrid>
        <w:gridCol w:w="9576"/>
      </w:tblGrid>
      <w:tr w:rsidR="00A07B4A" w:rsidRPr="00A07B4A" w:rsidTr="00A07B4A">
        <w:tc>
          <w:tcPr>
            <w:tcW w:w="9576" w:type="dxa"/>
            <w:hideMark/>
          </w:tcPr>
          <w:p w:rsidR="00A07B4A" w:rsidRPr="00A07B4A" w:rsidRDefault="00A07B4A">
            <w:pPr>
              <w:pStyle w:val="Header"/>
              <w:jc w:val="center"/>
              <w:rPr>
                <w:rFonts w:eastAsia="Times New Roman" w:cstheme="minorHAnsi"/>
                <w:b/>
                <w:sz w:val="40"/>
                <w:szCs w:val="40"/>
              </w:rPr>
            </w:pPr>
            <w:bookmarkStart w:id="7" w:name="lesson2"/>
            <w:bookmarkEnd w:id="7"/>
            <w:r w:rsidRPr="00A07B4A">
              <w:rPr>
                <w:rFonts w:cstheme="minorHAnsi"/>
                <w:b/>
                <w:sz w:val="40"/>
                <w:szCs w:val="40"/>
              </w:rPr>
              <w:t>Unit 4  Mini Lesson 2</w:t>
            </w:r>
          </w:p>
          <w:p w:rsidR="00A07B4A" w:rsidRPr="00A07B4A" w:rsidRDefault="00A07B4A" w:rsidP="00A07B4A">
            <w:pPr>
              <w:pStyle w:val="Header"/>
              <w:rPr>
                <w:rFonts w:eastAsia="Times New Roman" w:cstheme="minorHAnsi"/>
                <w:b/>
                <w:szCs w:val="20"/>
              </w:rPr>
            </w:pPr>
          </w:p>
        </w:tc>
      </w:tr>
    </w:tbl>
    <w:p w:rsidR="00A07B4A" w:rsidRPr="00A07B4A" w:rsidRDefault="00A07B4A" w:rsidP="00A07B4A">
      <w:pPr>
        <w:pStyle w:val="Header"/>
        <w:tabs>
          <w:tab w:val="left" w:pos="3900"/>
        </w:tabs>
        <w:rPr>
          <w:rFonts w:eastAsia="Times New Roman" w:cstheme="minorHAnsi"/>
          <w:b/>
          <w:sz w:val="6"/>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8730"/>
      </w:tblGrid>
      <w:tr w:rsidR="00A07B4A" w:rsidRPr="00A07B4A" w:rsidTr="00A07B4A">
        <w:tc>
          <w:tcPr>
            <w:tcW w:w="1710" w:type="dxa"/>
            <w:tcBorders>
              <w:top w:val="nil"/>
              <w:left w:val="nil"/>
              <w:bottom w:val="nil"/>
              <w:right w:val="nil"/>
            </w:tcBorders>
            <w:hideMark/>
          </w:tcPr>
          <w:p w:rsidR="00A07B4A" w:rsidRPr="00A07B4A" w:rsidRDefault="00A07B4A" w:rsidP="00BF6D8F">
            <w:pPr>
              <w:spacing w:after="0"/>
              <w:rPr>
                <w:rFonts w:eastAsia="Times New Roman" w:cstheme="minorHAnsi"/>
                <w:b/>
              </w:rPr>
            </w:pPr>
            <w:r w:rsidRPr="00A07B4A">
              <w:rPr>
                <w:rFonts w:cstheme="minorHAnsi"/>
                <w:b/>
              </w:rPr>
              <w:t>Unit of Study:</w:t>
            </w:r>
          </w:p>
        </w:tc>
        <w:tc>
          <w:tcPr>
            <w:tcW w:w="8730" w:type="dxa"/>
            <w:tcBorders>
              <w:top w:val="nil"/>
              <w:left w:val="nil"/>
              <w:bottom w:val="single" w:sz="12" w:space="0" w:color="auto"/>
              <w:right w:val="nil"/>
            </w:tcBorders>
            <w:hideMark/>
          </w:tcPr>
          <w:p w:rsidR="00A07B4A" w:rsidRPr="00A07B4A" w:rsidRDefault="00A07B4A" w:rsidP="00BF6D8F">
            <w:pPr>
              <w:spacing w:after="0"/>
              <w:rPr>
                <w:rFonts w:eastAsia="Times New Roman" w:cstheme="minorHAnsi"/>
              </w:rPr>
            </w:pPr>
            <w:r w:rsidRPr="00A07B4A">
              <w:rPr>
                <w:rFonts w:cstheme="minorHAnsi"/>
              </w:rPr>
              <w:t>Nonfiction Reading:  Expository texts</w:t>
            </w:r>
          </w:p>
        </w:tc>
      </w:tr>
      <w:tr w:rsidR="00A07B4A" w:rsidRPr="00A07B4A" w:rsidTr="00A07B4A">
        <w:tc>
          <w:tcPr>
            <w:tcW w:w="1710" w:type="dxa"/>
            <w:tcBorders>
              <w:top w:val="nil"/>
              <w:left w:val="nil"/>
              <w:bottom w:val="nil"/>
              <w:right w:val="nil"/>
            </w:tcBorders>
            <w:hideMark/>
          </w:tcPr>
          <w:p w:rsidR="00A07B4A" w:rsidRPr="00A07B4A" w:rsidRDefault="00A07B4A" w:rsidP="00BF6D8F">
            <w:pPr>
              <w:spacing w:after="0"/>
              <w:rPr>
                <w:rFonts w:eastAsia="Times New Roman" w:cstheme="minorHAnsi"/>
                <w:b/>
              </w:rPr>
            </w:pPr>
            <w:r w:rsidRPr="00A07B4A">
              <w:rPr>
                <w:rFonts w:cstheme="minorHAnsi"/>
                <w:b/>
              </w:rPr>
              <w:t>Goal:</w:t>
            </w:r>
          </w:p>
        </w:tc>
        <w:tc>
          <w:tcPr>
            <w:tcW w:w="8730" w:type="dxa"/>
            <w:tcBorders>
              <w:top w:val="single" w:sz="12" w:space="0" w:color="auto"/>
              <w:left w:val="nil"/>
              <w:bottom w:val="single" w:sz="12" w:space="0" w:color="auto"/>
              <w:right w:val="nil"/>
            </w:tcBorders>
            <w:hideMark/>
          </w:tcPr>
          <w:p w:rsidR="00A07B4A" w:rsidRPr="00A07B4A" w:rsidRDefault="00A07B4A" w:rsidP="00BF6D8F">
            <w:pPr>
              <w:spacing w:after="0"/>
              <w:rPr>
                <w:rFonts w:eastAsia="Times New Roman" w:cstheme="minorHAnsi"/>
              </w:rPr>
            </w:pPr>
            <w:r w:rsidRPr="00A07B4A">
              <w:rPr>
                <w:rFonts w:cstheme="minorHAnsi"/>
                <w:sz w:val="28"/>
              </w:rPr>
              <w:t>Introducing Readers to Expository Nonfiction – Key ideas and Details</w:t>
            </w:r>
          </w:p>
        </w:tc>
      </w:tr>
      <w:tr w:rsidR="00A07B4A" w:rsidRPr="00BF6D8F" w:rsidTr="00A07B4A">
        <w:trPr>
          <w:trHeight w:val="845"/>
        </w:trPr>
        <w:tc>
          <w:tcPr>
            <w:tcW w:w="1710" w:type="dxa"/>
            <w:tcBorders>
              <w:top w:val="nil"/>
              <w:left w:val="nil"/>
              <w:bottom w:val="nil"/>
              <w:right w:val="nil"/>
            </w:tcBorders>
            <w:hideMark/>
          </w:tcPr>
          <w:p w:rsidR="00A07B4A" w:rsidRPr="00A07B4A" w:rsidRDefault="00A07B4A" w:rsidP="00BF6D8F">
            <w:pPr>
              <w:spacing w:after="0"/>
              <w:rPr>
                <w:rFonts w:eastAsia="Times New Roman" w:cstheme="minorHAnsi"/>
                <w:b/>
              </w:rPr>
            </w:pPr>
            <w:r w:rsidRPr="00A07B4A">
              <w:rPr>
                <w:rFonts w:cstheme="minorHAnsi"/>
                <w:b/>
              </w:rPr>
              <w:t xml:space="preserve">Teaching point </w:t>
            </w:r>
            <w:r w:rsidRPr="00A07B4A">
              <w:rPr>
                <w:rFonts w:cstheme="minorHAnsi"/>
                <w:b/>
                <w:i/>
              </w:rPr>
              <w:t>(Kid language!)</w:t>
            </w:r>
            <w:r w:rsidRPr="00A07B4A">
              <w:rPr>
                <w:rFonts w:cstheme="minorHAnsi"/>
                <w:b/>
              </w:rPr>
              <w:t>:</w:t>
            </w:r>
          </w:p>
        </w:tc>
        <w:tc>
          <w:tcPr>
            <w:tcW w:w="8730" w:type="dxa"/>
            <w:tcBorders>
              <w:top w:val="single" w:sz="12" w:space="0" w:color="auto"/>
              <w:left w:val="nil"/>
              <w:bottom w:val="single" w:sz="12" w:space="0" w:color="auto"/>
              <w:right w:val="nil"/>
            </w:tcBorders>
          </w:tcPr>
          <w:p w:rsidR="00A07B4A" w:rsidRPr="00A07B4A" w:rsidRDefault="00A07B4A" w:rsidP="00BF6D8F">
            <w:pPr>
              <w:spacing w:after="0"/>
              <w:rPr>
                <w:rFonts w:eastAsia="Times New Roman" w:cstheme="minorHAnsi"/>
              </w:rPr>
            </w:pPr>
            <w:r w:rsidRPr="00A07B4A">
              <w:rPr>
                <w:rFonts w:cstheme="minorHAnsi"/>
              </w:rPr>
              <w:t xml:space="preserve">Readers rev up their minds for nonfiction by previewing the text features and saying, “This book is mostly about ….and then it will also tell…” </w:t>
            </w:r>
          </w:p>
          <w:p w:rsidR="00A07B4A" w:rsidRPr="00A07B4A" w:rsidRDefault="00A07B4A" w:rsidP="00BF6D8F">
            <w:pPr>
              <w:spacing w:after="0"/>
              <w:rPr>
                <w:rFonts w:cstheme="minorHAnsi"/>
                <w:lang w:val="es-MX"/>
              </w:rPr>
            </w:pPr>
            <w:r w:rsidRPr="00A07B4A">
              <w:rPr>
                <w:rFonts w:cstheme="minorHAnsi"/>
                <w:lang w:val="es-MX"/>
              </w:rPr>
              <w:t xml:space="preserve">Los lectores se alistan para leer libros de no ficción estudiando </w:t>
            </w:r>
            <w:r w:rsidR="001D2FE4">
              <w:rPr>
                <w:rFonts w:cstheme="minorHAnsi"/>
                <w:lang w:val="es-MX"/>
              </w:rPr>
              <w:t xml:space="preserve">las características </w:t>
            </w:r>
            <w:r w:rsidRPr="00A07B4A">
              <w:rPr>
                <w:rFonts w:cstheme="minorHAnsi"/>
                <w:lang w:val="es-MX"/>
              </w:rPr>
              <w:t xml:space="preserve"> del libro y diciendo, “Este libro se trata de…y también me dirá…</w:t>
            </w:r>
          </w:p>
        </w:tc>
      </w:tr>
      <w:tr w:rsidR="00A07B4A" w:rsidRPr="00BF6D8F" w:rsidTr="00A07B4A">
        <w:trPr>
          <w:trHeight w:val="513"/>
        </w:trPr>
        <w:tc>
          <w:tcPr>
            <w:tcW w:w="1710" w:type="dxa"/>
            <w:tcBorders>
              <w:top w:val="nil"/>
              <w:left w:val="nil"/>
              <w:bottom w:val="nil"/>
              <w:right w:val="nil"/>
            </w:tcBorders>
            <w:hideMark/>
          </w:tcPr>
          <w:p w:rsidR="00A07B4A" w:rsidRPr="00A07B4A" w:rsidRDefault="00A07B4A" w:rsidP="00BF6D8F">
            <w:pPr>
              <w:spacing w:after="0"/>
              <w:rPr>
                <w:rFonts w:eastAsia="Times New Roman" w:cstheme="minorHAnsi"/>
                <w:b/>
              </w:rPr>
            </w:pPr>
            <w:r w:rsidRPr="00A07B4A">
              <w:rPr>
                <w:rFonts w:cstheme="minorHAnsi"/>
                <w:b/>
              </w:rPr>
              <w:t>Catchy Phrase:</w:t>
            </w:r>
          </w:p>
        </w:tc>
        <w:tc>
          <w:tcPr>
            <w:tcW w:w="8730" w:type="dxa"/>
            <w:tcBorders>
              <w:top w:val="single" w:sz="12" w:space="0" w:color="auto"/>
              <w:left w:val="nil"/>
              <w:bottom w:val="single" w:sz="12" w:space="0" w:color="auto"/>
              <w:right w:val="nil"/>
            </w:tcBorders>
            <w:hideMark/>
          </w:tcPr>
          <w:p w:rsidR="00A07B4A" w:rsidRDefault="00A07B4A" w:rsidP="00BF6D8F">
            <w:pPr>
              <w:spacing w:after="0"/>
              <w:rPr>
                <w:rFonts w:cstheme="minorHAnsi"/>
              </w:rPr>
            </w:pPr>
            <w:r w:rsidRPr="00A07B4A">
              <w:rPr>
                <w:rFonts w:cstheme="minorHAnsi"/>
              </w:rPr>
              <w:t>“This book is mostly about ….and then it will also tell…”</w:t>
            </w:r>
          </w:p>
          <w:p w:rsidR="001D2FE4" w:rsidRPr="00E939BB" w:rsidRDefault="001D2FE4" w:rsidP="00BF6D8F">
            <w:pPr>
              <w:spacing w:after="0"/>
              <w:rPr>
                <w:rFonts w:eastAsia="Times New Roman" w:cstheme="minorHAnsi"/>
                <w:lang w:val="es-MX"/>
              </w:rPr>
            </w:pPr>
            <w:r w:rsidRPr="00A07B4A">
              <w:rPr>
                <w:rFonts w:cstheme="minorHAnsi"/>
                <w:lang w:val="es-MX"/>
              </w:rPr>
              <w:t>Este libro se trata de…y también me dirá…</w:t>
            </w:r>
          </w:p>
        </w:tc>
      </w:tr>
      <w:tr w:rsidR="00A07B4A" w:rsidRPr="00A07B4A" w:rsidTr="00A07B4A">
        <w:tc>
          <w:tcPr>
            <w:tcW w:w="1710" w:type="dxa"/>
            <w:tcBorders>
              <w:top w:val="nil"/>
              <w:left w:val="nil"/>
              <w:bottom w:val="nil"/>
              <w:right w:val="nil"/>
            </w:tcBorders>
            <w:hideMark/>
          </w:tcPr>
          <w:p w:rsidR="00A07B4A" w:rsidRPr="00A07B4A" w:rsidRDefault="00A07B4A" w:rsidP="00BF6D8F">
            <w:pPr>
              <w:spacing w:after="0"/>
              <w:rPr>
                <w:rFonts w:eastAsia="Times New Roman" w:cstheme="minorHAnsi"/>
                <w:b/>
              </w:rPr>
            </w:pPr>
            <w:r w:rsidRPr="00A07B4A">
              <w:rPr>
                <w:rFonts w:cstheme="minorHAnsi"/>
                <w:b/>
              </w:rPr>
              <w:t>Text:</w:t>
            </w:r>
          </w:p>
        </w:tc>
        <w:tc>
          <w:tcPr>
            <w:tcW w:w="8730" w:type="dxa"/>
            <w:tcBorders>
              <w:top w:val="single" w:sz="12" w:space="0" w:color="auto"/>
              <w:left w:val="nil"/>
              <w:bottom w:val="single" w:sz="12" w:space="0" w:color="auto"/>
              <w:right w:val="nil"/>
            </w:tcBorders>
            <w:hideMark/>
          </w:tcPr>
          <w:p w:rsidR="00A07B4A" w:rsidRPr="00A07B4A" w:rsidRDefault="00A07B4A" w:rsidP="00BF6D8F">
            <w:pPr>
              <w:spacing w:after="0"/>
              <w:rPr>
                <w:rFonts w:eastAsia="Times New Roman" w:cstheme="minorHAnsi"/>
              </w:rPr>
            </w:pPr>
            <w:r w:rsidRPr="00A07B4A">
              <w:rPr>
                <w:rFonts w:cstheme="minorHAnsi"/>
                <w:u w:val="single"/>
              </w:rPr>
              <w:t>We Need Insects</w:t>
            </w:r>
            <w:r w:rsidRPr="00A07B4A">
              <w:rPr>
                <w:rFonts w:cstheme="minorHAnsi"/>
              </w:rPr>
              <w:t xml:space="preserve"> by Anna </w:t>
            </w:r>
            <w:proofErr w:type="spellStart"/>
            <w:r w:rsidRPr="00A07B4A">
              <w:rPr>
                <w:rFonts w:cstheme="minorHAnsi"/>
              </w:rPr>
              <w:t>Prokos</w:t>
            </w:r>
            <w:proofErr w:type="spellEnd"/>
          </w:p>
        </w:tc>
      </w:tr>
      <w:tr w:rsidR="00A07B4A" w:rsidRPr="00A07B4A" w:rsidTr="00A07B4A">
        <w:tc>
          <w:tcPr>
            <w:tcW w:w="1710" w:type="dxa"/>
            <w:tcBorders>
              <w:top w:val="nil"/>
              <w:left w:val="nil"/>
              <w:bottom w:val="nil"/>
              <w:right w:val="nil"/>
            </w:tcBorders>
            <w:hideMark/>
          </w:tcPr>
          <w:p w:rsidR="00A07B4A" w:rsidRPr="00A07B4A" w:rsidRDefault="00A07B4A" w:rsidP="00BF6D8F">
            <w:pPr>
              <w:spacing w:after="0"/>
              <w:rPr>
                <w:rFonts w:eastAsia="Times New Roman" w:cstheme="minorHAnsi"/>
                <w:b/>
              </w:rPr>
            </w:pPr>
            <w:r w:rsidRPr="00A07B4A">
              <w:rPr>
                <w:rFonts w:cstheme="minorHAnsi"/>
                <w:b/>
              </w:rPr>
              <w:t>Chart:</w:t>
            </w:r>
          </w:p>
        </w:tc>
        <w:tc>
          <w:tcPr>
            <w:tcW w:w="8730" w:type="dxa"/>
            <w:tcBorders>
              <w:top w:val="single" w:sz="12" w:space="0" w:color="auto"/>
              <w:left w:val="nil"/>
              <w:bottom w:val="single" w:sz="12" w:space="0" w:color="auto"/>
              <w:right w:val="nil"/>
            </w:tcBorders>
            <w:hideMark/>
          </w:tcPr>
          <w:p w:rsidR="00A07B4A" w:rsidRPr="00A07B4A" w:rsidRDefault="00A07B4A" w:rsidP="00BF6D8F">
            <w:pPr>
              <w:spacing w:after="0"/>
              <w:rPr>
                <w:rFonts w:eastAsia="Times New Roman" w:cstheme="minorHAnsi"/>
              </w:rPr>
            </w:pPr>
            <w:r w:rsidRPr="00A07B4A">
              <w:rPr>
                <w:rFonts w:cstheme="minorHAnsi"/>
              </w:rPr>
              <w:t>Text features chart</w:t>
            </w:r>
          </w:p>
        </w:tc>
      </w:tr>
      <w:tr w:rsidR="00A07B4A" w:rsidRPr="00A07B4A" w:rsidTr="00A07B4A">
        <w:tc>
          <w:tcPr>
            <w:tcW w:w="1710" w:type="dxa"/>
            <w:tcBorders>
              <w:top w:val="nil"/>
              <w:left w:val="nil"/>
              <w:bottom w:val="nil"/>
              <w:right w:val="nil"/>
            </w:tcBorders>
            <w:hideMark/>
          </w:tcPr>
          <w:p w:rsidR="00A07B4A" w:rsidRPr="00A07B4A" w:rsidRDefault="00A07B4A" w:rsidP="00BF6D8F">
            <w:pPr>
              <w:spacing w:after="0"/>
              <w:rPr>
                <w:rFonts w:eastAsia="Times New Roman" w:cstheme="minorHAnsi"/>
                <w:b/>
              </w:rPr>
            </w:pPr>
            <w:r w:rsidRPr="00A07B4A">
              <w:rPr>
                <w:rFonts w:cstheme="minorHAnsi"/>
                <w:b/>
              </w:rPr>
              <w:t>Standard:</w:t>
            </w:r>
          </w:p>
        </w:tc>
        <w:tc>
          <w:tcPr>
            <w:tcW w:w="8730" w:type="dxa"/>
            <w:tcBorders>
              <w:top w:val="single" w:sz="12" w:space="0" w:color="auto"/>
              <w:left w:val="nil"/>
              <w:bottom w:val="single" w:sz="12" w:space="0" w:color="auto"/>
              <w:right w:val="nil"/>
            </w:tcBorders>
          </w:tcPr>
          <w:p w:rsidR="00A07B4A" w:rsidRPr="00A07B4A" w:rsidRDefault="00A07B4A" w:rsidP="00BF6D8F">
            <w:pPr>
              <w:tabs>
                <w:tab w:val="left" w:pos="1170"/>
              </w:tabs>
              <w:autoSpaceDE w:val="0"/>
              <w:autoSpaceDN w:val="0"/>
              <w:adjustRightInd w:val="0"/>
              <w:spacing w:before="120" w:after="0"/>
              <w:ind w:left="1166" w:right="446" w:hanging="1166"/>
              <w:rPr>
                <w:rFonts w:eastAsia="Times New Roman" w:cstheme="minorHAnsi"/>
              </w:rPr>
            </w:pPr>
            <w:proofErr w:type="gramStart"/>
            <w:r w:rsidRPr="00A07B4A">
              <w:rPr>
                <w:rFonts w:cstheme="minorHAnsi"/>
              </w:rPr>
              <w:t>3.RI.10</w:t>
            </w:r>
            <w:proofErr w:type="gramEnd"/>
            <w:r w:rsidRPr="00A07B4A">
              <w:rPr>
                <w:rFonts w:cstheme="minorHAnsi"/>
              </w:rPr>
              <w:tab/>
              <w:t>By the end of the year, read and comprehend informational texts, including history/social studies, science, and technical texts, at the high end of the grades 2–3 text complexity band independently and proficiently.</w:t>
            </w:r>
          </w:p>
          <w:p w:rsidR="00A07B4A" w:rsidRPr="00A07B4A" w:rsidRDefault="00A07B4A" w:rsidP="00BF6D8F">
            <w:pPr>
              <w:tabs>
                <w:tab w:val="left" w:pos="1170"/>
              </w:tabs>
              <w:autoSpaceDE w:val="0"/>
              <w:autoSpaceDN w:val="0"/>
              <w:adjustRightInd w:val="0"/>
              <w:spacing w:before="120" w:after="0"/>
              <w:ind w:left="1166" w:right="446" w:hanging="1166"/>
              <w:rPr>
                <w:rFonts w:cstheme="minorHAnsi"/>
              </w:rPr>
            </w:pPr>
            <w:proofErr w:type="gramStart"/>
            <w:r w:rsidRPr="00A07B4A">
              <w:rPr>
                <w:rFonts w:cstheme="minorHAnsi"/>
              </w:rPr>
              <w:t>3.RI.5</w:t>
            </w:r>
            <w:proofErr w:type="gramEnd"/>
            <w:r w:rsidRPr="00A07B4A">
              <w:rPr>
                <w:rFonts w:cstheme="minorHAnsi"/>
              </w:rPr>
              <w:tab/>
              <w:t>Use text features and search tools (e.g., key words, sidebars, hyperlinks) to locate information relevant to a given topic efficiently.</w:t>
            </w:r>
          </w:p>
        </w:tc>
      </w:tr>
    </w:tbl>
    <w:p w:rsidR="00A07B4A" w:rsidRPr="00A07B4A" w:rsidRDefault="00A07B4A" w:rsidP="00A07B4A">
      <w:pPr>
        <w:rPr>
          <w:rFonts w:eastAsia="Times New Roman" w:cstheme="minorHAnsi"/>
          <w:b/>
          <w:sz w:val="20"/>
          <w:szCs w:val="20"/>
        </w:rPr>
      </w:pPr>
    </w:p>
    <w:tbl>
      <w:tblPr>
        <w:tblW w:w="1053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530"/>
      </w:tblGrid>
      <w:tr w:rsidR="00A07B4A" w:rsidRPr="00A07B4A" w:rsidTr="00A07B4A">
        <w:trPr>
          <w:trHeight w:val="4427"/>
        </w:trPr>
        <w:tc>
          <w:tcPr>
            <w:tcW w:w="10530" w:type="dxa"/>
            <w:vAlign w:val="center"/>
            <w:hideMark/>
          </w:tcPr>
          <w:p w:rsidR="00A07B4A" w:rsidRPr="00A07B4A" w:rsidRDefault="00A07B4A">
            <w:pPr>
              <w:rPr>
                <w:rFonts w:eastAsia="Times New Roman" w:cstheme="minorHAnsi"/>
              </w:rPr>
            </w:pPr>
            <w:r w:rsidRPr="00A07B4A">
              <w:rPr>
                <w:rFonts w:cstheme="minorHAnsi"/>
                <w:b/>
              </w:rPr>
              <w:lastRenderedPageBreak/>
              <w:t>Mini Lesson:  (</w:t>
            </w:r>
            <w:r w:rsidRPr="00A07B4A">
              <w:rPr>
                <w:rFonts w:cstheme="minorHAnsi"/>
              </w:rPr>
              <w:t>7-10 minutes total)</w:t>
            </w:r>
          </w:p>
          <w:p w:rsidR="00A07B4A" w:rsidRPr="00A07B4A" w:rsidRDefault="00A07B4A">
            <w:pPr>
              <w:rPr>
                <w:rFonts w:eastAsia="Times New Roman" w:cstheme="minorHAnsi"/>
                <w:i/>
              </w:rPr>
            </w:pPr>
            <w:r w:rsidRPr="00A07B4A">
              <w:rPr>
                <w:rFonts w:cstheme="minorHAnsi"/>
                <w:b/>
                <w:i/>
              </w:rPr>
              <w:t>Connection:</w:t>
            </w:r>
          </w:p>
          <w:p w:rsidR="00A07B4A" w:rsidRPr="00A07B4A" w:rsidRDefault="00A07B4A">
            <w:pPr>
              <w:rPr>
                <w:rFonts w:cstheme="minorHAnsi"/>
              </w:rPr>
            </w:pPr>
            <w:r w:rsidRPr="00A07B4A">
              <w:rPr>
                <w:rFonts w:cstheme="minorHAnsi"/>
              </w:rPr>
              <w:t xml:space="preserve">Boys and girls, remember yesterday when we started our new unit on expository nonfiction books?  We looked at a lot of books and decided whether they were fiction or expository nonfiction.  We talked about the differences in structure and purpose between the two genres as well.  </w:t>
            </w:r>
          </w:p>
          <w:p w:rsidR="00A07B4A" w:rsidRPr="00A07B4A" w:rsidRDefault="00A07B4A">
            <w:pPr>
              <w:rPr>
                <w:rFonts w:cstheme="minorHAnsi"/>
              </w:rPr>
            </w:pPr>
            <w:r w:rsidRPr="00A07B4A">
              <w:rPr>
                <w:rFonts w:cstheme="minorHAnsi"/>
              </w:rPr>
              <w:t xml:space="preserve">Today, we are going to learn about the specific text features that you will find in nonfiction expository texts.  Not all of the books will have all of the features, but you will most likely find some of them in any nonfiction expository text you encounter.  We will be creating a chart together today with the different text features that we find in the two books that I brought to share with you.  </w:t>
            </w:r>
          </w:p>
          <w:p w:rsidR="00A07B4A" w:rsidRPr="00A07B4A" w:rsidRDefault="00A07B4A" w:rsidP="00A07B4A">
            <w:pPr>
              <w:rPr>
                <w:rFonts w:eastAsia="Times New Roman" w:cstheme="minorHAnsi"/>
              </w:rPr>
            </w:pPr>
            <w:r w:rsidRPr="00A07B4A">
              <w:rPr>
                <w:rFonts w:cstheme="minorHAnsi"/>
              </w:rPr>
              <w:t xml:space="preserve">Readers rev up their minds for nonfiction by previewing the text features and saying, “This book is mostly about ….and then it will also tell…” </w:t>
            </w:r>
          </w:p>
        </w:tc>
      </w:tr>
      <w:tr w:rsidR="00A07B4A" w:rsidRPr="00A07B4A" w:rsidTr="00A07B4A">
        <w:trPr>
          <w:trHeight w:val="864"/>
        </w:trPr>
        <w:tc>
          <w:tcPr>
            <w:tcW w:w="10530" w:type="dxa"/>
          </w:tcPr>
          <w:p w:rsidR="00A07B4A" w:rsidRPr="00A07B4A" w:rsidRDefault="00A07B4A">
            <w:pPr>
              <w:rPr>
                <w:rFonts w:eastAsia="Times New Roman" w:cstheme="minorHAnsi"/>
                <w:b/>
                <w:i/>
              </w:rPr>
            </w:pPr>
            <w:r w:rsidRPr="00A07B4A">
              <w:rPr>
                <w:rFonts w:cstheme="minorHAnsi"/>
                <w:b/>
                <w:i/>
              </w:rPr>
              <w:t xml:space="preserve">Teach: </w:t>
            </w:r>
          </w:p>
          <w:p w:rsidR="00A07B4A" w:rsidRPr="00A07B4A" w:rsidRDefault="00A07B4A">
            <w:pPr>
              <w:rPr>
                <w:rFonts w:cstheme="minorHAnsi"/>
              </w:rPr>
            </w:pPr>
            <w:r w:rsidRPr="00A07B4A">
              <w:rPr>
                <w:rFonts w:cstheme="minorHAnsi"/>
              </w:rPr>
              <w:t>(As you are introducing each new text feature, add it to a chart called “Nonfiction Text Features”.  You might decide to write the word and definition, and also include a sketch beside each feature to help them understand the meaning.)</w:t>
            </w:r>
          </w:p>
          <w:p w:rsidR="00A07B4A" w:rsidRPr="00A07B4A" w:rsidRDefault="00A07B4A">
            <w:pPr>
              <w:rPr>
                <w:rFonts w:cstheme="minorHAnsi"/>
                <w:sz w:val="24"/>
                <w:szCs w:val="24"/>
              </w:rPr>
            </w:pPr>
            <w:r w:rsidRPr="00A07B4A">
              <w:rPr>
                <w:rFonts w:cstheme="minorHAnsi"/>
              </w:rPr>
              <w:t xml:space="preserve">(Teacher holds up the book </w:t>
            </w:r>
            <w:r w:rsidRPr="00A07B4A">
              <w:rPr>
                <w:rFonts w:cstheme="minorHAnsi"/>
                <w:u w:val="single"/>
              </w:rPr>
              <w:t xml:space="preserve">We Need Insects) </w:t>
            </w:r>
            <w:r w:rsidRPr="00A07B4A">
              <w:rPr>
                <w:rFonts w:cstheme="minorHAnsi"/>
              </w:rPr>
              <w:t xml:space="preserve">  I brought a couple of nonfiction expository texts to share with you today.  I chose them because they are both full of nonfiction text features.  This first book is called </w:t>
            </w:r>
            <w:r w:rsidRPr="00A07B4A">
              <w:rPr>
                <w:rFonts w:cstheme="minorHAnsi"/>
                <w:u w:val="single"/>
              </w:rPr>
              <w:t>We Need Insects.</w:t>
            </w:r>
            <w:r w:rsidRPr="00A07B4A">
              <w:rPr>
                <w:rFonts w:cstheme="minorHAnsi"/>
              </w:rPr>
              <w:t xml:space="preserve">  (Open to page 2)  This is one nonfiction text feature.  (Point to contents)  It is called the contents page.  Sometimes it is also called the table of contents.  It helps us to read expository nonfiction because it sets us up knowing what the book will teach us.  (Read the contents)  Remember, readers rev up their minds for nonfiction by previewing the text features and saying, “This book is mostly about ….and then it will also tell…” Well, after previewing the table of contents, I think this book is mostly about insects and that it will also tell how they are helpful.  </w:t>
            </w:r>
          </w:p>
          <w:p w:rsidR="00A07B4A" w:rsidRPr="00A07B4A" w:rsidRDefault="00A07B4A">
            <w:pPr>
              <w:rPr>
                <w:rFonts w:cstheme="minorHAnsi"/>
              </w:rPr>
            </w:pPr>
            <w:r w:rsidRPr="00A07B4A">
              <w:rPr>
                <w:rFonts w:cstheme="minorHAnsi"/>
              </w:rPr>
              <w:t xml:space="preserve">(Turn to pages 6 and 7.  Point to the photographs, labels and captions.)  Look at all of these photographs of flowers </w:t>
            </w:r>
            <w:r w:rsidRPr="00A07B4A">
              <w:rPr>
                <w:rFonts w:cstheme="minorHAnsi"/>
              </w:rPr>
              <w:lastRenderedPageBreak/>
              <w:t xml:space="preserve">and plant foods.  Photographs in expository nonfiction often have labels with or without arrows (point to the labels with arrows by the bumble bee and pollen) and the labels by the fruits and vegetables.)  It is really important to read those labels because they tell us important information, what the photos are of.  (Point to caption)  See this.  This is called a caption.  It gives us further information about one or more photographs on the page.  It says, “Insects spread the pollen that helps fruits and vegetables grow.”  So, these photographs are the fruits and vegetables that the bees help to grow.  </w:t>
            </w:r>
          </w:p>
          <w:p w:rsidR="00A07B4A" w:rsidRPr="00A07B4A" w:rsidRDefault="00A07B4A">
            <w:pPr>
              <w:rPr>
                <w:rFonts w:cstheme="minorHAnsi"/>
              </w:rPr>
            </w:pPr>
            <w:r w:rsidRPr="00A07B4A">
              <w:rPr>
                <w:rFonts w:cstheme="minorHAnsi"/>
              </w:rPr>
              <w:t xml:space="preserve">(Point to the heading at the top of page 6.)  This is called the heading.  It tells us what the section will be about.  This one says “Insects help plants grow.”  That tells me that this section will be about how insects help plants to grow.  So, the photographs, the caption, the labels and the heading all go together.  </w:t>
            </w:r>
          </w:p>
          <w:p w:rsidR="00A07B4A" w:rsidRPr="00A07B4A" w:rsidRDefault="00A07B4A">
            <w:pPr>
              <w:rPr>
                <w:rFonts w:cstheme="minorHAnsi"/>
              </w:rPr>
            </w:pPr>
            <w:r w:rsidRPr="00A07B4A">
              <w:rPr>
                <w:rFonts w:cstheme="minorHAnsi"/>
              </w:rPr>
              <w:t xml:space="preserve">(Turn to page 9 and point to the diagram of the praying mantis.)  This is one type of diagram.  There are many types of diagrams. A diagram explains information to us.  This one explains how a praying mantis catches its food.  </w:t>
            </w:r>
          </w:p>
          <w:p w:rsidR="00A07B4A" w:rsidRPr="00A07B4A" w:rsidRDefault="00A07B4A">
            <w:pPr>
              <w:rPr>
                <w:rFonts w:cstheme="minorHAnsi"/>
              </w:rPr>
            </w:pPr>
            <w:r w:rsidRPr="00A07B4A">
              <w:rPr>
                <w:rFonts w:cstheme="minorHAnsi"/>
              </w:rPr>
              <w:t xml:space="preserve">(Open the book </w:t>
            </w:r>
            <w:r w:rsidRPr="00A07B4A">
              <w:rPr>
                <w:rFonts w:cstheme="minorHAnsi"/>
                <w:u w:val="single"/>
              </w:rPr>
              <w:t>Planets Around The Sun</w:t>
            </w:r>
            <w:r w:rsidRPr="00A07B4A">
              <w:rPr>
                <w:rFonts w:cstheme="minorHAnsi"/>
              </w:rPr>
              <w:t>.  Turn to the very last page with the )</w:t>
            </w:r>
          </w:p>
          <w:p w:rsidR="00A07B4A" w:rsidRPr="00A07B4A" w:rsidRDefault="00A07B4A">
            <w:pPr>
              <w:rPr>
                <w:rFonts w:cstheme="minorHAnsi"/>
              </w:rPr>
            </w:pPr>
            <w:r w:rsidRPr="00A07B4A">
              <w:rPr>
                <w:rFonts w:cstheme="minorHAnsi"/>
              </w:rPr>
              <w:t>(Turn to page 11 and point to the inset of the bee.)  This is called an inset.  Insets usually show us a close</w:t>
            </w:r>
            <w:r w:rsidR="00BF6D8F">
              <w:rPr>
                <w:rFonts w:cstheme="minorHAnsi"/>
              </w:rPr>
              <w:t xml:space="preserve"> </w:t>
            </w:r>
            <w:r w:rsidRPr="00A07B4A">
              <w:rPr>
                <w:rFonts w:cstheme="minorHAnsi"/>
              </w:rPr>
              <w:t xml:space="preserve">up of something, or one small part of something that goes with the bigger picture.  </w:t>
            </w:r>
          </w:p>
          <w:p w:rsidR="00A07B4A" w:rsidRPr="00A07B4A" w:rsidRDefault="00A07B4A">
            <w:pPr>
              <w:rPr>
                <w:rFonts w:cstheme="minorHAnsi"/>
              </w:rPr>
            </w:pPr>
            <w:r w:rsidRPr="00A07B4A">
              <w:rPr>
                <w:rFonts w:cstheme="minorHAnsi"/>
              </w:rPr>
              <w:t xml:space="preserve">(Turn to page 18 and point to the table)  This is called a table or chart.  It is broken up into rows and columns and if you pay close attention to it, it will teach you something.  Remember, readers rev up their minds for nonfiction by previewing the text features and saying, “This book is mostly about ….and then it will also tell…” Well, after previewing the table on this page, I think it is about products that come from insects, and it will also tell me which product came from which insect.  </w:t>
            </w:r>
          </w:p>
          <w:p w:rsidR="00A07B4A" w:rsidRPr="00A07B4A" w:rsidRDefault="00A07B4A">
            <w:pPr>
              <w:rPr>
                <w:rFonts w:cstheme="minorHAnsi"/>
              </w:rPr>
            </w:pPr>
            <w:r w:rsidRPr="00A07B4A">
              <w:rPr>
                <w:rFonts w:cstheme="minorHAnsi"/>
              </w:rPr>
              <w:t xml:space="preserve">(Turn to page 23 and point to the title glossary.)  This is called the glossary.  It tells us the definition of important words from the book.  Sometimes those words are bold-faced, or darker than the others.  (Turn to page 23 and point to the word index.)  This is called the index.  We can use it to look for a specific word in the text.  (Point to pest insects.)  So this word says pest and then if I trace my finger over, it </w:t>
            </w:r>
            <w:proofErr w:type="gramStart"/>
            <w:r w:rsidRPr="00A07B4A">
              <w:rPr>
                <w:rFonts w:cstheme="minorHAnsi"/>
              </w:rPr>
              <w:t>says  5</w:t>
            </w:r>
            <w:proofErr w:type="gramEnd"/>
            <w:r w:rsidRPr="00A07B4A">
              <w:rPr>
                <w:rFonts w:cstheme="minorHAnsi"/>
              </w:rPr>
              <w:t xml:space="preserve">, 9, 10, 11.  That means that the word pest will be found on those pages.  Let’s go check.  (Turn to page 5.)  Wow!  Look, here it </w:t>
            </w:r>
            <w:proofErr w:type="gramStart"/>
            <w:r w:rsidRPr="00A07B4A">
              <w:rPr>
                <w:rFonts w:cstheme="minorHAnsi"/>
              </w:rPr>
              <w:t>is,</w:t>
            </w:r>
            <w:proofErr w:type="gramEnd"/>
            <w:r w:rsidRPr="00A07B4A">
              <w:rPr>
                <w:rFonts w:cstheme="minorHAnsi"/>
              </w:rPr>
              <w:t xml:space="preserve"> the word pests…AND it’s bold-faced!  Remember, that means I can find the definition of that word in the glossary.  (Flip back </w:t>
            </w:r>
            <w:r w:rsidRPr="00A07B4A">
              <w:rPr>
                <w:rFonts w:cstheme="minorHAnsi"/>
              </w:rPr>
              <w:lastRenderedPageBreak/>
              <w:t xml:space="preserve">to glossary and read definition of pests.)  Wow!  Those text features sure helped me to understand this text better.  </w:t>
            </w:r>
          </w:p>
        </w:tc>
      </w:tr>
      <w:tr w:rsidR="00A07B4A" w:rsidRPr="00A07B4A" w:rsidTr="00A07B4A">
        <w:trPr>
          <w:trHeight w:val="783"/>
        </w:trPr>
        <w:tc>
          <w:tcPr>
            <w:tcW w:w="10530" w:type="dxa"/>
          </w:tcPr>
          <w:p w:rsidR="00A07B4A" w:rsidRPr="00A07B4A" w:rsidRDefault="00A07B4A">
            <w:pPr>
              <w:ind w:left="90"/>
              <w:rPr>
                <w:rFonts w:eastAsia="Times New Roman" w:cstheme="minorHAnsi"/>
                <w:b/>
                <w:i/>
              </w:rPr>
            </w:pPr>
            <w:r w:rsidRPr="00A07B4A">
              <w:rPr>
                <w:rFonts w:cstheme="minorHAnsi"/>
                <w:b/>
                <w:i/>
              </w:rPr>
              <w:lastRenderedPageBreak/>
              <w:t xml:space="preserve">Active Involvement: </w:t>
            </w:r>
          </w:p>
          <w:p w:rsidR="00A07B4A" w:rsidRPr="00A07B4A" w:rsidRDefault="00A07B4A">
            <w:pPr>
              <w:rPr>
                <w:rFonts w:cstheme="minorHAnsi"/>
              </w:rPr>
            </w:pPr>
            <w:r w:rsidRPr="00A07B4A">
              <w:rPr>
                <w:rFonts w:cstheme="minorHAnsi"/>
              </w:rPr>
              <w:t xml:space="preserve">(Students each bring one expository nonfiction title from their book bags to the carpet.)  Now it’s your turn to practice.  In just a moment, I’m going to give you an opportunity to look through your book that you brought to the carpet today to discuss some of the text features that we added to the chart today with your partner.   Remember, not all nonfiction expository texts will have all of the features on this chart.  You will probably find several of them though.  </w:t>
            </w:r>
          </w:p>
          <w:p w:rsidR="00A07B4A" w:rsidRPr="00A07B4A" w:rsidRDefault="00A07B4A">
            <w:pPr>
              <w:rPr>
                <w:rFonts w:cstheme="minorHAnsi"/>
                <w:sz w:val="24"/>
                <w:szCs w:val="24"/>
              </w:rPr>
            </w:pPr>
            <w:r w:rsidRPr="00A07B4A">
              <w:rPr>
                <w:rFonts w:cstheme="minorHAnsi"/>
              </w:rPr>
              <w:t>As you are looking through your book with your partner, remember to tell your partner what the feature is called and how it helps you to read and figure out what that section or the whole book is mostly about.  Because</w:t>
            </w:r>
            <w:proofErr w:type="gramStart"/>
            <w:r w:rsidRPr="00A07B4A">
              <w:rPr>
                <w:rFonts w:cstheme="minorHAnsi"/>
              </w:rPr>
              <w:t>,  readers</w:t>
            </w:r>
            <w:proofErr w:type="gramEnd"/>
            <w:r w:rsidRPr="00A07B4A">
              <w:rPr>
                <w:rFonts w:cstheme="minorHAnsi"/>
              </w:rPr>
              <w:t xml:space="preserve"> rev up their minds for nonfiction by previewing the text features and saying, “This book is mostly about ….and then it will also tell…”</w:t>
            </w:r>
          </w:p>
          <w:p w:rsidR="00A07B4A" w:rsidRPr="00A07B4A" w:rsidRDefault="00A07B4A">
            <w:pPr>
              <w:rPr>
                <w:rFonts w:cstheme="minorHAnsi"/>
              </w:rPr>
            </w:pPr>
            <w:r w:rsidRPr="00A07B4A">
              <w:rPr>
                <w:rFonts w:cstheme="minorHAnsi"/>
              </w:rPr>
              <w:t>(Teacher provides 2-3 minutes for partners to work together, while teacher observes and listens in.)</w:t>
            </w:r>
          </w:p>
          <w:p w:rsidR="00A07B4A" w:rsidRPr="00A07B4A" w:rsidRDefault="00A07B4A">
            <w:pPr>
              <w:rPr>
                <w:rFonts w:cstheme="minorHAnsi"/>
              </w:rPr>
            </w:pPr>
            <w:r w:rsidRPr="00A07B4A">
              <w:rPr>
                <w:rFonts w:cstheme="minorHAnsi"/>
              </w:rPr>
              <w:t>I heard all of you discussing the specific text features that you found in your book.  Clarissa and Manuel found an inset in their books.  That’s a nonfiction text feature that we don’t find all the time, so that was kind of cool</w:t>
            </w:r>
            <w:proofErr w:type="gramStart"/>
            <w:r w:rsidRPr="00A07B4A">
              <w:rPr>
                <w:rFonts w:cstheme="minorHAnsi"/>
              </w:rPr>
              <w:t>!.</w:t>
            </w:r>
            <w:proofErr w:type="gramEnd"/>
            <w:r w:rsidRPr="00A07B4A">
              <w:rPr>
                <w:rFonts w:cstheme="minorHAnsi"/>
              </w:rPr>
              <w:t xml:space="preserve">    </w:t>
            </w:r>
          </w:p>
        </w:tc>
      </w:tr>
      <w:tr w:rsidR="00A07B4A" w:rsidRPr="00A07B4A" w:rsidTr="00A07B4A">
        <w:trPr>
          <w:trHeight w:val="837"/>
        </w:trPr>
        <w:tc>
          <w:tcPr>
            <w:tcW w:w="10530" w:type="dxa"/>
          </w:tcPr>
          <w:p w:rsidR="00A07B4A" w:rsidRPr="00A07B4A" w:rsidRDefault="00A07B4A">
            <w:pPr>
              <w:ind w:left="90"/>
              <w:rPr>
                <w:rFonts w:eastAsia="Times New Roman" w:cstheme="minorHAnsi"/>
                <w:b/>
                <w:i/>
              </w:rPr>
            </w:pPr>
            <w:r w:rsidRPr="00A07B4A">
              <w:rPr>
                <w:rFonts w:cstheme="minorHAnsi"/>
                <w:b/>
                <w:i/>
              </w:rPr>
              <w:t xml:space="preserve">Link: </w:t>
            </w:r>
          </w:p>
          <w:p w:rsidR="00A07B4A" w:rsidRPr="00A07B4A" w:rsidRDefault="00A07B4A" w:rsidP="00A07B4A">
            <w:pPr>
              <w:ind w:left="90"/>
              <w:rPr>
                <w:rFonts w:cstheme="minorHAnsi"/>
              </w:rPr>
            </w:pPr>
            <w:r w:rsidRPr="00A07B4A">
              <w:rPr>
                <w:rFonts w:cstheme="minorHAnsi"/>
              </w:rPr>
              <w:t xml:space="preserve">Today we began studying expository nonfiction text features.  We learned about how the text features that they have really set us up for reading those books.  Expository nonfiction text features help us read the books we encounter, even when they are difficult.  It is really important to pay close attention to those features, as they will really help you to understand what you are reading. </w:t>
            </w:r>
          </w:p>
          <w:p w:rsidR="00A07B4A" w:rsidRPr="00A07B4A" w:rsidRDefault="00A07B4A" w:rsidP="00A07B4A">
            <w:pPr>
              <w:ind w:left="90"/>
              <w:rPr>
                <w:rFonts w:cstheme="minorHAnsi"/>
              </w:rPr>
            </w:pPr>
            <w:r w:rsidRPr="00A07B4A">
              <w:rPr>
                <w:rFonts w:cstheme="minorHAnsi"/>
              </w:rPr>
              <w:t xml:space="preserve">Today during independent reading time, be sure that you are revving up your mind for reading by previewing and thinking, how </w:t>
            </w:r>
            <w:proofErr w:type="gramStart"/>
            <w:r w:rsidRPr="00A07B4A">
              <w:rPr>
                <w:rFonts w:cstheme="minorHAnsi"/>
              </w:rPr>
              <w:t>will this feature</w:t>
            </w:r>
            <w:proofErr w:type="gramEnd"/>
            <w:r w:rsidRPr="00A07B4A">
              <w:rPr>
                <w:rFonts w:cstheme="minorHAnsi"/>
              </w:rPr>
              <w:t xml:space="preserve"> help me, and what will this section be about.  Remember that not all nonfiction books will have all of the features, but they should have at least some.  If they don’t, they’re probably not </w:t>
            </w:r>
            <w:r w:rsidRPr="00A07B4A">
              <w:rPr>
                <w:rFonts w:cstheme="minorHAnsi"/>
              </w:rPr>
              <w:lastRenderedPageBreak/>
              <w:t>expository nonfiction.</w:t>
            </w:r>
          </w:p>
        </w:tc>
      </w:tr>
      <w:tr w:rsidR="00A07B4A" w:rsidRPr="00A07B4A" w:rsidTr="00A07B4A">
        <w:trPr>
          <w:trHeight w:val="1070"/>
        </w:trPr>
        <w:tc>
          <w:tcPr>
            <w:tcW w:w="10530" w:type="dxa"/>
          </w:tcPr>
          <w:p w:rsidR="00A07B4A" w:rsidRPr="00A07B4A" w:rsidRDefault="00A07B4A">
            <w:pPr>
              <w:rPr>
                <w:rFonts w:eastAsia="Times New Roman" w:cstheme="minorHAnsi"/>
                <w:b/>
                <w:i/>
              </w:rPr>
            </w:pPr>
            <w:r w:rsidRPr="00A07B4A">
              <w:rPr>
                <w:rFonts w:cstheme="minorHAnsi"/>
                <w:b/>
                <w:i/>
              </w:rPr>
              <w:lastRenderedPageBreak/>
              <w:t>Mid-Workshop Teaching Point:</w:t>
            </w:r>
          </w:p>
          <w:p w:rsidR="00A07B4A" w:rsidRPr="00A07B4A" w:rsidRDefault="00A07B4A">
            <w:pPr>
              <w:rPr>
                <w:rFonts w:eastAsia="Times New Roman" w:cstheme="minorHAnsi"/>
                <w:i/>
              </w:rPr>
            </w:pPr>
          </w:p>
        </w:tc>
      </w:tr>
      <w:tr w:rsidR="00A07B4A" w:rsidRPr="00A07B4A" w:rsidTr="00A07B4A">
        <w:trPr>
          <w:trHeight w:val="918"/>
        </w:trPr>
        <w:tc>
          <w:tcPr>
            <w:tcW w:w="10530" w:type="dxa"/>
          </w:tcPr>
          <w:p w:rsidR="00A07B4A" w:rsidRPr="00A07B4A" w:rsidRDefault="00A07B4A">
            <w:pPr>
              <w:rPr>
                <w:rFonts w:eastAsia="Times New Roman" w:cstheme="minorHAnsi"/>
                <w:b/>
                <w:i/>
              </w:rPr>
            </w:pPr>
            <w:r w:rsidRPr="00A07B4A">
              <w:rPr>
                <w:rFonts w:cstheme="minorHAnsi"/>
                <w:b/>
                <w:i/>
              </w:rPr>
              <w:t>Share:</w:t>
            </w:r>
          </w:p>
          <w:p w:rsidR="00A07B4A" w:rsidRPr="00A07B4A" w:rsidRDefault="00A07B4A">
            <w:pPr>
              <w:rPr>
                <w:rFonts w:eastAsia="Times New Roman" w:cstheme="minorHAnsi"/>
                <w:i/>
              </w:rPr>
            </w:pPr>
          </w:p>
        </w:tc>
      </w:tr>
    </w:tbl>
    <w:p w:rsidR="00A07B4A" w:rsidRDefault="00A07B4A" w:rsidP="00C45C70">
      <w:pPr>
        <w:spacing w:after="0"/>
        <w:rPr>
          <w:rFonts w:cstheme="minorHAnsi"/>
        </w:rPr>
      </w:pPr>
    </w:p>
    <w:p w:rsidR="0016524B" w:rsidRDefault="0016524B" w:rsidP="00C45C70">
      <w:pPr>
        <w:spacing w:after="0"/>
        <w:rPr>
          <w:rFonts w:cstheme="minorHAnsi"/>
        </w:rPr>
      </w:pPr>
    </w:p>
    <w:p w:rsidR="0016524B" w:rsidRDefault="0016524B" w:rsidP="00C45C70">
      <w:pPr>
        <w:spacing w:after="0"/>
        <w:rPr>
          <w:rFonts w:cstheme="minorHAnsi"/>
        </w:rPr>
      </w:pPr>
    </w:p>
    <w:p w:rsidR="0016524B" w:rsidRDefault="0016524B" w:rsidP="00C45C70">
      <w:pPr>
        <w:spacing w:after="0"/>
        <w:rPr>
          <w:rFonts w:cstheme="minorHAnsi"/>
        </w:rPr>
      </w:pPr>
    </w:p>
    <w:p w:rsidR="0016524B" w:rsidRDefault="0016524B" w:rsidP="00C45C70">
      <w:pPr>
        <w:spacing w:after="0"/>
        <w:rPr>
          <w:rFonts w:cstheme="minorHAnsi"/>
        </w:rPr>
      </w:pPr>
    </w:p>
    <w:p w:rsidR="0016524B" w:rsidRDefault="0016524B" w:rsidP="00C45C70">
      <w:pPr>
        <w:spacing w:after="0"/>
        <w:rPr>
          <w:rFonts w:cstheme="minorHAnsi"/>
        </w:rPr>
      </w:pPr>
    </w:p>
    <w:p w:rsidR="0016524B" w:rsidRDefault="0016524B" w:rsidP="00C45C70">
      <w:pPr>
        <w:spacing w:after="0"/>
        <w:rPr>
          <w:rFonts w:cstheme="minorHAnsi"/>
        </w:rPr>
      </w:pPr>
    </w:p>
    <w:tbl>
      <w:tblPr>
        <w:tblW w:w="0" w:type="auto"/>
        <w:tblLook w:val="00A0" w:firstRow="1" w:lastRow="0" w:firstColumn="1" w:lastColumn="0" w:noHBand="0" w:noVBand="0"/>
      </w:tblPr>
      <w:tblGrid>
        <w:gridCol w:w="9576"/>
      </w:tblGrid>
      <w:tr w:rsidR="00A07B4A" w:rsidRPr="00A07B4A" w:rsidTr="00A07B4A">
        <w:tc>
          <w:tcPr>
            <w:tcW w:w="9576" w:type="dxa"/>
            <w:hideMark/>
          </w:tcPr>
          <w:p w:rsidR="00A07B4A" w:rsidRPr="00A07B4A" w:rsidRDefault="00A07B4A">
            <w:pPr>
              <w:pStyle w:val="Header"/>
              <w:jc w:val="center"/>
              <w:rPr>
                <w:rFonts w:eastAsia="Times New Roman" w:cstheme="minorHAnsi"/>
                <w:b/>
                <w:sz w:val="40"/>
                <w:szCs w:val="40"/>
              </w:rPr>
            </w:pPr>
            <w:bookmarkStart w:id="8" w:name="lesson3"/>
            <w:bookmarkEnd w:id="8"/>
            <w:r>
              <w:rPr>
                <w:rFonts w:cstheme="minorHAnsi"/>
                <w:b/>
                <w:sz w:val="40"/>
                <w:szCs w:val="40"/>
              </w:rPr>
              <w:lastRenderedPageBreak/>
              <w:t>Unit 4 Mini L</w:t>
            </w:r>
            <w:r w:rsidRPr="00A07B4A">
              <w:rPr>
                <w:rFonts w:cstheme="minorHAnsi"/>
                <w:b/>
                <w:sz w:val="40"/>
                <w:szCs w:val="40"/>
              </w:rPr>
              <w:t>esson 3</w:t>
            </w:r>
          </w:p>
          <w:p w:rsidR="00A07B4A" w:rsidRPr="00A07B4A" w:rsidRDefault="00A07B4A" w:rsidP="00A07B4A">
            <w:pPr>
              <w:pStyle w:val="Header"/>
              <w:rPr>
                <w:rFonts w:eastAsia="Times New Roman" w:cstheme="minorHAnsi"/>
                <w:b/>
                <w:szCs w:val="20"/>
              </w:rPr>
            </w:pPr>
          </w:p>
        </w:tc>
      </w:tr>
    </w:tbl>
    <w:p w:rsidR="00A07B4A" w:rsidRPr="00A07B4A" w:rsidRDefault="00A07B4A" w:rsidP="00A07B4A">
      <w:pPr>
        <w:pStyle w:val="Header"/>
        <w:tabs>
          <w:tab w:val="left" w:pos="3900"/>
        </w:tabs>
        <w:rPr>
          <w:rFonts w:eastAsia="Times New Roman" w:cstheme="minorHAnsi"/>
          <w:b/>
          <w:sz w:val="6"/>
          <w:szCs w:val="20"/>
        </w:rPr>
      </w:pP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100"/>
      </w:tblGrid>
      <w:tr w:rsidR="00A07B4A" w:rsidRPr="00A07B4A" w:rsidTr="00A07B4A">
        <w:tc>
          <w:tcPr>
            <w:tcW w:w="1980" w:type="dxa"/>
            <w:tcBorders>
              <w:top w:val="nil"/>
              <w:left w:val="nil"/>
              <w:bottom w:val="nil"/>
              <w:right w:val="nil"/>
            </w:tcBorders>
            <w:hideMark/>
          </w:tcPr>
          <w:p w:rsidR="00A07B4A" w:rsidRPr="00A07B4A" w:rsidRDefault="00A07B4A" w:rsidP="00BF6D8F">
            <w:pPr>
              <w:spacing w:after="0"/>
              <w:rPr>
                <w:rFonts w:eastAsia="Times New Roman" w:cstheme="minorHAnsi"/>
                <w:b/>
                <w:sz w:val="24"/>
              </w:rPr>
            </w:pPr>
            <w:r w:rsidRPr="00A07B4A">
              <w:rPr>
                <w:rFonts w:cstheme="minorHAnsi"/>
                <w:b/>
                <w:sz w:val="24"/>
              </w:rPr>
              <w:t>Unit of Study:</w:t>
            </w:r>
          </w:p>
        </w:tc>
        <w:tc>
          <w:tcPr>
            <w:tcW w:w="8100" w:type="dxa"/>
            <w:tcBorders>
              <w:top w:val="nil"/>
              <w:left w:val="nil"/>
              <w:bottom w:val="single" w:sz="12" w:space="0" w:color="auto"/>
              <w:right w:val="nil"/>
            </w:tcBorders>
            <w:hideMark/>
          </w:tcPr>
          <w:p w:rsidR="00A07B4A" w:rsidRPr="00A07B4A" w:rsidRDefault="00A07B4A" w:rsidP="00BF6D8F">
            <w:pPr>
              <w:spacing w:after="0"/>
              <w:rPr>
                <w:rFonts w:eastAsia="Times New Roman" w:cstheme="minorHAnsi"/>
              </w:rPr>
            </w:pPr>
            <w:r w:rsidRPr="00A07B4A">
              <w:rPr>
                <w:rFonts w:cstheme="minorHAnsi"/>
              </w:rPr>
              <w:t>Unit 4 – Nonfiction Reading</w:t>
            </w:r>
          </w:p>
        </w:tc>
      </w:tr>
      <w:tr w:rsidR="00A07B4A" w:rsidRPr="00A07B4A" w:rsidTr="00A07B4A">
        <w:tc>
          <w:tcPr>
            <w:tcW w:w="1980" w:type="dxa"/>
            <w:tcBorders>
              <w:top w:val="nil"/>
              <w:left w:val="nil"/>
              <w:bottom w:val="nil"/>
              <w:right w:val="nil"/>
            </w:tcBorders>
            <w:hideMark/>
          </w:tcPr>
          <w:p w:rsidR="00A07B4A" w:rsidRPr="00A07B4A" w:rsidRDefault="00A07B4A" w:rsidP="00BF6D8F">
            <w:pPr>
              <w:spacing w:after="0"/>
              <w:rPr>
                <w:rFonts w:eastAsia="Times New Roman" w:cstheme="minorHAnsi"/>
                <w:b/>
                <w:sz w:val="24"/>
              </w:rPr>
            </w:pPr>
            <w:r w:rsidRPr="00A07B4A">
              <w:rPr>
                <w:rFonts w:cstheme="minorHAnsi"/>
                <w:b/>
                <w:sz w:val="24"/>
              </w:rPr>
              <w:t>Goal:</w:t>
            </w:r>
          </w:p>
        </w:tc>
        <w:tc>
          <w:tcPr>
            <w:tcW w:w="8100" w:type="dxa"/>
            <w:tcBorders>
              <w:top w:val="single" w:sz="12" w:space="0" w:color="auto"/>
              <w:left w:val="nil"/>
              <w:bottom w:val="single" w:sz="12" w:space="0" w:color="auto"/>
              <w:right w:val="nil"/>
            </w:tcBorders>
            <w:hideMark/>
          </w:tcPr>
          <w:p w:rsidR="00A07B4A" w:rsidRPr="00A07B4A" w:rsidRDefault="00A07B4A" w:rsidP="00BF6D8F">
            <w:pPr>
              <w:spacing w:after="0"/>
              <w:rPr>
                <w:rFonts w:eastAsia="Times New Roman" w:cstheme="minorHAnsi"/>
              </w:rPr>
            </w:pPr>
            <w:r w:rsidRPr="00A07B4A">
              <w:rPr>
                <w:rFonts w:cstheme="minorHAnsi"/>
              </w:rPr>
              <w:t>Introducing readers to expository nonfiction – key ideas and details</w:t>
            </w:r>
          </w:p>
        </w:tc>
      </w:tr>
      <w:tr w:rsidR="00A07B4A" w:rsidRPr="00BF6D8F" w:rsidTr="00A07B4A">
        <w:trPr>
          <w:trHeight w:val="845"/>
        </w:trPr>
        <w:tc>
          <w:tcPr>
            <w:tcW w:w="1980" w:type="dxa"/>
            <w:tcBorders>
              <w:top w:val="nil"/>
              <w:left w:val="nil"/>
              <w:bottom w:val="nil"/>
              <w:right w:val="nil"/>
            </w:tcBorders>
            <w:hideMark/>
          </w:tcPr>
          <w:p w:rsidR="00A07B4A" w:rsidRPr="00A07B4A" w:rsidRDefault="00A07B4A" w:rsidP="00BF6D8F">
            <w:pPr>
              <w:spacing w:after="0"/>
              <w:rPr>
                <w:rFonts w:eastAsia="Times New Roman" w:cstheme="minorHAnsi"/>
                <w:b/>
                <w:sz w:val="24"/>
              </w:rPr>
            </w:pPr>
            <w:r w:rsidRPr="00A07B4A">
              <w:rPr>
                <w:rFonts w:cstheme="minorHAnsi"/>
                <w:b/>
                <w:sz w:val="24"/>
              </w:rPr>
              <w:t xml:space="preserve">Teaching point </w:t>
            </w:r>
            <w:r w:rsidRPr="00A07B4A">
              <w:rPr>
                <w:rFonts w:cstheme="minorHAnsi"/>
                <w:b/>
                <w:i/>
                <w:sz w:val="24"/>
              </w:rPr>
              <w:t>(Kid language!)</w:t>
            </w:r>
            <w:r w:rsidRPr="00A07B4A">
              <w:rPr>
                <w:rFonts w:cstheme="minorHAnsi"/>
                <w:b/>
                <w:sz w:val="24"/>
              </w:rPr>
              <w:t>:</w:t>
            </w:r>
          </w:p>
        </w:tc>
        <w:tc>
          <w:tcPr>
            <w:tcW w:w="8100" w:type="dxa"/>
            <w:tcBorders>
              <w:top w:val="single" w:sz="12" w:space="0" w:color="auto"/>
              <w:left w:val="nil"/>
              <w:bottom w:val="single" w:sz="12" w:space="0" w:color="auto"/>
              <w:right w:val="nil"/>
            </w:tcBorders>
            <w:hideMark/>
          </w:tcPr>
          <w:p w:rsidR="00A07B4A" w:rsidRPr="00A07B4A" w:rsidRDefault="00A07B4A" w:rsidP="00BF6D8F">
            <w:pPr>
              <w:spacing w:after="0"/>
              <w:rPr>
                <w:rFonts w:eastAsia="Times New Roman" w:cstheme="minorHAnsi"/>
              </w:rPr>
            </w:pPr>
            <w:r w:rsidRPr="00A07B4A">
              <w:rPr>
                <w:rFonts w:cstheme="minorHAnsi"/>
              </w:rPr>
              <w:t xml:space="preserve">Readers hold on to what they read by summarizing chunks of text. </w:t>
            </w:r>
          </w:p>
          <w:p w:rsidR="00A07B4A" w:rsidRPr="00A07B4A" w:rsidRDefault="00A07B4A" w:rsidP="00BF6D8F">
            <w:pPr>
              <w:spacing w:after="0"/>
              <w:rPr>
                <w:rFonts w:eastAsia="Times New Roman" w:cstheme="minorHAnsi"/>
                <w:lang w:val="es-MX"/>
              </w:rPr>
            </w:pPr>
            <w:r w:rsidRPr="00A07B4A">
              <w:rPr>
                <w:rFonts w:cstheme="minorHAnsi"/>
                <w:lang w:val="es-MX"/>
              </w:rPr>
              <w:t xml:space="preserve">Los lectores </w:t>
            </w:r>
            <w:r w:rsidR="001D2FE4">
              <w:rPr>
                <w:rFonts w:cstheme="minorHAnsi"/>
                <w:lang w:val="es-MX"/>
              </w:rPr>
              <w:t>captan</w:t>
            </w:r>
            <w:r w:rsidR="001D2FE4" w:rsidRPr="00A07B4A">
              <w:rPr>
                <w:rFonts w:cstheme="minorHAnsi"/>
                <w:lang w:val="es-MX"/>
              </w:rPr>
              <w:t xml:space="preserve"> </w:t>
            </w:r>
            <w:r w:rsidRPr="00A07B4A">
              <w:rPr>
                <w:rFonts w:cstheme="minorHAnsi"/>
                <w:lang w:val="es-MX"/>
              </w:rPr>
              <w:t xml:space="preserve">lo que han leído al resumir </w:t>
            </w:r>
            <w:r w:rsidR="001D2FE4">
              <w:rPr>
                <w:rFonts w:cstheme="minorHAnsi"/>
                <w:lang w:val="es-MX"/>
              </w:rPr>
              <w:t xml:space="preserve">partes </w:t>
            </w:r>
            <w:r w:rsidR="001D2FE4" w:rsidRPr="00A07B4A">
              <w:rPr>
                <w:rFonts w:cstheme="minorHAnsi"/>
                <w:lang w:val="es-MX"/>
              </w:rPr>
              <w:t xml:space="preserve"> </w:t>
            </w:r>
            <w:r w:rsidRPr="00A07B4A">
              <w:rPr>
                <w:rFonts w:cstheme="minorHAnsi"/>
                <w:lang w:val="es-MX"/>
              </w:rPr>
              <w:t>de</w:t>
            </w:r>
            <w:r w:rsidR="001D2FE4">
              <w:rPr>
                <w:rFonts w:cstheme="minorHAnsi"/>
                <w:lang w:val="es-MX"/>
              </w:rPr>
              <w:t>l</w:t>
            </w:r>
            <w:r w:rsidRPr="00A07B4A">
              <w:rPr>
                <w:rFonts w:cstheme="minorHAnsi"/>
                <w:lang w:val="es-MX"/>
              </w:rPr>
              <w:t xml:space="preserve"> texto. </w:t>
            </w:r>
          </w:p>
        </w:tc>
      </w:tr>
      <w:tr w:rsidR="00A07B4A" w:rsidRPr="00A07B4A" w:rsidTr="00A07B4A">
        <w:trPr>
          <w:trHeight w:val="513"/>
        </w:trPr>
        <w:tc>
          <w:tcPr>
            <w:tcW w:w="1980" w:type="dxa"/>
            <w:tcBorders>
              <w:top w:val="nil"/>
              <w:left w:val="nil"/>
              <w:bottom w:val="nil"/>
              <w:right w:val="nil"/>
            </w:tcBorders>
            <w:hideMark/>
          </w:tcPr>
          <w:p w:rsidR="00A07B4A" w:rsidRPr="00A07B4A" w:rsidRDefault="00A07B4A" w:rsidP="00BF6D8F">
            <w:pPr>
              <w:spacing w:after="0"/>
              <w:rPr>
                <w:rFonts w:eastAsia="Times New Roman" w:cstheme="minorHAnsi"/>
                <w:b/>
                <w:sz w:val="24"/>
              </w:rPr>
            </w:pPr>
            <w:r w:rsidRPr="00A07B4A">
              <w:rPr>
                <w:rFonts w:cstheme="minorHAnsi"/>
                <w:b/>
                <w:sz w:val="24"/>
              </w:rPr>
              <w:t>Catchy Phrase:</w:t>
            </w:r>
          </w:p>
        </w:tc>
        <w:tc>
          <w:tcPr>
            <w:tcW w:w="8100" w:type="dxa"/>
            <w:tcBorders>
              <w:top w:val="single" w:sz="12" w:space="0" w:color="auto"/>
              <w:left w:val="nil"/>
              <w:bottom w:val="single" w:sz="12" w:space="0" w:color="auto"/>
              <w:right w:val="nil"/>
            </w:tcBorders>
          </w:tcPr>
          <w:p w:rsidR="00A07B4A" w:rsidRPr="007975B6" w:rsidRDefault="00A07B4A" w:rsidP="00BF6D8F">
            <w:pPr>
              <w:tabs>
                <w:tab w:val="left" w:pos="1965"/>
              </w:tabs>
              <w:spacing w:after="0"/>
              <w:rPr>
                <w:rFonts w:eastAsia="Times New Roman" w:cstheme="minorHAnsi"/>
                <w:lang w:val="es-MX"/>
              </w:rPr>
            </w:pPr>
            <w:proofErr w:type="spellStart"/>
            <w:r w:rsidRPr="007975B6">
              <w:rPr>
                <w:rFonts w:cstheme="minorHAnsi"/>
                <w:lang w:val="es-MX"/>
              </w:rPr>
              <w:t>Read</w:t>
            </w:r>
            <w:proofErr w:type="spellEnd"/>
            <w:r w:rsidRPr="007975B6">
              <w:rPr>
                <w:rFonts w:cstheme="minorHAnsi"/>
                <w:lang w:val="es-MX"/>
              </w:rPr>
              <w:t xml:space="preserve"> a </w:t>
            </w:r>
            <w:proofErr w:type="spellStart"/>
            <w:r w:rsidRPr="007975B6">
              <w:rPr>
                <w:rFonts w:cstheme="minorHAnsi"/>
                <w:lang w:val="es-MX"/>
              </w:rPr>
              <w:t>chunk</w:t>
            </w:r>
            <w:proofErr w:type="spellEnd"/>
            <w:r w:rsidRPr="007975B6">
              <w:rPr>
                <w:rFonts w:cstheme="minorHAnsi"/>
                <w:lang w:val="es-MX"/>
              </w:rPr>
              <w:t>…</w:t>
            </w:r>
            <w:proofErr w:type="spellStart"/>
            <w:r w:rsidRPr="007975B6">
              <w:rPr>
                <w:rFonts w:cstheme="minorHAnsi"/>
                <w:lang w:val="es-MX"/>
              </w:rPr>
              <w:t>summarize</w:t>
            </w:r>
            <w:proofErr w:type="spellEnd"/>
            <w:r w:rsidRPr="007975B6">
              <w:rPr>
                <w:rFonts w:cstheme="minorHAnsi"/>
                <w:lang w:val="es-MX"/>
              </w:rPr>
              <w:t>!</w:t>
            </w:r>
            <w:r w:rsidR="001D2FE4" w:rsidRPr="007975B6">
              <w:rPr>
                <w:rFonts w:cstheme="minorHAnsi"/>
                <w:lang w:val="es-MX"/>
              </w:rPr>
              <w:t xml:space="preserve"> </w:t>
            </w:r>
          </w:p>
          <w:p w:rsidR="00A07B4A" w:rsidRPr="00BF6D8F" w:rsidRDefault="00A07B4A" w:rsidP="00BF6D8F">
            <w:pPr>
              <w:tabs>
                <w:tab w:val="left" w:pos="1965"/>
              </w:tabs>
              <w:spacing w:after="0"/>
              <w:rPr>
                <w:rFonts w:cstheme="minorHAnsi"/>
              </w:rPr>
            </w:pPr>
            <w:r w:rsidRPr="00BF6D8F">
              <w:rPr>
                <w:rFonts w:cstheme="minorHAnsi"/>
              </w:rPr>
              <w:t xml:space="preserve">Lee </w:t>
            </w:r>
            <w:proofErr w:type="spellStart"/>
            <w:r w:rsidRPr="00BF6D8F">
              <w:rPr>
                <w:rFonts w:cstheme="minorHAnsi"/>
              </w:rPr>
              <w:t>un</w:t>
            </w:r>
            <w:r w:rsidR="004F40EF" w:rsidRPr="00BF6D8F">
              <w:rPr>
                <w:rFonts w:cstheme="minorHAnsi"/>
              </w:rPr>
              <w:t>a</w:t>
            </w:r>
            <w:proofErr w:type="spellEnd"/>
            <w:r w:rsidRPr="00BF6D8F">
              <w:rPr>
                <w:rFonts w:cstheme="minorHAnsi"/>
              </w:rPr>
              <w:t xml:space="preserve"> </w:t>
            </w:r>
            <w:r w:rsidR="001D2FE4" w:rsidRPr="00BF6D8F">
              <w:rPr>
                <w:rFonts w:cstheme="minorHAnsi"/>
              </w:rPr>
              <w:t>parte</w:t>
            </w:r>
            <w:r w:rsidRPr="00BF6D8F">
              <w:rPr>
                <w:rFonts w:cstheme="minorHAnsi"/>
              </w:rPr>
              <w:t>….¡</w:t>
            </w:r>
            <w:proofErr w:type="spellStart"/>
            <w:r w:rsidRPr="00BF6D8F">
              <w:rPr>
                <w:rFonts w:cstheme="minorHAnsi"/>
              </w:rPr>
              <w:t>resúmelo</w:t>
            </w:r>
            <w:proofErr w:type="spellEnd"/>
            <w:r w:rsidRPr="00BF6D8F">
              <w:rPr>
                <w:rFonts w:cstheme="minorHAnsi"/>
              </w:rPr>
              <w:t>!</w:t>
            </w:r>
          </w:p>
          <w:p w:rsidR="00A07B4A" w:rsidRPr="00A07B4A" w:rsidRDefault="00A07B4A" w:rsidP="00BF6D8F">
            <w:pPr>
              <w:tabs>
                <w:tab w:val="left" w:pos="1965"/>
              </w:tabs>
              <w:spacing w:after="0"/>
              <w:rPr>
                <w:rFonts w:cstheme="minorHAnsi"/>
              </w:rPr>
            </w:pPr>
            <w:r w:rsidRPr="00A07B4A">
              <w:rPr>
                <w:rFonts w:cstheme="minorHAnsi"/>
              </w:rPr>
              <w:t>“What did I just read</w:t>
            </w:r>
            <w:proofErr w:type="gramStart"/>
            <w:r w:rsidRPr="00A07B4A">
              <w:rPr>
                <w:rFonts w:cstheme="minorHAnsi"/>
              </w:rPr>
              <w:t>? ”</w:t>
            </w:r>
            <w:proofErr w:type="gramEnd"/>
          </w:p>
          <w:p w:rsidR="00A07B4A" w:rsidRPr="00A07B4A" w:rsidRDefault="00A07B4A" w:rsidP="00BF6D8F">
            <w:pPr>
              <w:tabs>
                <w:tab w:val="left" w:pos="1965"/>
              </w:tabs>
              <w:spacing w:after="0"/>
              <w:rPr>
                <w:rFonts w:cstheme="minorHAnsi"/>
              </w:rPr>
            </w:pPr>
            <w:r w:rsidRPr="00A07B4A">
              <w:rPr>
                <w:rFonts w:cstheme="minorHAnsi"/>
              </w:rPr>
              <w:t>--¿</w:t>
            </w:r>
            <w:proofErr w:type="spellStart"/>
            <w:r w:rsidRPr="00A07B4A">
              <w:rPr>
                <w:rFonts w:cstheme="minorHAnsi"/>
              </w:rPr>
              <w:t>Qué</w:t>
            </w:r>
            <w:proofErr w:type="spellEnd"/>
            <w:r w:rsidRPr="00A07B4A">
              <w:rPr>
                <w:rFonts w:cstheme="minorHAnsi"/>
              </w:rPr>
              <w:t xml:space="preserve"> </w:t>
            </w:r>
            <w:proofErr w:type="spellStart"/>
            <w:r w:rsidRPr="00A07B4A">
              <w:rPr>
                <w:rFonts w:cstheme="minorHAnsi"/>
              </w:rPr>
              <w:t>acabo</w:t>
            </w:r>
            <w:proofErr w:type="spellEnd"/>
            <w:r w:rsidRPr="00A07B4A">
              <w:rPr>
                <w:rFonts w:cstheme="minorHAnsi"/>
              </w:rPr>
              <w:t xml:space="preserve"> de leer?</w:t>
            </w:r>
          </w:p>
        </w:tc>
      </w:tr>
      <w:tr w:rsidR="00A07B4A" w:rsidRPr="00A07B4A" w:rsidTr="00A07B4A">
        <w:tc>
          <w:tcPr>
            <w:tcW w:w="1980" w:type="dxa"/>
            <w:tcBorders>
              <w:top w:val="nil"/>
              <w:left w:val="nil"/>
              <w:bottom w:val="nil"/>
              <w:right w:val="nil"/>
            </w:tcBorders>
            <w:hideMark/>
          </w:tcPr>
          <w:p w:rsidR="00A07B4A" w:rsidRPr="00A07B4A" w:rsidRDefault="00A07B4A" w:rsidP="00BF6D8F">
            <w:pPr>
              <w:spacing w:after="0"/>
              <w:rPr>
                <w:rFonts w:eastAsia="Times New Roman" w:cstheme="minorHAnsi"/>
                <w:b/>
                <w:sz w:val="24"/>
              </w:rPr>
            </w:pPr>
            <w:r w:rsidRPr="00A07B4A">
              <w:rPr>
                <w:rFonts w:cstheme="minorHAnsi"/>
                <w:b/>
                <w:sz w:val="24"/>
              </w:rPr>
              <w:t>Text:</w:t>
            </w:r>
          </w:p>
        </w:tc>
        <w:tc>
          <w:tcPr>
            <w:tcW w:w="8100" w:type="dxa"/>
            <w:tcBorders>
              <w:top w:val="single" w:sz="12" w:space="0" w:color="auto"/>
              <w:left w:val="nil"/>
              <w:bottom w:val="single" w:sz="12" w:space="0" w:color="auto"/>
              <w:right w:val="nil"/>
            </w:tcBorders>
            <w:hideMark/>
          </w:tcPr>
          <w:p w:rsidR="00A07B4A" w:rsidRPr="00A07B4A" w:rsidRDefault="00A07B4A" w:rsidP="00BF6D8F">
            <w:pPr>
              <w:spacing w:after="0"/>
              <w:rPr>
                <w:rFonts w:eastAsia="Times New Roman" w:cstheme="minorHAnsi"/>
              </w:rPr>
            </w:pPr>
            <w:r w:rsidRPr="00A07B4A">
              <w:rPr>
                <w:rFonts w:cstheme="minorHAnsi"/>
              </w:rPr>
              <w:t>“We Need Insects!”  (</w:t>
            </w:r>
            <w:proofErr w:type="gramStart"/>
            <w:r w:rsidRPr="00A07B4A">
              <w:rPr>
                <w:rFonts w:cstheme="minorHAnsi"/>
              </w:rPr>
              <w:t>or</w:t>
            </w:r>
            <w:proofErr w:type="gramEnd"/>
            <w:r w:rsidRPr="00A07B4A">
              <w:rPr>
                <w:rFonts w:cstheme="minorHAnsi"/>
              </w:rPr>
              <w:t xml:space="preserve"> another NF book with section headings). </w:t>
            </w:r>
          </w:p>
        </w:tc>
      </w:tr>
      <w:tr w:rsidR="00A07B4A" w:rsidRPr="00A07B4A" w:rsidTr="00A07B4A">
        <w:tc>
          <w:tcPr>
            <w:tcW w:w="1980" w:type="dxa"/>
            <w:tcBorders>
              <w:top w:val="nil"/>
              <w:left w:val="nil"/>
              <w:bottom w:val="nil"/>
              <w:right w:val="nil"/>
            </w:tcBorders>
            <w:hideMark/>
          </w:tcPr>
          <w:p w:rsidR="00A07B4A" w:rsidRPr="00A07B4A" w:rsidRDefault="00A07B4A" w:rsidP="00BF6D8F">
            <w:pPr>
              <w:spacing w:after="0"/>
              <w:rPr>
                <w:rFonts w:eastAsia="Times New Roman" w:cstheme="minorHAnsi"/>
                <w:b/>
                <w:sz w:val="24"/>
              </w:rPr>
            </w:pPr>
            <w:proofErr w:type="gramStart"/>
            <w:r w:rsidRPr="00A07B4A">
              <w:rPr>
                <w:rFonts w:cstheme="minorHAnsi"/>
                <w:b/>
                <w:sz w:val="24"/>
              </w:rPr>
              <w:t>Chart(</w:t>
            </w:r>
            <w:proofErr w:type="gramEnd"/>
            <w:r w:rsidRPr="00A07B4A">
              <w:rPr>
                <w:rFonts w:cstheme="minorHAnsi"/>
                <w:b/>
                <w:sz w:val="24"/>
              </w:rPr>
              <w:t>?):</w:t>
            </w:r>
          </w:p>
        </w:tc>
        <w:tc>
          <w:tcPr>
            <w:tcW w:w="8100" w:type="dxa"/>
            <w:tcBorders>
              <w:top w:val="single" w:sz="12" w:space="0" w:color="auto"/>
              <w:left w:val="nil"/>
              <w:bottom w:val="single" w:sz="12" w:space="0" w:color="auto"/>
              <w:right w:val="nil"/>
            </w:tcBorders>
          </w:tcPr>
          <w:p w:rsidR="00A07B4A" w:rsidRPr="00A07B4A" w:rsidRDefault="00A07B4A" w:rsidP="00BF6D8F">
            <w:pPr>
              <w:spacing w:after="0"/>
              <w:rPr>
                <w:rFonts w:eastAsia="Times New Roman" w:cstheme="minorHAnsi"/>
              </w:rPr>
            </w:pPr>
          </w:p>
        </w:tc>
      </w:tr>
      <w:tr w:rsidR="00A07B4A" w:rsidRPr="00A07B4A" w:rsidTr="00A07B4A">
        <w:tc>
          <w:tcPr>
            <w:tcW w:w="1980" w:type="dxa"/>
            <w:tcBorders>
              <w:top w:val="nil"/>
              <w:left w:val="nil"/>
              <w:bottom w:val="nil"/>
              <w:right w:val="nil"/>
            </w:tcBorders>
            <w:hideMark/>
          </w:tcPr>
          <w:p w:rsidR="00A07B4A" w:rsidRPr="00A07B4A" w:rsidRDefault="00A07B4A" w:rsidP="00BF6D8F">
            <w:pPr>
              <w:spacing w:after="0"/>
              <w:rPr>
                <w:rFonts w:eastAsia="Times New Roman" w:cstheme="minorHAnsi"/>
                <w:b/>
                <w:sz w:val="24"/>
              </w:rPr>
            </w:pPr>
            <w:r w:rsidRPr="00A07B4A">
              <w:rPr>
                <w:rFonts w:cstheme="minorHAnsi"/>
                <w:b/>
                <w:sz w:val="24"/>
              </w:rPr>
              <w:t>Standard:</w:t>
            </w:r>
          </w:p>
        </w:tc>
        <w:tc>
          <w:tcPr>
            <w:tcW w:w="8100" w:type="dxa"/>
            <w:tcBorders>
              <w:top w:val="single" w:sz="12" w:space="0" w:color="auto"/>
              <w:left w:val="nil"/>
              <w:bottom w:val="single" w:sz="12" w:space="0" w:color="auto"/>
              <w:right w:val="nil"/>
            </w:tcBorders>
          </w:tcPr>
          <w:p w:rsidR="00A07B4A" w:rsidRPr="00A07B4A" w:rsidRDefault="00A07B4A" w:rsidP="00BF6D8F">
            <w:pPr>
              <w:spacing w:after="0"/>
              <w:rPr>
                <w:rFonts w:eastAsia="Times New Roman" w:cstheme="minorHAnsi"/>
              </w:rPr>
            </w:pPr>
            <w:proofErr w:type="gramStart"/>
            <w:r w:rsidRPr="00A07B4A">
              <w:rPr>
                <w:rFonts w:cstheme="minorHAnsi"/>
                <w:highlight w:val="yellow"/>
              </w:rPr>
              <w:t>3.RI.2</w:t>
            </w:r>
            <w:proofErr w:type="gramEnd"/>
            <w:r w:rsidRPr="00A07B4A">
              <w:rPr>
                <w:rFonts w:cstheme="minorHAnsi"/>
                <w:highlight w:val="yellow"/>
              </w:rPr>
              <w:tab/>
              <w:t>Determine the main idea of a text; recount the key details and explain how they support the main idea.</w:t>
            </w:r>
          </w:p>
          <w:p w:rsidR="00A07B4A" w:rsidRPr="00A07B4A" w:rsidRDefault="00A07B4A" w:rsidP="00BF6D8F">
            <w:pPr>
              <w:tabs>
                <w:tab w:val="left" w:pos="1170"/>
              </w:tabs>
              <w:autoSpaceDE w:val="0"/>
              <w:autoSpaceDN w:val="0"/>
              <w:adjustRightInd w:val="0"/>
              <w:spacing w:before="120" w:after="0"/>
              <w:ind w:left="1166" w:right="446" w:hanging="1166"/>
              <w:rPr>
                <w:rFonts w:cstheme="minorHAnsi"/>
              </w:rPr>
            </w:pPr>
            <w:proofErr w:type="gramStart"/>
            <w:r w:rsidRPr="00A07B4A">
              <w:rPr>
                <w:rFonts w:cstheme="minorHAnsi"/>
              </w:rPr>
              <w:t>3.RI.5</w:t>
            </w:r>
            <w:proofErr w:type="gramEnd"/>
            <w:r w:rsidRPr="00A07B4A">
              <w:rPr>
                <w:rFonts w:cstheme="minorHAnsi"/>
              </w:rPr>
              <w:tab/>
              <w:t>Use text features and search tools (e.g., key words, sidebars, hyperlinks) to locate information relevant to a given topic efficiently.</w:t>
            </w:r>
          </w:p>
        </w:tc>
      </w:tr>
    </w:tbl>
    <w:p w:rsidR="00A07B4A" w:rsidRPr="00A07B4A" w:rsidRDefault="00A07B4A" w:rsidP="00A07B4A">
      <w:pPr>
        <w:rPr>
          <w:rFonts w:eastAsia="Times New Roman" w:cstheme="minorHAnsi"/>
          <w:b/>
          <w:sz w:val="20"/>
          <w:szCs w:val="20"/>
        </w:rPr>
      </w:pPr>
    </w:p>
    <w:tbl>
      <w:tblPr>
        <w:tblW w:w="1035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A07B4A" w:rsidRPr="00A07B4A" w:rsidTr="00A07B4A">
        <w:trPr>
          <w:trHeight w:val="2283"/>
        </w:trPr>
        <w:tc>
          <w:tcPr>
            <w:tcW w:w="10350" w:type="dxa"/>
            <w:vAlign w:val="center"/>
            <w:hideMark/>
          </w:tcPr>
          <w:p w:rsidR="00A07B4A" w:rsidRPr="00A07B4A" w:rsidRDefault="00A07B4A">
            <w:pPr>
              <w:rPr>
                <w:rFonts w:eastAsia="Times New Roman" w:cstheme="minorHAnsi"/>
              </w:rPr>
            </w:pPr>
            <w:r w:rsidRPr="00A07B4A">
              <w:rPr>
                <w:rFonts w:cstheme="minorHAnsi"/>
                <w:b/>
              </w:rPr>
              <w:lastRenderedPageBreak/>
              <w:t>Mini Lesson:  (</w:t>
            </w:r>
            <w:r w:rsidRPr="00A07B4A">
              <w:rPr>
                <w:rFonts w:cstheme="minorHAnsi"/>
              </w:rPr>
              <w:t>7-10 minutes total)</w:t>
            </w:r>
          </w:p>
          <w:p w:rsidR="00A07B4A" w:rsidRPr="00A07B4A" w:rsidRDefault="00A07B4A" w:rsidP="00A07B4A">
            <w:pPr>
              <w:rPr>
                <w:rFonts w:eastAsia="Times New Roman" w:cstheme="minorHAnsi"/>
              </w:rPr>
            </w:pPr>
            <w:r w:rsidRPr="00A07B4A">
              <w:rPr>
                <w:rFonts w:cstheme="minorHAnsi"/>
                <w:b/>
                <w:i/>
              </w:rPr>
              <w:t xml:space="preserve">Connection:  </w:t>
            </w:r>
            <w:r w:rsidRPr="00A07B4A">
              <w:rPr>
                <w:rFonts w:cstheme="minorHAnsi"/>
                <w:i/>
              </w:rPr>
              <w:t xml:space="preserve">Yesterday we revved up our minds for reading nonfiction texts.  We looked at the text features and saw just how much we can learn from them.  Today we’re going to talk about what we do </w:t>
            </w:r>
            <w:r w:rsidRPr="00A07B4A">
              <w:rPr>
                <w:rFonts w:cstheme="minorHAnsi"/>
                <w:b/>
                <w:i/>
              </w:rPr>
              <w:t>while</w:t>
            </w:r>
            <w:r w:rsidRPr="00A07B4A">
              <w:rPr>
                <w:rFonts w:cstheme="minorHAnsi"/>
                <w:i/>
              </w:rPr>
              <w:t xml:space="preserve"> we read the text.  Readers take all of that information that they read and trap it in their brain so it doesn’t get away!  They </w:t>
            </w:r>
            <w:r w:rsidRPr="00A07B4A">
              <w:rPr>
                <w:rFonts w:cstheme="minorHAnsi"/>
              </w:rPr>
              <w:t>hold on to what they read by summarizing chunks of text.   To do this we need to stop after every chunk of text, or section and say “</w:t>
            </w:r>
            <w:r w:rsidRPr="00A07B4A">
              <w:rPr>
                <w:rFonts w:cstheme="minorHAnsi"/>
                <w:i/>
              </w:rPr>
              <w:t xml:space="preserve">What did I just read?”  </w:t>
            </w:r>
          </w:p>
        </w:tc>
      </w:tr>
      <w:tr w:rsidR="00A07B4A" w:rsidRPr="00A07B4A" w:rsidTr="00A07B4A">
        <w:trPr>
          <w:trHeight w:val="864"/>
        </w:trPr>
        <w:tc>
          <w:tcPr>
            <w:tcW w:w="10350" w:type="dxa"/>
          </w:tcPr>
          <w:p w:rsidR="00A07B4A" w:rsidRPr="00A07B4A" w:rsidRDefault="00A07B4A">
            <w:pPr>
              <w:rPr>
                <w:rFonts w:eastAsia="Times New Roman" w:cstheme="minorHAnsi"/>
                <w:i/>
              </w:rPr>
            </w:pPr>
            <w:r w:rsidRPr="00A07B4A">
              <w:rPr>
                <w:rFonts w:cstheme="minorHAnsi"/>
                <w:b/>
                <w:i/>
              </w:rPr>
              <w:t xml:space="preserve">Teach:  </w:t>
            </w:r>
          </w:p>
          <w:p w:rsidR="00A07B4A" w:rsidRPr="00A07B4A" w:rsidRDefault="00A07B4A" w:rsidP="00A07B4A">
            <w:pPr>
              <w:ind w:left="90"/>
              <w:rPr>
                <w:rFonts w:cstheme="minorHAnsi"/>
                <w:i/>
              </w:rPr>
            </w:pPr>
            <w:r w:rsidRPr="00A07B4A">
              <w:rPr>
                <w:rFonts w:cstheme="minorHAnsi"/>
                <w:i/>
              </w:rPr>
              <w:t>Let me show you what I mean.  Here’s the book about insects that we looked at yesterday.  Let’s look at this section called “Insects help plants grow.”  (</w:t>
            </w:r>
            <w:proofErr w:type="gramStart"/>
            <w:r w:rsidRPr="00A07B4A">
              <w:rPr>
                <w:rFonts w:cstheme="minorHAnsi"/>
                <w:i/>
              </w:rPr>
              <w:t>reads</w:t>
            </w:r>
            <w:proofErr w:type="gramEnd"/>
            <w:r w:rsidRPr="00A07B4A">
              <w:rPr>
                <w:rFonts w:cstheme="minorHAnsi"/>
                <w:i/>
              </w:rPr>
              <w:t xml:space="preserve"> the section aloud).  OK, we want to hold on to this information so…</w:t>
            </w:r>
            <w:r w:rsidRPr="00A07B4A">
              <w:rPr>
                <w:rFonts w:cstheme="minorHAnsi"/>
                <w:b/>
                <w:i/>
              </w:rPr>
              <w:t xml:space="preserve">Read a chunk and summarize!   </w:t>
            </w:r>
            <w:r w:rsidRPr="00A07B4A">
              <w:rPr>
                <w:rFonts w:cstheme="minorHAnsi"/>
                <w:i/>
              </w:rPr>
              <w:t xml:space="preserve">Hmmm.  </w:t>
            </w:r>
            <w:r w:rsidRPr="00A07B4A">
              <w:rPr>
                <w:rFonts w:cstheme="minorHAnsi"/>
                <w:b/>
                <w:i/>
              </w:rPr>
              <w:t>What did I just read?</w:t>
            </w:r>
            <w:r w:rsidRPr="00A07B4A">
              <w:rPr>
                <w:rFonts w:cstheme="minorHAnsi"/>
                <w:i/>
              </w:rPr>
              <w:t xml:space="preserve"> Well, it talks about how some insects fly from flower to flower and this thing called pollen sticks to their bodies.  Then, they spread the pollen to other flowers when they land on them.  This helps the plants make new seeds that grow into new plants.  Hey, look!  That’s like what the heading says!  “Insects Help Plants Grow.”  See how the section headings help us summarize a chunk of text?  </w:t>
            </w:r>
          </w:p>
          <w:p w:rsidR="00A07B4A" w:rsidRPr="00A07B4A" w:rsidRDefault="00A07B4A">
            <w:pPr>
              <w:ind w:left="90"/>
              <w:rPr>
                <w:rFonts w:cstheme="minorHAnsi"/>
                <w:i/>
              </w:rPr>
            </w:pPr>
            <w:r w:rsidRPr="00A07B4A">
              <w:rPr>
                <w:rFonts w:cstheme="minorHAnsi"/>
                <w:i/>
              </w:rPr>
              <w:t xml:space="preserve">What happens when the section is pretty long, or when there aren’t any headings at all?  We can make our chunk of text be a page or two and then summarize at the end of that.  So let’s look at this section called “Good Insects, Good Eaters.”  It’s long!  5 pages!  So, I’m going to summarize this chunk after just the first 2 pages of this section.  </w:t>
            </w:r>
          </w:p>
          <w:p w:rsidR="00A07B4A" w:rsidRPr="00A07B4A" w:rsidRDefault="00A07B4A" w:rsidP="00A07B4A">
            <w:pPr>
              <w:ind w:left="90"/>
              <w:rPr>
                <w:rFonts w:cstheme="minorHAnsi"/>
                <w:i/>
              </w:rPr>
            </w:pPr>
            <w:r w:rsidRPr="00A07B4A">
              <w:rPr>
                <w:rFonts w:cstheme="minorHAnsi"/>
                <w:i/>
              </w:rPr>
              <w:t xml:space="preserve">(Teacher reads two pages).   </w:t>
            </w:r>
          </w:p>
          <w:p w:rsidR="00A07B4A" w:rsidRPr="00A07B4A" w:rsidRDefault="00A07B4A" w:rsidP="00A07B4A">
            <w:pPr>
              <w:ind w:left="90"/>
              <w:rPr>
                <w:rFonts w:cstheme="minorHAnsi"/>
                <w:i/>
              </w:rPr>
            </w:pPr>
            <w:r w:rsidRPr="00A07B4A">
              <w:rPr>
                <w:rFonts w:cstheme="minorHAnsi"/>
                <w:i/>
              </w:rPr>
              <w:t xml:space="preserve">OK, </w:t>
            </w:r>
            <w:r w:rsidRPr="00A07B4A">
              <w:rPr>
                <w:rFonts w:cstheme="minorHAnsi"/>
                <w:b/>
                <w:i/>
              </w:rPr>
              <w:t>Read a chunk and summarize!  What did I just read?</w:t>
            </w:r>
            <w:r w:rsidRPr="00A07B4A">
              <w:rPr>
                <w:rFonts w:cstheme="minorHAnsi"/>
                <w:i/>
              </w:rPr>
              <w:t xml:space="preserve"> Well, some insects, like ladybugs, are helpful to people who grow plants, like farmers.  They eat other bugs that can destroy plants.  That means farmers don’t have to use harmful chemicals to kill these bad bugs, called pests, because the helpful insects already ate them.   </w:t>
            </w:r>
          </w:p>
        </w:tc>
      </w:tr>
      <w:tr w:rsidR="00A07B4A" w:rsidRPr="00A07B4A" w:rsidTr="00A07B4A">
        <w:trPr>
          <w:trHeight w:val="783"/>
        </w:trPr>
        <w:tc>
          <w:tcPr>
            <w:tcW w:w="10350" w:type="dxa"/>
          </w:tcPr>
          <w:p w:rsidR="00A07B4A" w:rsidRPr="00A07B4A" w:rsidRDefault="00A07B4A">
            <w:pPr>
              <w:ind w:left="90"/>
              <w:rPr>
                <w:rFonts w:eastAsia="Times New Roman" w:cstheme="minorHAnsi"/>
                <w:b/>
                <w:i/>
              </w:rPr>
            </w:pPr>
            <w:r w:rsidRPr="00A07B4A">
              <w:rPr>
                <w:rFonts w:cstheme="minorHAnsi"/>
                <w:b/>
                <w:i/>
              </w:rPr>
              <w:t xml:space="preserve">Active Involvement: </w:t>
            </w:r>
          </w:p>
          <w:p w:rsidR="00A07B4A" w:rsidRPr="00A07B4A" w:rsidRDefault="00A07B4A" w:rsidP="00A07B4A">
            <w:pPr>
              <w:ind w:left="90"/>
              <w:rPr>
                <w:rFonts w:cstheme="minorHAnsi"/>
                <w:i/>
              </w:rPr>
            </w:pPr>
            <w:r w:rsidRPr="00A07B4A">
              <w:rPr>
                <w:rFonts w:cstheme="minorHAnsi"/>
                <w:i/>
              </w:rPr>
              <w:t xml:space="preserve">Now it’s your turn to practice this.  I’m going to read a chunk of text and you are going to summarize it.  </w:t>
            </w:r>
            <w:r w:rsidRPr="00A07B4A">
              <w:rPr>
                <w:rFonts w:cstheme="minorHAnsi"/>
                <w:i/>
              </w:rPr>
              <w:lastRenderedPageBreak/>
              <w:t>(Teacher reads the section called “Insects Help the Soil”).  We want to hold on to this information in our brains.  What do we say</w:t>
            </w:r>
            <w:proofErr w:type="gramStart"/>
            <w:r w:rsidRPr="00A07B4A">
              <w:rPr>
                <w:rFonts w:cstheme="minorHAnsi"/>
                <w:i/>
              </w:rPr>
              <w:t>?...</w:t>
            </w:r>
            <w:proofErr w:type="gramEnd"/>
            <w:r w:rsidRPr="00A07B4A">
              <w:rPr>
                <w:rFonts w:cstheme="minorHAnsi"/>
                <w:b/>
                <w:i/>
              </w:rPr>
              <w:t xml:space="preserve">Read a chunk and summarize!  What did I just read?  </w:t>
            </w:r>
            <w:r w:rsidRPr="00A07B4A">
              <w:rPr>
                <w:rFonts w:cstheme="minorHAnsi"/>
                <w:i/>
              </w:rPr>
              <w:t>(</w:t>
            </w:r>
            <w:proofErr w:type="gramStart"/>
            <w:r w:rsidRPr="00A07B4A">
              <w:rPr>
                <w:rFonts w:cstheme="minorHAnsi"/>
                <w:i/>
              </w:rPr>
              <w:t>kids</w:t>
            </w:r>
            <w:proofErr w:type="gramEnd"/>
            <w:r w:rsidRPr="00A07B4A">
              <w:rPr>
                <w:rFonts w:cstheme="minorHAnsi"/>
                <w:i/>
              </w:rPr>
              <w:t xml:space="preserve"> say it chorally).  Remember, that heading helps us with our summary!  Partner A, turn to partner B and summarize that chunk of text.  (Partner A summarizes).  Now, partner B, tell partner A your summary.   Anything else you want to add?  </w:t>
            </w:r>
          </w:p>
          <w:p w:rsidR="00A07B4A" w:rsidRPr="00A07B4A" w:rsidRDefault="00A07B4A" w:rsidP="00A07B4A">
            <w:pPr>
              <w:ind w:left="90"/>
              <w:rPr>
                <w:rFonts w:cstheme="minorHAnsi"/>
                <w:i/>
              </w:rPr>
            </w:pPr>
            <w:r w:rsidRPr="00A07B4A">
              <w:rPr>
                <w:rFonts w:cstheme="minorHAnsi"/>
                <w:i/>
              </w:rPr>
              <w:t>OK, that was great.  I heard ____________ say</w:t>
            </w:r>
            <w:proofErr w:type="gramStart"/>
            <w:r w:rsidRPr="00A07B4A">
              <w:rPr>
                <w:rFonts w:cstheme="minorHAnsi"/>
                <w:i/>
              </w:rPr>
              <w:t>…(</w:t>
            </w:r>
            <w:proofErr w:type="gramEnd"/>
            <w:r w:rsidRPr="00A07B4A">
              <w:rPr>
                <w:rFonts w:cstheme="minorHAnsi"/>
                <w:i/>
              </w:rPr>
              <w:t xml:space="preserve">teacher shares good summaries that she heard).  </w:t>
            </w:r>
          </w:p>
          <w:p w:rsidR="00A07B4A" w:rsidRPr="00A07B4A" w:rsidRDefault="00A07B4A" w:rsidP="00A07B4A">
            <w:pPr>
              <w:ind w:left="90"/>
              <w:rPr>
                <w:rFonts w:cstheme="minorHAnsi"/>
                <w:i/>
              </w:rPr>
            </w:pPr>
            <w:r w:rsidRPr="00A07B4A">
              <w:rPr>
                <w:rFonts w:cstheme="minorHAnsi"/>
                <w:i/>
              </w:rPr>
              <w:t>Let’s try one more.  (Teacher reads section called “Insects are Food”).  What do we say</w:t>
            </w:r>
            <w:proofErr w:type="gramStart"/>
            <w:r w:rsidRPr="00A07B4A">
              <w:rPr>
                <w:rFonts w:cstheme="minorHAnsi"/>
                <w:i/>
              </w:rPr>
              <w:t>?....</w:t>
            </w:r>
            <w:proofErr w:type="gramEnd"/>
            <w:r w:rsidRPr="00A07B4A">
              <w:rPr>
                <w:rFonts w:cstheme="minorHAnsi"/>
                <w:b/>
                <w:i/>
              </w:rPr>
              <w:t xml:space="preserve"> Read a chunk and summarize!  What did I just read?  </w:t>
            </w:r>
            <w:r w:rsidRPr="00A07B4A">
              <w:rPr>
                <w:rFonts w:cstheme="minorHAnsi"/>
                <w:i/>
              </w:rPr>
              <w:t>(</w:t>
            </w:r>
            <w:proofErr w:type="gramStart"/>
            <w:r w:rsidRPr="00A07B4A">
              <w:rPr>
                <w:rFonts w:cstheme="minorHAnsi"/>
                <w:i/>
              </w:rPr>
              <w:t>kids</w:t>
            </w:r>
            <w:proofErr w:type="gramEnd"/>
            <w:r w:rsidRPr="00A07B4A">
              <w:rPr>
                <w:rFonts w:cstheme="minorHAnsi"/>
                <w:i/>
              </w:rPr>
              <w:t xml:space="preserve"> say it chorally).  This time, partner B, turn to partner </w:t>
            </w:r>
            <w:proofErr w:type="gramStart"/>
            <w:r w:rsidRPr="00A07B4A">
              <w:rPr>
                <w:rFonts w:cstheme="minorHAnsi"/>
                <w:i/>
              </w:rPr>
              <w:t>A and</w:t>
            </w:r>
            <w:proofErr w:type="gramEnd"/>
            <w:r w:rsidRPr="00A07B4A">
              <w:rPr>
                <w:rFonts w:cstheme="minorHAnsi"/>
                <w:i/>
              </w:rPr>
              <w:t xml:space="preserve"> summarize that chunk of text.  (Partner B summarizes).  Now, partner A, tell partner B your summary.   Anything else you want to add?  </w:t>
            </w:r>
          </w:p>
          <w:p w:rsidR="00A07B4A" w:rsidRPr="00A07B4A" w:rsidRDefault="00A07B4A" w:rsidP="00A07B4A">
            <w:pPr>
              <w:ind w:left="90"/>
              <w:rPr>
                <w:rFonts w:cstheme="minorHAnsi"/>
                <w:i/>
              </w:rPr>
            </w:pPr>
            <w:r w:rsidRPr="00A07B4A">
              <w:rPr>
                <w:rFonts w:cstheme="minorHAnsi"/>
                <w:i/>
              </w:rPr>
              <w:t>OK, that was great.  I heard ____________ say</w:t>
            </w:r>
            <w:proofErr w:type="gramStart"/>
            <w:r w:rsidRPr="00A07B4A">
              <w:rPr>
                <w:rFonts w:cstheme="minorHAnsi"/>
                <w:i/>
              </w:rPr>
              <w:t>…(</w:t>
            </w:r>
            <w:proofErr w:type="gramEnd"/>
            <w:r w:rsidRPr="00A07B4A">
              <w:rPr>
                <w:rFonts w:cstheme="minorHAnsi"/>
                <w:i/>
              </w:rPr>
              <w:t xml:space="preserve">teacher shares good summaries that she heard).  </w:t>
            </w:r>
          </w:p>
        </w:tc>
      </w:tr>
      <w:tr w:rsidR="00A07B4A" w:rsidRPr="00A07B4A" w:rsidTr="00A07B4A">
        <w:trPr>
          <w:trHeight w:val="837"/>
        </w:trPr>
        <w:tc>
          <w:tcPr>
            <w:tcW w:w="10350" w:type="dxa"/>
            <w:hideMark/>
          </w:tcPr>
          <w:p w:rsidR="00A07B4A" w:rsidRPr="00A07B4A" w:rsidRDefault="00A07B4A">
            <w:pPr>
              <w:ind w:left="90"/>
              <w:rPr>
                <w:rFonts w:eastAsia="Times New Roman" w:cstheme="minorHAnsi"/>
                <w:i/>
              </w:rPr>
            </w:pPr>
            <w:r w:rsidRPr="00A07B4A">
              <w:rPr>
                <w:rFonts w:cstheme="minorHAnsi"/>
                <w:b/>
                <w:i/>
              </w:rPr>
              <w:lastRenderedPageBreak/>
              <w:t xml:space="preserve">Link:   </w:t>
            </w:r>
            <w:r w:rsidRPr="00A07B4A">
              <w:rPr>
                <w:rFonts w:cstheme="minorHAnsi"/>
                <w:i/>
              </w:rPr>
              <w:t>So, now that you are all reading nonfiction books, you can use this strategy as you read!  Every time you read a chunk of text</w:t>
            </w:r>
            <w:proofErr w:type="gramStart"/>
            <w:r w:rsidRPr="00A07B4A">
              <w:rPr>
                <w:rFonts w:cstheme="minorHAnsi"/>
                <w:i/>
              </w:rPr>
              <w:t>,  make</w:t>
            </w:r>
            <w:proofErr w:type="gramEnd"/>
            <w:r w:rsidRPr="00A07B4A">
              <w:rPr>
                <w:rFonts w:cstheme="minorHAnsi"/>
                <w:i/>
              </w:rPr>
              <w:t xml:space="preserve"> sure to hold on to that information by summarizing.   What do we say?  ....</w:t>
            </w:r>
            <w:r w:rsidRPr="00A07B4A">
              <w:rPr>
                <w:rFonts w:cstheme="minorHAnsi"/>
                <w:b/>
                <w:i/>
              </w:rPr>
              <w:t xml:space="preserve"> Read a chunk and summarize!  What did I just read?  </w:t>
            </w:r>
            <w:r w:rsidRPr="00A07B4A">
              <w:rPr>
                <w:rFonts w:cstheme="minorHAnsi"/>
                <w:i/>
              </w:rPr>
              <w:t>(</w:t>
            </w:r>
            <w:proofErr w:type="gramStart"/>
            <w:r w:rsidRPr="00A07B4A">
              <w:rPr>
                <w:rFonts w:cstheme="minorHAnsi"/>
                <w:i/>
              </w:rPr>
              <w:t>kids</w:t>
            </w:r>
            <w:proofErr w:type="gramEnd"/>
            <w:r w:rsidRPr="00A07B4A">
              <w:rPr>
                <w:rFonts w:cstheme="minorHAnsi"/>
                <w:i/>
              </w:rPr>
              <w:t xml:space="preserve"> say it chorally).   In fact, I still do this whenever I read nonfiction text.  It’s another tool to put in your toolkit!  Use it today and EVERY day from now on!!!</w:t>
            </w:r>
          </w:p>
        </w:tc>
      </w:tr>
      <w:tr w:rsidR="00A07B4A" w:rsidRPr="00A07B4A" w:rsidTr="00A07B4A">
        <w:trPr>
          <w:trHeight w:val="1070"/>
        </w:trPr>
        <w:tc>
          <w:tcPr>
            <w:tcW w:w="10350" w:type="dxa"/>
          </w:tcPr>
          <w:p w:rsidR="00A07B4A" w:rsidRPr="00A07B4A" w:rsidRDefault="00A07B4A">
            <w:pPr>
              <w:rPr>
                <w:rFonts w:eastAsia="Times New Roman" w:cstheme="minorHAnsi"/>
                <w:b/>
                <w:i/>
              </w:rPr>
            </w:pPr>
            <w:r w:rsidRPr="00A07B4A">
              <w:rPr>
                <w:rFonts w:cstheme="minorHAnsi"/>
                <w:b/>
                <w:i/>
              </w:rPr>
              <w:t>Mid-Workshop Teaching Point:</w:t>
            </w:r>
          </w:p>
          <w:p w:rsidR="00A07B4A" w:rsidRPr="00A07B4A" w:rsidRDefault="00A07B4A">
            <w:pPr>
              <w:rPr>
                <w:rFonts w:eastAsia="Times New Roman" w:cstheme="minorHAnsi"/>
                <w:i/>
              </w:rPr>
            </w:pPr>
          </w:p>
        </w:tc>
      </w:tr>
      <w:tr w:rsidR="00A07B4A" w:rsidRPr="00A07B4A" w:rsidTr="00A07B4A">
        <w:trPr>
          <w:trHeight w:val="918"/>
        </w:trPr>
        <w:tc>
          <w:tcPr>
            <w:tcW w:w="10350" w:type="dxa"/>
            <w:hideMark/>
          </w:tcPr>
          <w:p w:rsidR="00A07B4A" w:rsidRPr="00A07B4A" w:rsidRDefault="00A07B4A">
            <w:pPr>
              <w:rPr>
                <w:rFonts w:eastAsia="Times New Roman" w:cstheme="minorHAnsi"/>
                <w:b/>
                <w:i/>
              </w:rPr>
            </w:pPr>
            <w:r w:rsidRPr="00A07B4A">
              <w:rPr>
                <w:rFonts w:cstheme="minorHAnsi"/>
                <w:b/>
                <w:i/>
              </w:rPr>
              <w:t>Share:</w:t>
            </w:r>
          </w:p>
          <w:p w:rsidR="00A07B4A" w:rsidRPr="00A07B4A" w:rsidRDefault="00A07B4A">
            <w:pPr>
              <w:rPr>
                <w:rFonts w:eastAsia="Times New Roman" w:cstheme="minorHAnsi"/>
                <w:i/>
              </w:rPr>
            </w:pPr>
            <w:r w:rsidRPr="00A07B4A">
              <w:rPr>
                <w:rFonts w:cstheme="minorHAnsi"/>
                <w:i/>
              </w:rPr>
              <w:t xml:space="preserve">Teacher chooses a student or two who does a good job reading a chunk and summarizing.  Student shares what they did during reader’s workshop.  </w:t>
            </w:r>
          </w:p>
        </w:tc>
      </w:tr>
    </w:tbl>
    <w:p w:rsidR="00BF6D8F" w:rsidRDefault="00BF6D8F"/>
    <w:p w:rsidR="00BF6D8F" w:rsidRDefault="00BF6D8F"/>
    <w:p w:rsidR="00BF6D8F" w:rsidRDefault="00BF6D8F"/>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31546F" w:rsidRPr="00A07B4A" w:rsidTr="00BF6D8F">
        <w:tc>
          <w:tcPr>
            <w:tcW w:w="9576" w:type="dxa"/>
            <w:tcBorders>
              <w:top w:val="nil"/>
              <w:left w:val="nil"/>
              <w:bottom w:val="nil"/>
              <w:right w:val="nil"/>
            </w:tcBorders>
            <w:hideMark/>
          </w:tcPr>
          <w:p w:rsidR="0031546F" w:rsidRPr="0031546F" w:rsidRDefault="0031546F" w:rsidP="00BF6D8F">
            <w:pPr>
              <w:pStyle w:val="Header"/>
              <w:spacing w:line="276" w:lineRule="auto"/>
              <w:jc w:val="center"/>
              <w:rPr>
                <w:rFonts w:eastAsia="Times New Roman" w:cstheme="minorHAnsi"/>
                <w:b/>
                <w:sz w:val="40"/>
                <w:szCs w:val="40"/>
              </w:rPr>
            </w:pPr>
            <w:bookmarkStart w:id="9" w:name="lesson4"/>
            <w:bookmarkStart w:id="10" w:name="lesson5"/>
            <w:bookmarkEnd w:id="9"/>
            <w:bookmarkEnd w:id="10"/>
            <w:r w:rsidRPr="00A07B4A">
              <w:rPr>
                <w:rFonts w:cstheme="minorHAnsi"/>
                <w:b/>
                <w:sz w:val="40"/>
                <w:szCs w:val="40"/>
              </w:rPr>
              <w:t>Unit 4 Mini Lesson 4</w:t>
            </w:r>
          </w:p>
        </w:tc>
      </w:tr>
    </w:tbl>
    <w:p w:rsidR="00A07B4A" w:rsidRPr="00A07B4A" w:rsidRDefault="00A07B4A" w:rsidP="00A07B4A">
      <w:pPr>
        <w:pStyle w:val="Header"/>
        <w:tabs>
          <w:tab w:val="left" w:pos="3900"/>
        </w:tabs>
        <w:rPr>
          <w:rFonts w:eastAsia="Times New Roman" w:cstheme="minorHAnsi"/>
          <w:b/>
          <w:sz w:val="6"/>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7938"/>
      </w:tblGrid>
      <w:tr w:rsidR="00A07B4A" w:rsidRPr="00A07B4A" w:rsidTr="00A07B4A">
        <w:tc>
          <w:tcPr>
            <w:tcW w:w="2070" w:type="dxa"/>
            <w:tcBorders>
              <w:top w:val="nil"/>
              <w:left w:val="nil"/>
              <w:bottom w:val="nil"/>
              <w:right w:val="nil"/>
            </w:tcBorders>
            <w:hideMark/>
          </w:tcPr>
          <w:p w:rsidR="00A07B4A" w:rsidRPr="00A07B4A" w:rsidRDefault="00A07B4A" w:rsidP="00BF6D8F">
            <w:pPr>
              <w:spacing w:after="0"/>
              <w:rPr>
                <w:rFonts w:eastAsia="Times New Roman" w:cstheme="minorHAnsi"/>
                <w:b/>
                <w:sz w:val="28"/>
                <w:szCs w:val="20"/>
              </w:rPr>
            </w:pPr>
            <w:r w:rsidRPr="00A07B4A">
              <w:rPr>
                <w:rFonts w:cstheme="minorHAnsi"/>
                <w:b/>
                <w:sz w:val="28"/>
                <w:szCs w:val="20"/>
              </w:rPr>
              <w:t>Unit of Study:</w:t>
            </w:r>
          </w:p>
        </w:tc>
        <w:tc>
          <w:tcPr>
            <w:tcW w:w="7938" w:type="dxa"/>
            <w:tcBorders>
              <w:top w:val="nil"/>
              <w:left w:val="nil"/>
              <w:bottom w:val="single" w:sz="12" w:space="0" w:color="auto"/>
              <w:right w:val="nil"/>
            </w:tcBorders>
            <w:hideMark/>
          </w:tcPr>
          <w:p w:rsidR="00A07B4A" w:rsidRPr="0031546F" w:rsidRDefault="00A07B4A" w:rsidP="00BF6D8F">
            <w:pPr>
              <w:spacing w:after="0"/>
              <w:rPr>
                <w:rFonts w:eastAsia="Times New Roman" w:cstheme="minorHAnsi"/>
              </w:rPr>
            </w:pPr>
            <w:r w:rsidRPr="0031546F">
              <w:rPr>
                <w:rFonts w:cstheme="minorHAnsi"/>
              </w:rPr>
              <w:t>Nonfiction Reading Expository Texts</w:t>
            </w:r>
          </w:p>
        </w:tc>
      </w:tr>
      <w:tr w:rsidR="00A07B4A" w:rsidRPr="00A07B4A" w:rsidTr="00A07B4A">
        <w:tc>
          <w:tcPr>
            <w:tcW w:w="2070" w:type="dxa"/>
            <w:tcBorders>
              <w:top w:val="nil"/>
              <w:left w:val="nil"/>
              <w:bottom w:val="nil"/>
              <w:right w:val="nil"/>
            </w:tcBorders>
            <w:hideMark/>
          </w:tcPr>
          <w:p w:rsidR="00A07B4A" w:rsidRPr="00A07B4A" w:rsidRDefault="00A07B4A" w:rsidP="00BF6D8F">
            <w:pPr>
              <w:spacing w:after="0"/>
              <w:rPr>
                <w:rFonts w:eastAsia="Times New Roman" w:cstheme="minorHAnsi"/>
                <w:b/>
                <w:sz w:val="28"/>
                <w:szCs w:val="20"/>
              </w:rPr>
            </w:pPr>
            <w:r w:rsidRPr="00A07B4A">
              <w:rPr>
                <w:rFonts w:cstheme="minorHAnsi"/>
                <w:b/>
                <w:sz w:val="28"/>
                <w:szCs w:val="20"/>
              </w:rPr>
              <w:t>Goal:</w:t>
            </w:r>
          </w:p>
        </w:tc>
        <w:tc>
          <w:tcPr>
            <w:tcW w:w="7938" w:type="dxa"/>
            <w:tcBorders>
              <w:top w:val="single" w:sz="12" w:space="0" w:color="auto"/>
              <w:left w:val="nil"/>
              <w:bottom w:val="single" w:sz="12" w:space="0" w:color="auto"/>
              <w:right w:val="nil"/>
            </w:tcBorders>
            <w:hideMark/>
          </w:tcPr>
          <w:p w:rsidR="00A07B4A" w:rsidRPr="0031546F" w:rsidRDefault="00A07B4A" w:rsidP="00BF6D8F">
            <w:pPr>
              <w:spacing w:after="0"/>
              <w:rPr>
                <w:rFonts w:eastAsia="Times New Roman" w:cstheme="minorHAnsi"/>
              </w:rPr>
            </w:pPr>
            <w:r w:rsidRPr="0031546F">
              <w:rPr>
                <w:rFonts w:cstheme="minorHAnsi"/>
              </w:rPr>
              <w:t>Introducing readers to expository nonfiction-Key Ideas and Details</w:t>
            </w:r>
          </w:p>
        </w:tc>
      </w:tr>
      <w:tr w:rsidR="00A07B4A" w:rsidRPr="00BF6D8F" w:rsidTr="00A07B4A">
        <w:tc>
          <w:tcPr>
            <w:tcW w:w="2070" w:type="dxa"/>
            <w:tcBorders>
              <w:top w:val="nil"/>
              <w:left w:val="nil"/>
              <w:bottom w:val="nil"/>
              <w:right w:val="nil"/>
            </w:tcBorders>
            <w:hideMark/>
          </w:tcPr>
          <w:p w:rsidR="00A07B4A" w:rsidRPr="00A07B4A" w:rsidRDefault="00A07B4A" w:rsidP="00BF6D8F">
            <w:pPr>
              <w:spacing w:after="0"/>
              <w:rPr>
                <w:rFonts w:eastAsia="Times New Roman" w:cstheme="minorHAnsi"/>
                <w:b/>
                <w:sz w:val="28"/>
                <w:szCs w:val="20"/>
              </w:rPr>
            </w:pPr>
            <w:r w:rsidRPr="00A07B4A">
              <w:rPr>
                <w:rFonts w:cstheme="minorHAnsi"/>
                <w:b/>
                <w:sz w:val="28"/>
                <w:szCs w:val="20"/>
              </w:rPr>
              <w:t>Teaching point:</w:t>
            </w:r>
          </w:p>
        </w:tc>
        <w:tc>
          <w:tcPr>
            <w:tcW w:w="7938" w:type="dxa"/>
            <w:tcBorders>
              <w:top w:val="single" w:sz="12" w:space="0" w:color="auto"/>
              <w:left w:val="nil"/>
              <w:bottom w:val="single" w:sz="12" w:space="0" w:color="auto"/>
              <w:right w:val="nil"/>
            </w:tcBorders>
            <w:hideMark/>
          </w:tcPr>
          <w:p w:rsidR="004F40EF" w:rsidRDefault="00A07B4A" w:rsidP="00BF6D8F">
            <w:pPr>
              <w:spacing w:after="0"/>
              <w:rPr>
                <w:rFonts w:cstheme="minorHAnsi"/>
              </w:rPr>
            </w:pPr>
            <w:r w:rsidRPr="0031546F">
              <w:rPr>
                <w:rFonts w:cstheme="minorHAnsi"/>
              </w:rPr>
              <w:t xml:space="preserve"> Readers revise their thinking by adding new learning to what they’ve already learned.</w:t>
            </w:r>
          </w:p>
          <w:p w:rsidR="00A07B4A" w:rsidRPr="00E939BB" w:rsidRDefault="00A07B4A" w:rsidP="00BF6D8F">
            <w:pPr>
              <w:spacing w:after="0"/>
              <w:rPr>
                <w:rFonts w:eastAsia="Times New Roman" w:cstheme="minorHAnsi"/>
                <w:lang w:val="es-MX"/>
              </w:rPr>
            </w:pPr>
            <w:r w:rsidRPr="00E939BB">
              <w:rPr>
                <w:rFonts w:cstheme="minorHAnsi"/>
                <w:lang w:val="es-MX"/>
              </w:rPr>
              <w:t>Los lectores corrigen su pensamiento al añadir nuevo aprendizaje a lo que ya ha</w:t>
            </w:r>
            <w:r w:rsidR="004F40EF">
              <w:rPr>
                <w:rFonts w:cstheme="minorHAnsi"/>
                <w:lang w:val="es-MX"/>
              </w:rPr>
              <w:t>n</w:t>
            </w:r>
            <w:r w:rsidRPr="00E939BB">
              <w:rPr>
                <w:rFonts w:cstheme="minorHAnsi"/>
                <w:lang w:val="es-MX"/>
              </w:rPr>
              <w:t xml:space="preserve"> aprendido.</w:t>
            </w:r>
          </w:p>
        </w:tc>
      </w:tr>
      <w:tr w:rsidR="00A07B4A" w:rsidRPr="00BF6D8F" w:rsidTr="00A07B4A">
        <w:tc>
          <w:tcPr>
            <w:tcW w:w="2070" w:type="dxa"/>
            <w:tcBorders>
              <w:top w:val="nil"/>
              <w:left w:val="nil"/>
              <w:bottom w:val="nil"/>
              <w:right w:val="nil"/>
            </w:tcBorders>
            <w:hideMark/>
          </w:tcPr>
          <w:p w:rsidR="00A07B4A" w:rsidRPr="00A07B4A" w:rsidRDefault="00A07B4A" w:rsidP="00BF6D8F">
            <w:pPr>
              <w:spacing w:after="0"/>
              <w:rPr>
                <w:rFonts w:eastAsia="Times New Roman" w:cstheme="minorHAnsi"/>
                <w:b/>
                <w:sz w:val="28"/>
                <w:szCs w:val="20"/>
                <w:lang w:val="es-MX"/>
              </w:rPr>
            </w:pPr>
            <w:r w:rsidRPr="00A07B4A">
              <w:rPr>
                <w:rFonts w:cstheme="minorHAnsi"/>
                <w:b/>
                <w:sz w:val="28"/>
                <w:szCs w:val="20"/>
              </w:rPr>
              <w:t>Catchy</w:t>
            </w:r>
            <w:r w:rsidRPr="00A07B4A">
              <w:rPr>
                <w:rFonts w:cstheme="minorHAnsi"/>
                <w:b/>
                <w:sz w:val="28"/>
                <w:szCs w:val="20"/>
                <w:lang w:val="es-MX"/>
              </w:rPr>
              <w:t xml:space="preserve"> </w:t>
            </w:r>
            <w:r w:rsidRPr="00A07B4A">
              <w:rPr>
                <w:rFonts w:cstheme="minorHAnsi"/>
                <w:b/>
                <w:sz w:val="28"/>
                <w:szCs w:val="20"/>
              </w:rPr>
              <w:t>Phrase</w:t>
            </w:r>
          </w:p>
        </w:tc>
        <w:tc>
          <w:tcPr>
            <w:tcW w:w="7938" w:type="dxa"/>
            <w:tcBorders>
              <w:top w:val="single" w:sz="12" w:space="0" w:color="auto"/>
              <w:left w:val="nil"/>
              <w:bottom w:val="single" w:sz="12" w:space="0" w:color="auto"/>
              <w:right w:val="nil"/>
            </w:tcBorders>
            <w:hideMark/>
          </w:tcPr>
          <w:p w:rsidR="00A07B4A" w:rsidRPr="0031546F" w:rsidRDefault="00A07B4A" w:rsidP="00BF6D8F">
            <w:pPr>
              <w:spacing w:after="0"/>
              <w:rPr>
                <w:rFonts w:eastAsia="Times New Roman" w:cstheme="minorHAnsi"/>
                <w:lang w:val="es-MX"/>
              </w:rPr>
            </w:pPr>
            <w:r w:rsidRPr="0031546F">
              <w:rPr>
                <w:rFonts w:cstheme="minorHAnsi"/>
              </w:rPr>
              <w:t>Oh!  I need to change my thinking</w:t>
            </w:r>
            <w:proofErr w:type="gramStart"/>
            <w:r w:rsidRPr="0031546F">
              <w:rPr>
                <w:rFonts w:cstheme="minorHAnsi"/>
              </w:rPr>
              <w:t>!/</w:t>
            </w:r>
            <w:proofErr w:type="gramEnd"/>
            <w:r w:rsidRPr="0031546F">
              <w:rPr>
                <w:rFonts w:cstheme="minorHAnsi"/>
              </w:rPr>
              <w:t xml:space="preserve">O no!  </w:t>
            </w:r>
            <w:r w:rsidRPr="0031546F">
              <w:rPr>
                <w:rFonts w:cstheme="minorHAnsi"/>
                <w:lang w:val="es-MX"/>
              </w:rPr>
              <w:t>Tengo que cambiar mi pensamiento</w:t>
            </w:r>
            <w:proofErr w:type="gramStart"/>
            <w:r w:rsidRPr="0031546F">
              <w:rPr>
                <w:rFonts w:cstheme="minorHAnsi"/>
                <w:lang w:val="es-MX"/>
              </w:rPr>
              <w:t>!</w:t>
            </w:r>
            <w:proofErr w:type="gramEnd"/>
          </w:p>
        </w:tc>
      </w:tr>
      <w:tr w:rsidR="00A07B4A" w:rsidRPr="00A07B4A" w:rsidTr="00A07B4A">
        <w:tc>
          <w:tcPr>
            <w:tcW w:w="2070" w:type="dxa"/>
            <w:tcBorders>
              <w:top w:val="nil"/>
              <w:left w:val="nil"/>
              <w:bottom w:val="nil"/>
              <w:right w:val="nil"/>
            </w:tcBorders>
            <w:hideMark/>
          </w:tcPr>
          <w:p w:rsidR="00A07B4A" w:rsidRPr="00A07B4A" w:rsidRDefault="00A07B4A" w:rsidP="00BF6D8F">
            <w:pPr>
              <w:spacing w:after="0"/>
              <w:rPr>
                <w:rFonts w:eastAsia="Times New Roman" w:cstheme="minorHAnsi"/>
                <w:b/>
                <w:sz w:val="28"/>
                <w:szCs w:val="20"/>
              </w:rPr>
            </w:pPr>
            <w:r w:rsidRPr="00A07B4A">
              <w:rPr>
                <w:rFonts w:cstheme="minorHAnsi"/>
                <w:b/>
                <w:sz w:val="28"/>
                <w:szCs w:val="20"/>
              </w:rPr>
              <w:t>Text:</w:t>
            </w:r>
          </w:p>
        </w:tc>
        <w:tc>
          <w:tcPr>
            <w:tcW w:w="7938" w:type="dxa"/>
            <w:tcBorders>
              <w:top w:val="single" w:sz="12" w:space="0" w:color="auto"/>
              <w:left w:val="nil"/>
              <w:bottom w:val="single" w:sz="12" w:space="0" w:color="auto"/>
              <w:right w:val="nil"/>
            </w:tcBorders>
            <w:hideMark/>
          </w:tcPr>
          <w:p w:rsidR="00A07B4A" w:rsidRPr="0031546F" w:rsidRDefault="00A07B4A" w:rsidP="00BF6D8F">
            <w:pPr>
              <w:spacing w:after="0"/>
              <w:rPr>
                <w:rFonts w:eastAsia="Times New Roman" w:cstheme="minorHAnsi"/>
              </w:rPr>
            </w:pPr>
            <w:r w:rsidRPr="0031546F">
              <w:rPr>
                <w:rFonts w:cstheme="minorHAnsi"/>
              </w:rPr>
              <w:t>Mini Lesson 3 text</w:t>
            </w:r>
          </w:p>
        </w:tc>
      </w:tr>
      <w:tr w:rsidR="00A07B4A" w:rsidRPr="00A07B4A" w:rsidTr="006A0531">
        <w:trPr>
          <w:trHeight w:val="1140"/>
        </w:trPr>
        <w:tc>
          <w:tcPr>
            <w:tcW w:w="2070" w:type="dxa"/>
            <w:tcBorders>
              <w:top w:val="nil"/>
              <w:left w:val="nil"/>
              <w:bottom w:val="nil"/>
              <w:right w:val="nil"/>
            </w:tcBorders>
            <w:hideMark/>
          </w:tcPr>
          <w:p w:rsidR="00A07B4A" w:rsidRPr="00A07B4A" w:rsidRDefault="00A07B4A" w:rsidP="00BF6D8F">
            <w:pPr>
              <w:spacing w:after="0"/>
              <w:rPr>
                <w:rFonts w:eastAsia="Times New Roman" w:cstheme="minorHAnsi"/>
                <w:b/>
                <w:sz w:val="28"/>
                <w:szCs w:val="20"/>
              </w:rPr>
            </w:pPr>
            <w:r w:rsidRPr="00A07B4A">
              <w:rPr>
                <w:rFonts w:cstheme="minorHAnsi"/>
                <w:b/>
                <w:sz w:val="28"/>
                <w:szCs w:val="20"/>
              </w:rPr>
              <w:t>Standard</w:t>
            </w:r>
          </w:p>
        </w:tc>
        <w:tc>
          <w:tcPr>
            <w:tcW w:w="7938" w:type="dxa"/>
            <w:tcBorders>
              <w:top w:val="single" w:sz="12" w:space="0" w:color="auto"/>
              <w:left w:val="nil"/>
              <w:bottom w:val="single" w:sz="12" w:space="0" w:color="auto"/>
              <w:right w:val="nil"/>
            </w:tcBorders>
          </w:tcPr>
          <w:p w:rsidR="00A07B4A" w:rsidRPr="0031546F" w:rsidRDefault="00A07B4A" w:rsidP="00BF6D8F">
            <w:pPr>
              <w:spacing w:after="0"/>
              <w:rPr>
                <w:rFonts w:cstheme="minorHAnsi"/>
              </w:rPr>
            </w:pPr>
          </w:p>
          <w:p w:rsidR="004F40EF" w:rsidRPr="0031546F" w:rsidRDefault="00A07B4A" w:rsidP="00BF6D8F">
            <w:pPr>
              <w:tabs>
                <w:tab w:val="left" w:pos="1170"/>
              </w:tabs>
              <w:autoSpaceDE w:val="0"/>
              <w:autoSpaceDN w:val="0"/>
              <w:adjustRightInd w:val="0"/>
              <w:spacing w:before="120" w:after="0"/>
              <w:ind w:left="1166" w:right="446" w:hanging="1166"/>
              <w:rPr>
                <w:rFonts w:cstheme="minorHAnsi"/>
                <w:highlight w:val="yellow"/>
              </w:rPr>
            </w:pPr>
            <w:proofErr w:type="gramStart"/>
            <w:r w:rsidRPr="0031546F">
              <w:rPr>
                <w:rFonts w:cstheme="minorHAnsi"/>
                <w:highlight w:val="yellow"/>
              </w:rPr>
              <w:t>3.RI.1</w:t>
            </w:r>
            <w:proofErr w:type="gramEnd"/>
            <w:r w:rsidRPr="0031546F">
              <w:rPr>
                <w:rFonts w:cstheme="minorHAnsi"/>
                <w:highlight w:val="yellow"/>
              </w:rPr>
              <w:tab/>
              <w:t xml:space="preserve">Ask and answer questions to demonstrate understanding of a text, </w:t>
            </w:r>
            <w:r w:rsidR="004F40EF">
              <w:rPr>
                <w:rFonts w:cstheme="minorHAnsi"/>
                <w:highlight w:val="yellow"/>
              </w:rPr>
              <w:t>.</w:t>
            </w:r>
            <w:r w:rsidRPr="0031546F">
              <w:rPr>
                <w:rFonts w:cstheme="minorHAnsi"/>
                <w:highlight w:val="yellow"/>
              </w:rPr>
              <w:t>referring explicitly to the text as the basis for the answers.</w:t>
            </w:r>
          </w:p>
        </w:tc>
      </w:tr>
    </w:tbl>
    <w:p w:rsidR="00A07B4A" w:rsidRPr="00A07B4A" w:rsidRDefault="00A07B4A" w:rsidP="00A07B4A">
      <w:pPr>
        <w:rPr>
          <w:rFonts w:eastAsia="Times New Roman"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A07B4A" w:rsidRPr="00A07B4A" w:rsidTr="0031546F">
        <w:tc>
          <w:tcPr>
            <w:tcW w:w="10440" w:type="dxa"/>
            <w:vAlign w:val="center"/>
            <w:hideMark/>
          </w:tcPr>
          <w:p w:rsidR="00A07B4A" w:rsidRPr="0031546F" w:rsidRDefault="00A07B4A">
            <w:pPr>
              <w:rPr>
                <w:rFonts w:eastAsia="Times New Roman" w:cstheme="minorHAnsi"/>
              </w:rPr>
            </w:pPr>
            <w:r w:rsidRPr="0031546F">
              <w:rPr>
                <w:rFonts w:cstheme="minorHAnsi"/>
                <w:b/>
              </w:rPr>
              <w:t xml:space="preserve">Mini- Lesson:  </w:t>
            </w:r>
            <w:r w:rsidRPr="0031546F">
              <w:rPr>
                <w:rFonts w:cstheme="minorHAnsi"/>
              </w:rPr>
              <w:t>(7-10 minutes total)</w:t>
            </w:r>
          </w:p>
        </w:tc>
      </w:tr>
      <w:tr w:rsidR="00A07B4A" w:rsidRPr="00A07B4A" w:rsidTr="0031546F">
        <w:tc>
          <w:tcPr>
            <w:tcW w:w="10440" w:type="dxa"/>
            <w:vAlign w:val="center"/>
          </w:tcPr>
          <w:p w:rsidR="00A07B4A" w:rsidRPr="0031546F" w:rsidRDefault="00A07B4A" w:rsidP="0031546F">
            <w:pPr>
              <w:rPr>
                <w:rFonts w:eastAsia="Times New Roman" w:cstheme="minorHAnsi"/>
                <w:i/>
              </w:rPr>
            </w:pPr>
            <w:r w:rsidRPr="0031546F">
              <w:rPr>
                <w:rFonts w:cstheme="minorHAnsi"/>
                <w:b/>
                <w:i/>
              </w:rPr>
              <w:t xml:space="preserve">Connection: </w:t>
            </w:r>
            <w:r w:rsidRPr="0031546F">
              <w:rPr>
                <w:rFonts w:cstheme="minorHAnsi"/>
                <w:i/>
              </w:rPr>
              <w:t>How this fits in with what we’ve been doing</w:t>
            </w:r>
            <w:r w:rsidRPr="0031546F">
              <w:rPr>
                <w:rFonts w:cstheme="minorHAnsi"/>
                <w:b/>
                <w:i/>
              </w:rPr>
              <w:t xml:space="preserve"> (</w:t>
            </w:r>
            <w:r w:rsidRPr="0031546F">
              <w:rPr>
                <w:rFonts w:cstheme="minorHAnsi"/>
                <w:i/>
              </w:rPr>
              <w:t>1-2 minutes)</w:t>
            </w:r>
          </w:p>
          <w:p w:rsidR="00A07B4A" w:rsidRPr="0031546F" w:rsidRDefault="00A07B4A" w:rsidP="0031546F">
            <w:pPr>
              <w:rPr>
                <w:rFonts w:cstheme="minorHAnsi"/>
              </w:rPr>
            </w:pPr>
            <w:r w:rsidRPr="0031546F">
              <w:rPr>
                <w:rFonts w:cstheme="minorHAnsi"/>
              </w:rPr>
              <w:t xml:space="preserve">Yesterday we spent time learning how to summarize chunks of text.  When we were summarizing chunks of text we were looking for the main ideas and putting them together to understand what the text was about.  You did a great job summarizing chunks of text and showing that you understood what you were reading.  Sometimes, though, when we are reading even nonfiction books we come across information that makes us change our thinking.  All of a sudden we learn new facts and we realize that we might need to change what we had thought </w:t>
            </w:r>
            <w:r w:rsidRPr="0031546F">
              <w:rPr>
                <w:rFonts w:cstheme="minorHAnsi"/>
              </w:rPr>
              <w:lastRenderedPageBreak/>
              <w:t xml:space="preserve">before.  When that happens we say, “Oh!  I need to </w:t>
            </w:r>
            <w:r w:rsidR="0031546F" w:rsidRPr="0031546F">
              <w:rPr>
                <w:rFonts w:cstheme="minorHAnsi"/>
              </w:rPr>
              <w:t>change my thinking!”</w:t>
            </w:r>
          </w:p>
        </w:tc>
      </w:tr>
      <w:tr w:rsidR="00A07B4A" w:rsidRPr="00A07B4A" w:rsidTr="0031546F">
        <w:tc>
          <w:tcPr>
            <w:tcW w:w="10440" w:type="dxa"/>
            <w:vAlign w:val="center"/>
            <w:hideMark/>
          </w:tcPr>
          <w:p w:rsidR="00A07B4A" w:rsidRPr="0031546F" w:rsidRDefault="00A07B4A" w:rsidP="0031546F">
            <w:pPr>
              <w:rPr>
                <w:rFonts w:eastAsia="Times New Roman" w:cstheme="minorHAnsi"/>
                <w:i/>
              </w:rPr>
            </w:pPr>
            <w:r w:rsidRPr="0031546F">
              <w:rPr>
                <w:rFonts w:cstheme="minorHAnsi"/>
                <w:b/>
                <w:i/>
              </w:rPr>
              <w:lastRenderedPageBreak/>
              <w:t xml:space="preserve">Teach: </w:t>
            </w:r>
            <w:r w:rsidRPr="0031546F">
              <w:rPr>
                <w:rFonts w:cstheme="minorHAnsi"/>
                <w:i/>
              </w:rPr>
              <w:t>Demonstration- Guided Practice</w:t>
            </w:r>
            <w:r w:rsidRPr="0031546F">
              <w:rPr>
                <w:rFonts w:cstheme="minorHAnsi"/>
                <w:b/>
                <w:i/>
              </w:rPr>
              <w:t>-</w:t>
            </w:r>
            <w:r w:rsidRPr="0031546F">
              <w:rPr>
                <w:rFonts w:cstheme="minorHAnsi"/>
                <w:i/>
              </w:rPr>
              <w:t>Explicitly telling &amp; showing an example-</w:t>
            </w:r>
            <w:r w:rsidRPr="0031546F">
              <w:rPr>
                <w:rFonts w:cstheme="minorHAnsi"/>
              </w:rPr>
              <w:t xml:space="preserve"> </w:t>
            </w:r>
            <w:r w:rsidRPr="0031546F">
              <w:rPr>
                <w:rFonts w:cstheme="minorHAnsi"/>
                <w:i/>
              </w:rPr>
              <w:t>Inquiry(5-6 minutes)</w:t>
            </w:r>
          </w:p>
          <w:p w:rsidR="00A07B4A" w:rsidRPr="0031546F" w:rsidRDefault="00A07B4A" w:rsidP="0031546F">
            <w:pPr>
              <w:rPr>
                <w:rFonts w:eastAsia="Times New Roman" w:cstheme="minorHAnsi"/>
              </w:rPr>
            </w:pPr>
            <w:r w:rsidRPr="0031546F">
              <w:rPr>
                <w:rFonts w:cstheme="minorHAnsi"/>
                <w:b/>
                <w:i/>
              </w:rPr>
              <w:t xml:space="preserve">(Teacher refers back to previous day’s text)  </w:t>
            </w:r>
            <w:r w:rsidRPr="0031546F">
              <w:rPr>
                <w:rFonts w:cstheme="minorHAnsi"/>
              </w:rPr>
              <w:t xml:space="preserve">Yesterday I </w:t>
            </w:r>
            <w:proofErr w:type="gramStart"/>
            <w:r w:rsidRPr="0031546F">
              <w:rPr>
                <w:rFonts w:cstheme="minorHAnsi"/>
              </w:rPr>
              <w:t>was  using</w:t>
            </w:r>
            <w:proofErr w:type="gramEnd"/>
            <w:r w:rsidRPr="0031546F">
              <w:rPr>
                <w:rFonts w:cstheme="minorHAnsi"/>
              </w:rPr>
              <w:t xml:space="preserve"> the headings and features of this book on pages ___ and ___ to help me summarize chunks of information on these pages. After I summarized these chunks of text I thought the book was going to be about whales, but when I kept reading on I realized I was wrong about the main idea.  Oh!  I need to change my thinking!  This part is actually about how fishermen are a danger to whales in the Arctic, not just about where whales live. Readers did you see what just happened?  Yesterday I summarized pages ___ and ___ </w:t>
            </w:r>
            <w:proofErr w:type="spellStart"/>
            <w:r w:rsidRPr="0031546F">
              <w:rPr>
                <w:rFonts w:cstheme="minorHAnsi"/>
              </w:rPr>
              <w:t>and</w:t>
            </w:r>
            <w:proofErr w:type="spellEnd"/>
            <w:r w:rsidRPr="0031546F">
              <w:rPr>
                <w:rFonts w:cstheme="minorHAnsi"/>
              </w:rPr>
              <w:t xml:space="preserve"> thought this book was about where whales live, but when I read on I realized that this part of the book is actually about how fisherman are a danger to whales.  I had to change my thinking!</w:t>
            </w:r>
          </w:p>
        </w:tc>
      </w:tr>
      <w:tr w:rsidR="00A07B4A" w:rsidRPr="00A07B4A" w:rsidTr="0031546F">
        <w:tc>
          <w:tcPr>
            <w:tcW w:w="10440" w:type="dxa"/>
            <w:vAlign w:val="center"/>
          </w:tcPr>
          <w:p w:rsidR="00A07B4A" w:rsidRPr="0031546F" w:rsidRDefault="00A07B4A" w:rsidP="0031546F">
            <w:pPr>
              <w:rPr>
                <w:rFonts w:eastAsia="Times New Roman" w:cstheme="minorHAnsi"/>
                <w:i/>
              </w:rPr>
            </w:pPr>
            <w:r w:rsidRPr="0031546F">
              <w:rPr>
                <w:rFonts w:cstheme="minorHAnsi"/>
                <w:b/>
                <w:i/>
              </w:rPr>
              <w:t xml:space="preserve">Active Involvement: </w:t>
            </w:r>
            <w:r w:rsidRPr="0031546F">
              <w:rPr>
                <w:rFonts w:cstheme="minorHAnsi"/>
                <w:i/>
              </w:rPr>
              <w:t xml:space="preserve">Students partner share or make a plan in their minds… (2-3 minutes) </w:t>
            </w:r>
          </w:p>
          <w:p w:rsidR="00A07B4A" w:rsidRPr="0031546F" w:rsidRDefault="00A07B4A" w:rsidP="0031546F">
            <w:pPr>
              <w:rPr>
                <w:rFonts w:cstheme="minorHAnsi"/>
              </w:rPr>
            </w:pPr>
            <w:r w:rsidRPr="0031546F">
              <w:rPr>
                <w:rFonts w:cstheme="minorHAnsi"/>
              </w:rPr>
              <w:t>Readers, now it is going to be your turn to practice how to change your thinking when we read new information.  Person A can read the summary (Point back to chart/text being used) and Person B can share how their thinking changed based on what was read.  If Person B changes their mind about their thinking, they need to say, “Oh!  I need to change my thinking!”  Once you have finished and if there is time, then you can switch roles (teacher roams room to list</w:t>
            </w:r>
            <w:r w:rsidR="0031546F" w:rsidRPr="0031546F">
              <w:rPr>
                <w:rFonts w:cstheme="minorHAnsi"/>
              </w:rPr>
              <w:t xml:space="preserve">en in and support as needed).  </w:t>
            </w:r>
          </w:p>
          <w:p w:rsidR="00A07B4A" w:rsidRPr="0031546F" w:rsidRDefault="00A07B4A" w:rsidP="0031546F">
            <w:pPr>
              <w:rPr>
                <w:rFonts w:cstheme="minorHAnsi"/>
              </w:rPr>
            </w:pPr>
            <w:r w:rsidRPr="0031546F">
              <w:rPr>
                <w:rFonts w:cstheme="minorHAnsi"/>
              </w:rPr>
              <w:t xml:space="preserve">Readers I just heard Maria and Jose share how their thinking changed after reading the new information.  I heard Maria read the summary and then I heard Jose say, “Oh! I have to change my thinking!” when he came across new </w:t>
            </w:r>
            <w:r w:rsidR="0031546F" w:rsidRPr="0031546F">
              <w:rPr>
                <w:rFonts w:cstheme="minorHAnsi"/>
              </w:rPr>
              <w:t xml:space="preserve">information.  </w:t>
            </w:r>
          </w:p>
        </w:tc>
      </w:tr>
      <w:tr w:rsidR="00A07B4A" w:rsidRPr="00A07B4A" w:rsidTr="0031546F">
        <w:tc>
          <w:tcPr>
            <w:tcW w:w="10440" w:type="dxa"/>
            <w:vAlign w:val="center"/>
          </w:tcPr>
          <w:p w:rsidR="00A07B4A" w:rsidRPr="0031546F" w:rsidRDefault="00A07B4A" w:rsidP="0031546F">
            <w:pPr>
              <w:rPr>
                <w:rFonts w:eastAsia="Times New Roman" w:cstheme="minorHAnsi"/>
              </w:rPr>
            </w:pPr>
            <w:r w:rsidRPr="0031546F">
              <w:rPr>
                <w:rFonts w:cstheme="minorHAnsi"/>
                <w:b/>
                <w:i/>
              </w:rPr>
              <w:t xml:space="preserve">Link: </w:t>
            </w:r>
            <w:r w:rsidRPr="0031546F">
              <w:rPr>
                <w:rFonts w:cstheme="minorHAnsi"/>
                <w:i/>
              </w:rPr>
              <w:t>Send students off with a purpose… (1-2 minutes)</w:t>
            </w:r>
            <w:r w:rsidRPr="0031546F">
              <w:rPr>
                <w:rFonts w:cstheme="minorHAnsi"/>
              </w:rPr>
              <w:t xml:space="preserve"> </w:t>
            </w:r>
          </w:p>
          <w:p w:rsidR="00A07B4A" w:rsidRPr="0031546F" w:rsidRDefault="00A07B4A">
            <w:pPr>
              <w:rPr>
                <w:rFonts w:cstheme="minorHAnsi"/>
              </w:rPr>
            </w:pPr>
            <w:r w:rsidRPr="0031546F">
              <w:rPr>
                <w:rFonts w:cstheme="minorHAnsi"/>
              </w:rPr>
              <w:t>So readers, for today and every day, when you are reading a nonfiction text you need to remember that your thinking might change as you read on in your book.  When this happens you need to stop and say, “Oh! I need to change my thinking!”, and add new learning to w</w:t>
            </w:r>
            <w:r w:rsidR="0031546F" w:rsidRPr="0031546F">
              <w:rPr>
                <w:rFonts w:cstheme="minorHAnsi"/>
              </w:rPr>
              <w:t xml:space="preserve">hat you already have learned.  </w:t>
            </w:r>
          </w:p>
        </w:tc>
      </w:tr>
      <w:tr w:rsidR="00A07B4A" w:rsidRPr="00A07B4A" w:rsidTr="0031546F">
        <w:trPr>
          <w:trHeight w:val="710"/>
        </w:trPr>
        <w:tc>
          <w:tcPr>
            <w:tcW w:w="10440" w:type="dxa"/>
            <w:vAlign w:val="center"/>
          </w:tcPr>
          <w:p w:rsidR="00A07B4A" w:rsidRPr="0031546F" w:rsidRDefault="00A07B4A">
            <w:pPr>
              <w:rPr>
                <w:rFonts w:eastAsia="Times New Roman" w:cstheme="minorHAnsi"/>
              </w:rPr>
            </w:pPr>
            <w:r w:rsidRPr="0031546F">
              <w:rPr>
                <w:rFonts w:cstheme="minorHAnsi"/>
                <w:b/>
              </w:rPr>
              <w:lastRenderedPageBreak/>
              <w:t xml:space="preserve">Mid-Workshop Teaching Point: </w:t>
            </w:r>
          </w:p>
          <w:p w:rsidR="00A07B4A" w:rsidRPr="0031546F" w:rsidRDefault="00A07B4A">
            <w:pPr>
              <w:rPr>
                <w:rFonts w:eastAsia="Times New Roman" w:cstheme="minorHAnsi"/>
              </w:rPr>
            </w:pPr>
          </w:p>
        </w:tc>
      </w:tr>
      <w:tr w:rsidR="00A07B4A" w:rsidRPr="00A07B4A" w:rsidTr="0031546F">
        <w:trPr>
          <w:trHeight w:val="710"/>
        </w:trPr>
        <w:tc>
          <w:tcPr>
            <w:tcW w:w="10440" w:type="dxa"/>
          </w:tcPr>
          <w:p w:rsidR="00A07B4A" w:rsidRPr="0031546F" w:rsidRDefault="0031546F">
            <w:pPr>
              <w:rPr>
                <w:rFonts w:eastAsia="Times New Roman" w:cstheme="minorHAnsi"/>
              </w:rPr>
            </w:pPr>
            <w:r w:rsidRPr="0031546F">
              <w:rPr>
                <w:rFonts w:cstheme="minorHAnsi"/>
                <w:b/>
              </w:rPr>
              <w:t>S</w:t>
            </w:r>
            <w:r w:rsidR="00A07B4A" w:rsidRPr="0031546F">
              <w:rPr>
                <w:rFonts w:cstheme="minorHAnsi"/>
                <w:b/>
              </w:rPr>
              <w:t xml:space="preserve">hare: </w:t>
            </w:r>
          </w:p>
          <w:p w:rsidR="00A07B4A" w:rsidRPr="0031546F" w:rsidRDefault="00A07B4A">
            <w:pPr>
              <w:tabs>
                <w:tab w:val="left" w:pos="1065"/>
              </w:tabs>
              <w:rPr>
                <w:rFonts w:eastAsia="Times New Roman" w:cstheme="minorHAnsi"/>
              </w:rPr>
            </w:pPr>
          </w:p>
        </w:tc>
      </w:tr>
      <w:tr w:rsidR="00A07B4A" w:rsidRPr="00A07B4A" w:rsidTr="0031546F">
        <w:trPr>
          <w:trHeight w:val="710"/>
        </w:trPr>
        <w:tc>
          <w:tcPr>
            <w:tcW w:w="10440" w:type="dxa"/>
          </w:tcPr>
          <w:p w:rsidR="00A07B4A" w:rsidRPr="0031546F" w:rsidRDefault="00A07B4A">
            <w:pPr>
              <w:rPr>
                <w:rFonts w:eastAsia="Times New Roman" w:cstheme="minorHAnsi"/>
              </w:rPr>
            </w:pPr>
            <w:r w:rsidRPr="0031546F">
              <w:rPr>
                <w:rFonts w:cstheme="minorHAnsi"/>
                <w:b/>
              </w:rPr>
              <w:t xml:space="preserve">Notes: </w:t>
            </w:r>
          </w:p>
          <w:p w:rsidR="00A07B4A" w:rsidRPr="0031546F" w:rsidRDefault="00A07B4A">
            <w:pPr>
              <w:rPr>
                <w:rFonts w:cstheme="minorHAnsi"/>
                <w:b/>
              </w:rPr>
            </w:pPr>
          </w:p>
          <w:p w:rsidR="00A07B4A" w:rsidRPr="0031546F" w:rsidRDefault="00A07B4A">
            <w:pPr>
              <w:rPr>
                <w:rFonts w:eastAsia="Times New Roman" w:cstheme="minorHAnsi"/>
                <w:b/>
              </w:rPr>
            </w:pPr>
          </w:p>
        </w:tc>
      </w:tr>
      <w:tr w:rsidR="00A07B4A" w:rsidRPr="00A07B4A" w:rsidTr="0031546F">
        <w:trPr>
          <w:trHeight w:val="710"/>
        </w:trPr>
        <w:tc>
          <w:tcPr>
            <w:tcW w:w="10440" w:type="dxa"/>
          </w:tcPr>
          <w:p w:rsidR="00A07B4A" w:rsidRPr="0031546F" w:rsidRDefault="00A07B4A">
            <w:pPr>
              <w:rPr>
                <w:rFonts w:eastAsia="Times New Roman" w:cstheme="minorHAnsi"/>
                <w:b/>
              </w:rPr>
            </w:pPr>
            <w:r w:rsidRPr="0031546F">
              <w:rPr>
                <w:rFonts w:cstheme="minorHAnsi"/>
                <w:b/>
              </w:rPr>
              <w:t>Materials</w:t>
            </w:r>
            <w:r w:rsidRPr="0031546F">
              <w:rPr>
                <w:rFonts w:cstheme="minorHAnsi"/>
              </w:rPr>
              <w:t xml:space="preserve">:   </w:t>
            </w:r>
          </w:p>
          <w:p w:rsidR="00A07B4A" w:rsidRPr="0031546F" w:rsidRDefault="00A07B4A">
            <w:pPr>
              <w:rPr>
                <w:rFonts w:eastAsia="Times New Roman" w:cstheme="minorHAnsi"/>
                <w:b/>
              </w:rPr>
            </w:pPr>
          </w:p>
        </w:tc>
      </w:tr>
    </w:tbl>
    <w:p w:rsidR="00A07B4A" w:rsidRDefault="00A07B4A" w:rsidP="00C45C70">
      <w:pPr>
        <w:spacing w:after="0"/>
        <w:rPr>
          <w:rFonts w:cstheme="minorHAnsi"/>
        </w:rPr>
      </w:pPr>
    </w:p>
    <w:p w:rsidR="0031546F" w:rsidRDefault="0031546F" w:rsidP="00C45C70">
      <w:pPr>
        <w:spacing w:after="0"/>
        <w:rPr>
          <w:rFonts w:cstheme="minorHAnsi"/>
        </w:rPr>
      </w:pPr>
    </w:p>
    <w:p w:rsidR="0031546F" w:rsidRDefault="0031546F" w:rsidP="00C45C70">
      <w:pPr>
        <w:spacing w:after="0"/>
        <w:rPr>
          <w:rFonts w:cstheme="minorHAnsi"/>
        </w:rPr>
      </w:pPr>
    </w:p>
    <w:p w:rsidR="0031546F" w:rsidRDefault="0031546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tbl>
      <w:tblPr>
        <w:tblW w:w="10440" w:type="dxa"/>
        <w:tblInd w:w="-432" w:type="dxa"/>
        <w:tblLook w:val="00A0" w:firstRow="1" w:lastRow="0" w:firstColumn="1" w:lastColumn="0" w:noHBand="0" w:noVBand="0"/>
      </w:tblPr>
      <w:tblGrid>
        <w:gridCol w:w="10440"/>
      </w:tblGrid>
      <w:tr w:rsidR="0031546F" w:rsidTr="00BF6D8F">
        <w:tc>
          <w:tcPr>
            <w:tcW w:w="10440" w:type="dxa"/>
            <w:hideMark/>
          </w:tcPr>
          <w:p w:rsidR="0031546F" w:rsidRPr="00BF6D8F" w:rsidRDefault="0031546F" w:rsidP="00BF6D8F">
            <w:pPr>
              <w:pStyle w:val="Header"/>
              <w:spacing w:line="276" w:lineRule="auto"/>
              <w:jc w:val="center"/>
              <w:rPr>
                <w:rFonts w:eastAsia="Times New Roman" w:cstheme="minorHAnsi"/>
                <w:b/>
                <w:sz w:val="40"/>
                <w:szCs w:val="40"/>
              </w:rPr>
            </w:pPr>
            <w:r w:rsidRPr="0031546F">
              <w:rPr>
                <w:rFonts w:cstheme="minorHAnsi"/>
                <w:b/>
                <w:sz w:val="40"/>
                <w:szCs w:val="40"/>
              </w:rPr>
              <w:t>Unit 4 Mini Lesson 5</w:t>
            </w:r>
          </w:p>
        </w:tc>
      </w:tr>
    </w:tbl>
    <w:p w:rsidR="0031546F" w:rsidRDefault="0031546F" w:rsidP="0031546F">
      <w:pPr>
        <w:pStyle w:val="Header"/>
        <w:tabs>
          <w:tab w:val="left" w:pos="3900"/>
        </w:tabs>
        <w:rPr>
          <w:rFonts w:eastAsia="Times New Roman" w:cstheme="minorHAnsi"/>
          <w:b/>
          <w:sz w:val="6"/>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8820"/>
      </w:tblGrid>
      <w:tr w:rsidR="0031546F" w:rsidRPr="0031546F" w:rsidTr="00BF6D8F">
        <w:tc>
          <w:tcPr>
            <w:tcW w:w="1620" w:type="dxa"/>
            <w:tcBorders>
              <w:top w:val="nil"/>
              <w:left w:val="nil"/>
              <w:bottom w:val="nil"/>
              <w:right w:val="nil"/>
            </w:tcBorders>
            <w:hideMark/>
          </w:tcPr>
          <w:p w:rsidR="0031546F" w:rsidRPr="0031546F" w:rsidRDefault="0031546F" w:rsidP="00BF6D8F">
            <w:pPr>
              <w:spacing w:after="0"/>
              <w:rPr>
                <w:rFonts w:eastAsia="Times New Roman" w:cstheme="minorHAnsi"/>
                <w:b/>
                <w:sz w:val="24"/>
                <w:szCs w:val="24"/>
              </w:rPr>
            </w:pPr>
            <w:r w:rsidRPr="0031546F">
              <w:rPr>
                <w:rFonts w:cstheme="minorHAnsi"/>
                <w:b/>
                <w:sz w:val="24"/>
                <w:szCs w:val="24"/>
              </w:rPr>
              <w:t>Unit of Study:</w:t>
            </w:r>
          </w:p>
        </w:tc>
        <w:tc>
          <w:tcPr>
            <w:tcW w:w="8820" w:type="dxa"/>
            <w:tcBorders>
              <w:top w:val="nil"/>
              <w:left w:val="nil"/>
              <w:bottom w:val="single" w:sz="12" w:space="0" w:color="auto"/>
              <w:right w:val="nil"/>
            </w:tcBorders>
            <w:hideMark/>
          </w:tcPr>
          <w:p w:rsidR="0031546F" w:rsidRPr="0031546F" w:rsidRDefault="0031546F" w:rsidP="00BF6D8F">
            <w:pPr>
              <w:spacing w:after="0"/>
              <w:rPr>
                <w:rFonts w:eastAsia="Times New Roman" w:cstheme="minorHAnsi"/>
              </w:rPr>
            </w:pPr>
            <w:r w:rsidRPr="0031546F">
              <w:rPr>
                <w:rFonts w:cstheme="minorHAnsi"/>
              </w:rPr>
              <w:t>Nonfiction Reading Expository</w:t>
            </w:r>
          </w:p>
        </w:tc>
      </w:tr>
      <w:tr w:rsidR="0031546F" w:rsidRPr="0031546F" w:rsidTr="00BF6D8F">
        <w:tc>
          <w:tcPr>
            <w:tcW w:w="1620" w:type="dxa"/>
            <w:tcBorders>
              <w:top w:val="nil"/>
              <w:left w:val="nil"/>
              <w:bottom w:val="nil"/>
              <w:right w:val="nil"/>
            </w:tcBorders>
            <w:hideMark/>
          </w:tcPr>
          <w:p w:rsidR="0031546F" w:rsidRPr="0031546F" w:rsidRDefault="0031546F" w:rsidP="00BF6D8F">
            <w:pPr>
              <w:spacing w:after="0"/>
              <w:rPr>
                <w:rFonts w:eastAsia="Times New Roman" w:cstheme="minorHAnsi"/>
                <w:b/>
                <w:sz w:val="24"/>
                <w:szCs w:val="24"/>
              </w:rPr>
            </w:pPr>
            <w:r w:rsidRPr="0031546F">
              <w:rPr>
                <w:rFonts w:cstheme="minorHAnsi"/>
                <w:b/>
                <w:sz w:val="24"/>
                <w:szCs w:val="24"/>
              </w:rPr>
              <w:t>Goal:</w:t>
            </w:r>
          </w:p>
        </w:tc>
        <w:tc>
          <w:tcPr>
            <w:tcW w:w="8820" w:type="dxa"/>
            <w:tcBorders>
              <w:top w:val="single" w:sz="12" w:space="0" w:color="auto"/>
              <w:left w:val="nil"/>
              <w:bottom w:val="single" w:sz="12" w:space="0" w:color="auto"/>
              <w:right w:val="nil"/>
            </w:tcBorders>
            <w:hideMark/>
          </w:tcPr>
          <w:p w:rsidR="0031546F" w:rsidRPr="0031546F" w:rsidRDefault="0031546F" w:rsidP="00BF6D8F">
            <w:pPr>
              <w:spacing w:after="0"/>
              <w:rPr>
                <w:rFonts w:eastAsia="Times New Roman" w:cstheme="minorHAnsi"/>
              </w:rPr>
            </w:pPr>
            <w:r w:rsidRPr="0031546F">
              <w:rPr>
                <w:rFonts w:cstheme="minorHAnsi"/>
              </w:rPr>
              <w:t>Introducing Readers to Expository Nonfiction-Key Ideas and Details</w:t>
            </w:r>
          </w:p>
        </w:tc>
      </w:tr>
      <w:tr w:rsidR="0031546F" w:rsidRPr="00BF6D8F" w:rsidTr="00BF6D8F">
        <w:tc>
          <w:tcPr>
            <w:tcW w:w="1620" w:type="dxa"/>
            <w:tcBorders>
              <w:top w:val="nil"/>
              <w:left w:val="nil"/>
              <w:bottom w:val="nil"/>
              <w:right w:val="nil"/>
            </w:tcBorders>
            <w:hideMark/>
          </w:tcPr>
          <w:p w:rsidR="0031546F" w:rsidRPr="0031546F" w:rsidRDefault="0031546F" w:rsidP="00BF6D8F">
            <w:pPr>
              <w:spacing w:after="0"/>
              <w:rPr>
                <w:rFonts w:eastAsia="Times New Roman" w:cstheme="minorHAnsi"/>
                <w:b/>
                <w:sz w:val="24"/>
                <w:szCs w:val="24"/>
              </w:rPr>
            </w:pPr>
            <w:r w:rsidRPr="0031546F">
              <w:rPr>
                <w:rFonts w:cstheme="minorHAnsi"/>
                <w:b/>
                <w:sz w:val="24"/>
                <w:szCs w:val="24"/>
              </w:rPr>
              <w:t>Teaching point:</w:t>
            </w:r>
          </w:p>
        </w:tc>
        <w:tc>
          <w:tcPr>
            <w:tcW w:w="8820" w:type="dxa"/>
            <w:tcBorders>
              <w:top w:val="single" w:sz="12" w:space="0" w:color="auto"/>
              <w:left w:val="nil"/>
              <w:bottom w:val="single" w:sz="12" w:space="0" w:color="auto"/>
              <w:right w:val="nil"/>
            </w:tcBorders>
            <w:hideMark/>
          </w:tcPr>
          <w:p w:rsidR="0031546F" w:rsidRPr="0031546F" w:rsidRDefault="0031546F" w:rsidP="00BF6D8F">
            <w:pPr>
              <w:spacing w:after="0"/>
              <w:rPr>
                <w:rFonts w:eastAsia="Times New Roman" w:cstheme="minorHAnsi"/>
              </w:rPr>
            </w:pPr>
            <w:r w:rsidRPr="0031546F">
              <w:rPr>
                <w:rFonts w:cstheme="minorHAnsi"/>
              </w:rPr>
              <w:t xml:space="preserve"> Readers organize or categorize new information by creating a boxes and bullets outline that matches the text.</w:t>
            </w:r>
          </w:p>
          <w:p w:rsidR="0031546F" w:rsidRPr="0031546F" w:rsidRDefault="0031546F" w:rsidP="00BF6D8F">
            <w:pPr>
              <w:spacing w:after="0"/>
              <w:rPr>
                <w:rFonts w:eastAsia="Times New Roman" w:cstheme="minorHAnsi"/>
                <w:lang w:val="es-MX"/>
              </w:rPr>
            </w:pPr>
            <w:r w:rsidRPr="0031546F">
              <w:rPr>
                <w:rFonts w:cstheme="minorHAnsi"/>
                <w:lang w:val="es-MX"/>
              </w:rPr>
              <w:t xml:space="preserve">Los lectores organizan o categorizan nueva información construyendo un organizador de </w:t>
            </w:r>
            <w:proofErr w:type="spellStart"/>
            <w:r w:rsidR="00113815">
              <w:rPr>
                <w:rFonts w:cstheme="minorHAnsi"/>
                <w:lang w:val="es-MX"/>
              </w:rPr>
              <w:t>cuadros</w:t>
            </w:r>
            <w:r w:rsidRPr="0031546F">
              <w:rPr>
                <w:rFonts w:cstheme="minorHAnsi"/>
                <w:lang w:val="es-MX"/>
              </w:rPr>
              <w:t>y</w:t>
            </w:r>
            <w:proofErr w:type="spellEnd"/>
            <w:r w:rsidRPr="0031546F">
              <w:rPr>
                <w:rFonts w:cstheme="minorHAnsi"/>
                <w:lang w:val="es-MX"/>
              </w:rPr>
              <w:t xml:space="preserve"> puntos que refleja</w:t>
            </w:r>
            <w:r w:rsidR="00113815">
              <w:rPr>
                <w:rFonts w:cstheme="minorHAnsi"/>
                <w:lang w:val="es-MX"/>
              </w:rPr>
              <w:t>n</w:t>
            </w:r>
            <w:r w:rsidRPr="0031546F">
              <w:rPr>
                <w:rFonts w:cstheme="minorHAnsi"/>
                <w:lang w:val="es-MX"/>
              </w:rPr>
              <w:t xml:space="preserve"> el texto.</w:t>
            </w:r>
          </w:p>
        </w:tc>
      </w:tr>
      <w:tr w:rsidR="0031546F" w:rsidRPr="00BF6D8F" w:rsidTr="00BF6D8F">
        <w:tc>
          <w:tcPr>
            <w:tcW w:w="1620" w:type="dxa"/>
            <w:tcBorders>
              <w:top w:val="nil"/>
              <w:left w:val="nil"/>
              <w:bottom w:val="nil"/>
              <w:right w:val="nil"/>
            </w:tcBorders>
            <w:hideMark/>
          </w:tcPr>
          <w:p w:rsidR="0031546F" w:rsidRPr="0031546F" w:rsidRDefault="0031546F" w:rsidP="00BF6D8F">
            <w:pPr>
              <w:spacing w:after="0"/>
              <w:rPr>
                <w:rFonts w:eastAsia="Times New Roman" w:cstheme="minorHAnsi"/>
                <w:b/>
                <w:sz w:val="24"/>
                <w:szCs w:val="24"/>
                <w:lang w:val="es-MX"/>
              </w:rPr>
            </w:pPr>
            <w:r w:rsidRPr="0031546F">
              <w:rPr>
                <w:rFonts w:cstheme="minorHAnsi"/>
                <w:b/>
                <w:sz w:val="24"/>
                <w:szCs w:val="24"/>
              </w:rPr>
              <w:t>Catchy</w:t>
            </w:r>
            <w:r w:rsidRPr="0031546F">
              <w:rPr>
                <w:rFonts w:cstheme="minorHAnsi"/>
                <w:b/>
                <w:sz w:val="24"/>
                <w:szCs w:val="24"/>
                <w:lang w:val="es-MX"/>
              </w:rPr>
              <w:t xml:space="preserve"> </w:t>
            </w:r>
            <w:r w:rsidRPr="0031546F">
              <w:rPr>
                <w:rFonts w:cstheme="minorHAnsi"/>
                <w:b/>
                <w:sz w:val="24"/>
                <w:szCs w:val="24"/>
              </w:rPr>
              <w:t>Phrase</w:t>
            </w:r>
          </w:p>
        </w:tc>
        <w:tc>
          <w:tcPr>
            <w:tcW w:w="8820" w:type="dxa"/>
            <w:tcBorders>
              <w:top w:val="single" w:sz="12" w:space="0" w:color="auto"/>
              <w:left w:val="nil"/>
              <w:bottom w:val="single" w:sz="12" w:space="0" w:color="auto"/>
              <w:right w:val="nil"/>
            </w:tcBorders>
            <w:hideMark/>
          </w:tcPr>
          <w:p w:rsidR="0031546F" w:rsidRPr="007975B6" w:rsidRDefault="00113815" w:rsidP="00BF6D8F">
            <w:pPr>
              <w:spacing w:after="0"/>
              <w:rPr>
                <w:rFonts w:eastAsia="Times New Roman" w:cstheme="minorHAnsi"/>
                <w:lang w:val="es-MX"/>
              </w:rPr>
            </w:pPr>
            <w:proofErr w:type="spellStart"/>
            <w:r w:rsidRPr="007975B6">
              <w:rPr>
                <w:rFonts w:cstheme="minorHAnsi"/>
                <w:lang w:val="es-MX"/>
              </w:rPr>
              <w:t>Write</w:t>
            </w:r>
            <w:proofErr w:type="spellEnd"/>
            <w:r w:rsidRPr="007975B6">
              <w:rPr>
                <w:rFonts w:cstheme="minorHAnsi"/>
                <w:lang w:val="es-MX"/>
              </w:rPr>
              <w:t xml:space="preserve">  </w:t>
            </w:r>
            <w:proofErr w:type="spellStart"/>
            <w:r w:rsidR="0031546F" w:rsidRPr="007975B6">
              <w:rPr>
                <w:rFonts w:cstheme="minorHAnsi"/>
                <w:lang w:val="es-MX"/>
              </w:rPr>
              <w:t>your</w:t>
            </w:r>
            <w:proofErr w:type="spellEnd"/>
            <w:r w:rsidR="0031546F" w:rsidRPr="007975B6">
              <w:rPr>
                <w:rFonts w:cstheme="minorHAnsi"/>
                <w:lang w:val="es-MX"/>
              </w:rPr>
              <w:t xml:space="preserve">  </w:t>
            </w:r>
            <w:proofErr w:type="spellStart"/>
            <w:r w:rsidR="0031546F" w:rsidRPr="007975B6">
              <w:rPr>
                <w:rFonts w:cstheme="minorHAnsi"/>
                <w:lang w:val="es-MX"/>
              </w:rPr>
              <w:t>details</w:t>
            </w:r>
            <w:proofErr w:type="spellEnd"/>
            <w:r w:rsidR="0031546F" w:rsidRPr="007975B6">
              <w:rPr>
                <w:rFonts w:cstheme="minorHAnsi"/>
                <w:lang w:val="es-MX"/>
              </w:rPr>
              <w:t xml:space="preserve">  </w:t>
            </w:r>
            <w:proofErr w:type="spellStart"/>
            <w:r w:rsidR="0031546F" w:rsidRPr="007975B6">
              <w:rPr>
                <w:rFonts w:cstheme="minorHAnsi"/>
                <w:lang w:val="es-MX"/>
              </w:rPr>
              <w:t>under</w:t>
            </w:r>
            <w:proofErr w:type="spellEnd"/>
            <w:r w:rsidR="0031546F" w:rsidRPr="007975B6">
              <w:rPr>
                <w:rFonts w:cstheme="minorHAnsi"/>
                <w:lang w:val="es-MX"/>
              </w:rPr>
              <w:t xml:space="preserve"> </w:t>
            </w:r>
            <w:proofErr w:type="spellStart"/>
            <w:r w:rsidR="0031546F" w:rsidRPr="007975B6">
              <w:rPr>
                <w:rFonts w:cstheme="minorHAnsi"/>
                <w:lang w:val="es-MX"/>
              </w:rPr>
              <w:t>your</w:t>
            </w:r>
            <w:proofErr w:type="spellEnd"/>
            <w:r w:rsidR="0031546F" w:rsidRPr="007975B6">
              <w:rPr>
                <w:rFonts w:cstheme="minorHAnsi"/>
                <w:lang w:val="es-MX"/>
              </w:rPr>
              <w:t xml:space="preserve"> </w:t>
            </w:r>
            <w:proofErr w:type="spellStart"/>
            <w:r w:rsidR="0031546F" w:rsidRPr="007975B6">
              <w:rPr>
                <w:rFonts w:cstheme="minorHAnsi"/>
                <w:lang w:val="es-MX"/>
              </w:rPr>
              <w:t>main</w:t>
            </w:r>
            <w:proofErr w:type="spellEnd"/>
            <w:r w:rsidR="0031546F" w:rsidRPr="007975B6">
              <w:rPr>
                <w:rFonts w:cstheme="minorHAnsi"/>
                <w:lang w:val="es-MX"/>
              </w:rPr>
              <w:t xml:space="preserve"> idea box!/</w:t>
            </w:r>
            <w:proofErr w:type="spellStart"/>
            <w:r w:rsidRPr="007975B6">
              <w:rPr>
                <w:rFonts w:cstheme="minorHAnsi"/>
                <w:lang w:val="es-MX"/>
              </w:rPr>
              <w:t>Escribe</w:t>
            </w:r>
            <w:r w:rsidR="0031546F" w:rsidRPr="007975B6">
              <w:rPr>
                <w:rFonts w:cstheme="minorHAnsi"/>
                <w:lang w:val="es-MX"/>
              </w:rPr>
              <w:t>tus</w:t>
            </w:r>
            <w:proofErr w:type="spellEnd"/>
            <w:r w:rsidR="0031546F" w:rsidRPr="007975B6">
              <w:rPr>
                <w:rFonts w:cstheme="minorHAnsi"/>
                <w:lang w:val="es-MX"/>
              </w:rPr>
              <w:t xml:space="preserve"> detalles debajo de</w:t>
            </w:r>
            <w:r w:rsidRPr="007975B6">
              <w:rPr>
                <w:rFonts w:cstheme="minorHAnsi"/>
                <w:lang w:val="es-MX"/>
              </w:rPr>
              <w:t xml:space="preserve">l cuadro </w:t>
            </w:r>
            <w:r w:rsidR="0031546F" w:rsidRPr="007975B6">
              <w:rPr>
                <w:rFonts w:cstheme="minorHAnsi"/>
                <w:lang w:val="es-MX"/>
              </w:rPr>
              <w:t xml:space="preserve"> de la idea principal</w:t>
            </w:r>
            <w:proofErr w:type="gramStart"/>
            <w:r w:rsidR="0031546F" w:rsidRPr="007975B6">
              <w:rPr>
                <w:rFonts w:cstheme="minorHAnsi"/>
                <w:lang w:val="es-MX"/>
              </w:rPr>
              <w:t>!</w:t>
            </w:r>
            <w:proofErr w:type="gramEnd"/>
          </w:p>
        </w:tc>
      </w:tr>
      <w:tr w:rsidR="0031546F" w:rsidRPr="0031546F" w:rsidTr="00BF6D8F">
        <w:tc>
          <w:tcPr>
            <w:tcW w:w="1620" w:type="dxa"/>
            <w:tcBorders>
              <w:top w:val="nil"/>
              <w:left w:val="nil"/>
              <w:bottom w:val="nil"/>
              <w:right w:val="nil"/>
            </w:tcBorders>
            <w:hideMark/>
          </w:tcPr>
          <w:p w:rsidR="0031546F" w:rsidRPr="0031546F" w:rsidRDefault="0031546F" w:rsidP="00BF6D8F">
            <w:pPr>
              <w:spacing w:after="0"/>
              <w:rPr>
                <w:rFonts w:eastAsia="Times New Roman" w:cstheme="minorHAnsi"/>
                <w:b/>
                <w:sz w:val="24"/>
                <w:szCs w:val="24"/>
              </w:rPr>
            </w:pPr>
            <w:r w:rsidRPr="0031546F">
              <w:rPr>
                <w:rFonts w:cstheme="minorHAnsi"/>
                <w:b/>
                <w:sz w:val="24"/>
                <w:szCs w:val="24"/>
              </w:rPr>
              <w:t>Text:</w:t>
            </w:r>
          </w:p>
        </w:tc>
        <w:tc>
          <w:tcPr>
            <w:tcW w:w="8820" w:type="dxa"/>
            <w:tcBorders>
              <w:top w:val="single" w:sz="12" w:space="0" w:color="auto"/>
              <w:left w:val="nil"/>
              <w:bottom w:val="single" w:sz="12" w:space="0" w:color="auto"/>
              <w:right w:val="nil"/>
            </w:tcBorders>
            <w:hideMark/>
          </w:tcPr>
          <w:p w:rsidR="0031546F" w:rsidRPr="0031546F" w:rsidRDefault="0031546F" w:rsidP="00BF6D8F">
            <w:pPr>
              <w:spacing w:after="0"/>
              <w:rPr>
                <w:rFonts w:eastAsia="Times New Roman" w:cstheme="minorHAnsi"/>
              </w:rPr>
            </w:pPr>
            <w:r w:rsidRPr="0031546F">
              <w:rPr>
                <w:rFonts w:cstheme="minorHAnsi"/>
              </w:rPr>
              <w:t xml:space="preserve">Amazing Whales by Sarah L. Thomson or other </w:t>
            </w:r>
          </w:p>
        </w:tc>
      </w:tr>
      <w:tr w:rsidR="0031546F" w:rsidRPr="0031546F" w:rsidTr="00BF6D8F">
        <w:tc>
          <w:tcPr>
            <w:tcW w:w="1620" w:type="dxa"/>
            <w:tcBorders>
              <w:top w:val="nil"/>
              <w:left w:val="nil"/>
              <w:bottom w:val="nil"/>
              <w:right w:val="nil"/>
            </w:tcBorders>
            <w:hideMark/>
          </w:tcPr>
          <w:p w:rsidR="0031546F" w:rsidRPr="0031546F" w:rsidRDefault="0031546F" w:rsidP="00BF6D8F">
            <w:pPr>
              <w:spacing w:after="0"/>
              <w:rPr>
                <w:rFonts w:eastAsia="Times New Roman" w:cstheme="minorHAnsi"/>
                <w:b/>
                <w:sz w:val="24"/>
                <w:szCs w:val="24"/>
              </w:rPr>
            </w:pPr>
            <w:r w:rsidRPr="0031546F">
              <w:rPr>
                <w:rFonts w:cstheme="minorHAnsi"/>
                <w:b/>
                <w:sz w:val="24"/>
                <w:szCs w:val="24"/>
              </w:rPr>
              <w:t>Standard</w:t>
            </w:r>
          </w:p>
        </w:tc>
        <w:tc>
          <w:tcPr>
            <w:tcW w:w="8820" w:type="dxa"/>
            <w:tcBorders>
              <w:top w:val="single" w:sz="12" w:space="0" w:color="auto"/>
              <w:left w:val="nil"/>
              <w:bottom w:val="single" w:sz="12" w:space="0" w:color="auto"/>
              <w:right w:val="nil"/>
            </w:tcBorders>
          </w:tcPr>
          <w:p w:rsidR="0031546F" w:rsidRPr="0031546F" w:rsidRDefault="0031546F" w:rsidP="00BF6D8F">
            <w:pPr>
              <w:tabs>
                <w:tab w:val="left" w:pos="1170"/>
              </w:tabs>
              <w:autoSpaceDE w:val="0"/>
              <w:autoSpaceDN w:val="0"/>
              <w:adjustRightInd w:val="0"/>
              <w:spacing w:before="120" w:after="0"/>
              <w:ind w:left="1166" w:right="446" w:hanging="1166"/>
              <w:rPr>
                <w:rFonts w:eastAsia="Times New Roman" w:cstheme="minorHAnsi"/>
              </w:rPr>
            </w:pPr>
            <w:proofErr w:type="gramStart"/>
            <w:r w:rsidRPr="0031546F">
              <w:rPr>
                <w:rFonts w:cstheme="minorHAnsi"/>
                <w:highlight w:val="yellow"/>
              </w:rPr>
              <w:t>3.RI.2</w:t>
            </w:r>
            <w:proofErr w:type="gramEnd"/>
            <w:r w:rsidRPr="0031546F">
              <w:rPr>
                <w:rFonts w:cstheme="minorHAnsi"/>
                <w:highlight w:val="yellow"/>
              </w:rPr>
              <w:tab/>
              <w:t>Determine the main idea of a text; recount the key details and explain how they support the main idea.</w:t>
            </w:r>
          </w:p>
        </w:tc>
      </w:tr>
    </w:tbl>
    <w:p w:rsidR="0031546F" w:rsidRPr="0031546F" w:rsidRDefault="0031546F" w:rsidP="0031546F">
      <w:pPr>
        <w:rPr>
          <w:rFonts w:eastAsia="Times New Roman" w:cstheme="minorHAnsi"/>
          <w:b/>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BF6D8F" w:rsidRPr="0031546F" w:rsidTr="00BF6D8F">
        <w:trPr>
          <w:trHeight w:val="4736"/>
        </w:trPr>
        <w:tc>
          <w:tcPr>
            <w:tcW w:w="10440" w:type="dxa"/>
            <w:vAlign w:val="center"/>
            <w:hideMark/>
          </w:tcPr>
          <w:p w:rsidR="00BF6D8F" w:rsidRPr="0031546F" w:rsidRDefault="00BF6D8F">
            <w:pPr>
              <w:rPr>
                <w:rFonts w:eastAsia="Times New Roman" w:cstheme="minorHAnsi"/>
              </w:rPr>
            </w:pPr>
            <w:r w:rsidRPr="0031546F">
              <w:rPr>
                <w:rFonts w:cstheme="minorHAnsi"/>
                <w:b/>
              </w:rPr>
              <w:t>Mini- Lesson:  (</w:t>
            </w:r>
            <w:r w:rsidRPr="0031546F">
              <w:rPr>
                <w:rFonts w:cstheme="minorHAnsi"/>
              </w:rPr>
              <w:t>7-10 minutes total)</w:t>
            </w:r>
          </w:p>
          <w:p w:rsidR="00BF6D8F" w:rsidRPr="0031546F" w:rsidRDefault="00BF6D8F" w:rsidP="0031546F">
            <w:pPr>
              <w:rPr>
                <w:rFonts w:eastAsia="Times New Roman" w:cstheme="minorHAnsi"/>
                <w:i/>
              </w:rPr>
            </w:pPr>
            <w:r>
              <w:rPr>
                <w:rFonts w:cstheme="minorHAnsi"/>
                <w:b/>
                <w:i/>
              </w:rPr>
              <w:t>Conne</w:t>
            </w:r>
            <w:r w:rsidRPr="0031546F">
              <w:rPr>
                <w:rFonts w:cstheme="minorHAnsi"/>
                <w:b/>
                <w:i/>
              </w:rPr>
              <w:t xml:space="preserve">ction: </w:t>
            </w:r>
            <w:r w:rsidRPr="0031546F">
              <w:rPr>
                <w:rFonts w:cstheme="minorHAnsi"/>
                <w:i/>
              </w:rPr>
              <w:t>How this fits in with what we’ve been doing</w:t>
            </w:r>
            <w:r w:rsidRPr="0031546F">
              <w:rPr>
                <w:rFonts w:cstheme="minorHAnsi"/>
                <w:b/>
                <w:i/>
              </w:rPr>
              <w:t xml:space="preserve"> (</w:t>
            </w:r>
            <w:r w:rsidRPr="0031546F">
              <w:rPr>
                <w:rFonts w:cstheme="minorHAnsi"/>
                <w:i/>
              </w:rPr>
              <w:t>1-2 minutes)</w:t>
            </w:r>
          </w:p>
          <w:p w:rsidR="00BF6D8F" w:rsidRPr="0031546F" w:rsidRDefault="00BF6D8F" w:rsidP="0031546F">
            <w:pPr>
              <w:rPr>
                <w:rFonts w:cstheme="minorHAnsi"/>
              </w:rPr>
            </w:pPr>
            <w:r w:rsidRPr="0031546F">
              <w:rPr>
                <w:rFonts w:cstheme="minorHAnsi"/>
              </w:rPr>
              <w:t xml:space="preserve">Yesterday we learned that readers sometimes have to change their thinking when they learn new information in their reading.  We practiced saying, “Oh! I need to change my thinking!” when we found new information. </w:t>
            </w:r>
          </w:p>
          <w:p w:rsidR="00BF6D8F" w:rsidRPr="0031546F" w:rsidRDefault="00BF6D8F" w:rsidP="0031546F">
            <w:pPr>
              <w:rPr>
                <w:rFonts w:cstheme="minorHAnsi"/>
              </w:rPr>
            </w:pPr>
            <w:r w:rsidRPr="0031546F">
              <w:rPr>
                <w:rFonts w:cstheme="minorHAnsi"/>
              </w:rPr>
              <w:t xml:space="preserve"> But I’ve been thinking that I’m learning so many new ideas and getting a lot of new information.   I’m wondering how I can keep all of this organized so that I don’t lose my learning?  I suppose I could write all the information in my notebook, but I would still have to read everything to know what I learned.  Is all this information important?  Maybe I need to ask myself, “What is the one big thing this text is teaching me?  How do all the other details connect to this one thing the text is teaching me?</w:t>
            </w:r>
          </w:p>
          <w:p w:rsidR="00BF6D8F" w:rsidRPr="0031546F" w:rsidRDefault="00BF6D8F" w:rsidP="00BF6D8F">
            <w:pPr>
              <w:rPr>
                <w:rFonts w:eastAsia="Times New Roman" w:cstheme="minorHAnsi"/>
              </w:rPr>
            </w:pPr>
            <w:r w:rsidRPr="0031546F">
              <w:rPr>
                <w:rFonts w:cstheme="minorHAnsi"/>
              </w:rPr>
              <w:t>One thing good readers do to organize their thinking is to put their learning into what is called a box and bullets points.  In the box we put the one big thing that the text is teaching me.  The bullet points are all the other details that connect to this one big thing the text is teaching me.  Readers put details under the main idea box!</w:t>
            </w:r>
          </w:p>
        </w:tc>
      </w:tr>
      <w:tr w:rsidR="0031546F" w:rsidRPr="0031546F" w:rsidTr="0031546F">
        <w:tc>
          <w:tcPr>
            <w:tcW w:w="10440" w:type="dxa"/>
            <w:vAlign w:val="center"/>
          </w:tcPr>
          <w:p w:rsidR="0031546F" w:rsidRPr="0031546F" w:rsidRDefault="0031546F" w:rsidP="0031546F">
            <w:pPr>
              <w:rPr>
                <w:rFonts w:eastAsia="Times New Roman" w:cstheme="minorHAnsi"/>
                <w:i/>
              </w:rPr>
            </w:pPr>
            <w:r w:rsidRPr="0031546F">
              <w:rPr>
                <w:rFonts w:cstheme="minorHAnsi"/>
                <w:b/>
                <w:i/>
              </w:rPr>
              <w:t xml:space="preserve">Teach: </w:t>
            </w:r>
            <w:r w:rsidRPr="0031546F">
              <w:rPr>
                <w:rFonts w:cstheme="minorHAnsi"/>
                <w:i/>
              </w:rPr>
              <w:t>Demonstration- Guided Practice</w:t>
            </w:r>
            <w:r w:rsidRPr="0031546F">
              <w:rPr>
                <w:rFonts w:cstheme="minorHAnsi"/>
                <w:b/>
                <w:i/>
              </w:rPr>
              <w:t>-</w:t>
            </w:r>
            <w:r w:rsidRPr="0031546F">
              <w:rPr>
                <w:rFonts w:cstheme="minorHAnsi"/>
                <w:i/>
              </w:rPr>
              <w:t>Explicitly telling &amp; showing an example-</w:t>
            </w:r>
            <w:r w:rsidRPr="0031546F">
              <w:rPr>
                <w:rFonts w:cstheme="minorHAnsi"/>
              </w:rPr>
              <w:t xml:space="preserve"> </w:t>
            </w:r>
            <w:r w:rsidRPr="0031546F">
              <w:rPr>
                <w:rFonts w:cstheme="minorHAnsi"/>
                <w:i/>
              </w:rPr>
              <w:t>Inquiry(5-6 minutes)</w:t>
            </w:r>
          </w:p>
          <w:p w:rsidR="0031546F" w:rsidRPr="0031546F" w:rsidRDefault="0031546F" w:rsidP="0031546F">
            <w:pPr>
              <w:rPr>
                <w:rFonts w:cstheme="minorHAnsi"/>
              </w:rPr>
            </w:pPr>
            <w:r w:rsidRPr="0031546F">
              <w:rPr>
                <w:rFonts w:cstheme="minorHAnsi"/>
              </w:rPr>
              <w:t xml:space="preserve">Readers, let me show you a way to organize your big idea and details in a text by using a main idea </w:t>
            </w:r>
            <w:proofErr w:type="gramStart"/>
            <w:r w:rsidRPr="0031546F">
              <w:rPr>
                <w:rFonts w:cstheme="minorHAnsi"/>
              </w:rPr>
              <w:t>box .</w:t>
            </w:r>
            <w:proofErr w:type="gramEnd"/>
            <w:r w:rsidRPr="0031546F">
              <w:rPr>
                <w:rFonts w:cstheme="minorHAnsi"/>
              </w:rPr>
              <w:t xml:space="preserve">  (Teacher shows students the text of pages 2 and 3 on chart paper) Readers listen to me as I read this information about blue whales.  As I read, I am going to ask myself what is the one big thing that this text is teaching me and how do the other details connect with this.  After I’m done I am going to show you how I use this graphic organizer (teacher points to the organizer of box) to organize my learning about blue whales.  I will put my details under the main idea box!  </w:t>
            </w:r>
          </w:p>
          <w:p w:rsidR="0031546F" w:rsidRPr="0031546F" w:rsidRDefault="0031546F">
            <w:pPr>
              <w:rPr>
                <w:rFonts w:cstheme="minorHAnsi"/>
              </w:rPr>
            </w:pPr>
            <w:r w:rsidRPr="0031546F">
              <w:rPr>
                <w:rFonts w:cstheme="minorHAnsi"/>
              </w:rPr>
              <w:t xml:space="preserve">(Teacher reads prepared text aloud)  Hmm…I’m thinking the one big thing this text is showing me in these two pages is that the blue whale is the biggest animal that has ever lived on earth.  I’m going to put this in the box as the big idea the text is teaching me (teacher writes this in the box).    Now I need to go back to the text and see what details connect with this one big thing the text is showing me so I can put them under the main idea box.  Okay, now I’m going to go back and find this information (Teacher reads the first sentence aloud).  Wow, this sentence tells me that the blue whale is as long as a basketball court.  This explains why the blue whale is the biggest animal.  I am going to write this detail under the main idea box because it is connected to this big idea the text is teaching; that the blue whale is the biggest animal.  Basketball courts are pretty long! </w:t>
            </w:r>
            <w:proofErr w:type="gramStart"/>
            <w:r w:rsidRPr="0031546F">
              <w:rPr>
                <w:rFonts w:cstheme="minorHAnsi"/>
              </w:rPr>
              <w:t>Imagine,</w:t>
            </w:r>
            <w:proofErr w:type="gramEnd"/>
            <w:r w:rsidRPr="0031546F">
              <w:rPr>
                <w:rFonts w:cstheme="minorHAnsi"/>
              </w:rPr>
              <w:t xml:space="preserve"> a whale that is as long as a basketball court!  This is my first bullet point (Teacher models drawing in the big circle bullet and writing the detail under the box).  </w:t>
            </w:r>
          </w:p>
        </w:tc>
      </w:tr>
      <w:tr w:rsidR="0031546F" w:rsidRPr="0031546F" w:rsidTr="0031546F">
        <w:tc>
          <w:tcPr>
            <w:tcW w:w="10440" w:type="dxa"/>
            <w:vAlign w:val="center"/>
          </w:tcPr>
          <w:p w:rsidR="0031546F" w:rsidRPr="0031546F" w:rsidRDefault="0031546F" w:rsidP="0031546F">
            <w:pPr>
              <w:rPr>
                <w:rFonts w:eastAsia="Times New Roman" w:cstheme="minorHAnsi"/>
                <w:i/>
              </w:rPr>
            </w:pPr>
            <w:r w:rsidRPr="0031546F">
              <w:rPr>
                <w:rFonts w:cstheme="minorHAnsi"/>
                <w:b/>
                <w:i/>
              </w:rPr>
              <w:t xml:space="preserve">Active Involvement: </w:t>
            </w:r>
            <w:r w:rsidRPr="0031546F">
              <w:rPr>
                <w:rFonts w:cstheme="minorHAnsi"/>
                <w:i/>
              </w:rPr>
              <w:t xml:space="preserve">Students partner share or make a plan in their minds… (2-3 minutes) </w:t>
            </w:r>
          </w:p>
          <w:p w:rsidR="0031546F" w:rsidRPr="0031546F" w:rsidRDefault="0031546F" w:rsidP="0031546F">
            <w:pPr>
              <w:rPr>
                <w:rFonts w:cstheme="minorHAnsi"/>
              </w:rPr>
            </w:pPr>
            <w:r w:rsidRPr="0031546F">
              <w:rPr>
                <w:rFonts w:cstheme="minorHAnsi"/>
              </w:rPr>
              <w:lastRenderedPageBreak/>
              <w:t>Readers, now it is your turn to finish this work and put details under the main idea box.  I’m going to ask you to work with a partner.  Both of you are going to go back to the text and decide what other details support that the blue whale is the biggest animal on earth.  You are going to write your details below the one I just identified on this graphic organizer (teacher shows handout of graphic organizer to students).  Work with your partner, read the text and decide what information connects back to the idea that the blue whale is the biggest animal on earth.  Once you find that information, write it under the main idea box like I did.  Keep working until you find as many as you can (teacher roams around to check in on students).</w:t>
            </w:r>
          </w:p>
          <w:p w:rsidR="0031546F" w:rsidRPr="0031546F" w:rsidRDefault="0031546F">
            <w:pPr>
              <w:rPr>
                <w:rFonts w:cstheme="minorHAnsi"/>
              </w:rPr>
            </w:pPr>
            <w:r w:rsidRPr="0031546F">
              <w:rPr>
                <w:rFonts w:cstheme="minorHAnsi"/>
              </w:rPr>
              <w:t>(After 2 minutes of work, teacher calls students back and asks them to share out)  What details did you and your partner find that supported the main idea that the blue whale is the biggest animal on the earth?  (students share out)</w:t>
            </w:r>
          </w:p>
        </w:tc>
      </w:tr>
      <w:tr w:rsidR="0031546F" w:rsidRPr="0031546F" w:rsidTr="0031546F">
        <w:tc>
          <w:tcPr>
            <w:tcW w:w="10440" w:type="dxa"/>
            <w:vAlign w:val="center"/>
          </w:tcPr>
          <w:p w:rsidR="0031546F" w:rsidRPr="0031546F" w:rsidRDefault="0031546F" w:rsidP="0031546F">
            <w:pPr>
              <w:rPr>
                <w:rFonts w:eastAsia="Times New Roman" w:cstheme="minorHAnsi"/>
              </w:rPr>
            </w:pPr>
            <w:r w:rsidRPr="0031546F">
              <w:rPr>
                <w:rFonts w:cstheme="minorHAnsi"/>
                <w:b/>
                <w:i/>
              </w:rPr>
              <w:lastRenderedPageBreak/>
              <w:t xml:space="preserve">Link: </w:t>
            </w:r>
            <w:r w:rsidRPr="0031546F">
              <w:rPr>
                <w:rFonts w:cstheme="minorHAnsi"/>
                <w:i/>
              </w:rPr>
              <w:t>Send students off with a purpose… (1-2 minutes)</w:t>
            </w:r>
            <w:r w:rsidRPr="0031546F">
              <w:rPr>
                <w:rFonts w:cstheme="minorHAnsi"/>
              </w:rPr>
              <w:t xml:space="preserve"> </w:t>
            </w:r>
          </w:p>
          <w:p w:rsidR="0031546F" w:rsidRPr="0031546F" w:rsidRDefault="0031546F">
            <w:pPr>
              <w:rPr>
                <w:rFonts w:cstheme="minorHAnsi"/>
              </w:rPr>
            </w:pPr>
            <w:r w:rsidRPr="0031546F">
              <w:rPr>
                <w:rFonts w:cstheme="minorHAnsi"/>
              </w:rPr>
              <w:t xml:space="preserve">Readers remember that when you are organizing your new learning you can use the box and bullet </w:t>
            </w:r>
            <w:proofErr w:type="gramStart"/>
            <w:r w:rsidRPr="0031546F">
              <w:rPr>
                <w:rFonts w:cstheme="minorHAnsi"/>
              </w:rPr>
              <w:t>points</w:t>
            </w:r>
            <w:proofErr w:type="gramEnd"/>
            <w:r w:rsidRPr="0031546F">
              <w:rPr>
                <w:rFonts w:cstheme="minorHAnsi"/>
              </w:rPr>
              <w:t xml:space="preserve"> organizer.  For today and every day I want you remember to put your details under the main idea box.</w:t>
            </w:r>
          </w:p>
        </w:tc>
      </w:tr>
      <w:tr w:rsidR="0031546F" w:rsidRPr="0031546F" w:rsidTr="0031546F">
        <w:trPr>
          <w:trHeight w:val="710"/>
        </w:trPr>
        <w:tc>
          <w:tcPr>
            <w:tcW w:w="10440" w:type="dxa"/>
            <w:vAlign w:val="center"/>
          </w:tcPr>
          <w:p w:rsidR="0031546F" w:rsidRPr="0031546F" w:rsidRDefault="0031546F">
            <w:pPr>
              <w:rPr>
                <w:rFonts w:eastAsia="Times New Roman" w:cstheme="minorHAnsi"/>
              </w:rPr>
            </w:pPr>
            <w:r w:rsidRPr="0031546F">
              <w:rPr>
                <w:rFonts w:cstheme="minorHAnsi"/>
                <w:b/>
              </w:rPr>
              <w:t xml:space="preserve">Mid-Workshop Teaching Point: </w:t>
            </w:r>
          </w:p>
          <w:p w:rsidR="0031546F" w:rsidRPr="0031546F" w:rsidRDefault="0031546F">
            <w:pPr>
              <w:rPr>
                <w:rFonts w:eastAsia="Times New Roman" w:cstheme="minorHAnsi"/>
              </w:rPr>
            </w:pPr>
          </w:p>
        </w:tc>
      </w:tr>
      <w:tr w:rsidR="0031546F" w:rsidRPr="0031546F" w:rsidTr="0031546F">
        <w:trPr>
          <w:trHeight w:val="710"/>
        </w:trPr>
        <w:tc>
          <w:tcPr>
            <w:tcW w:w="10440" w:type="dxa"/>
          </w:tcPr>
          <w:p w:rsidR="0031546F" w:rsidRPr="0031546F" w:rsidRDefault="0031546F">
            <w:pPr>
              <w:rPr>
                <w:rFonts w:eastAsia="Times New Roman" w:cstheme="minorHAnsi"/>
              </w:rPr>
            </w:pPr>
            <w:r w:rsidRPr="0031546F">
              <w:rPr>
                <w:rFonts w:cstheme="minorHAnsi"/>
                <w:b/>
              </w:rPr>
              <w:t xml:space="preserve">Share: </w:t>
            </w:r>
          </w:p>
          <w:p w:rsidR="0031546F" w:rsidRPr="0031546F" w:rsidRDefault="0031546F">
            <w:pPr>
              <w:tabs>
                <w:tab w:val="left" w:pos="1065"/>
              </w:tabs>
              <w:rPr>
                <w:rFonts w:eastAsia="Times New Roman" w:cstheme="minorHAnsi"/>
              </w:rPr>
            </w:pPr>
          </w:p>
        </w:tc>
      </w:tr>
      <w:tr w:rsidR="0031546F" w:rsidRPr="0031546F" w:rsidTr="0031546F">
        <w:trPr>
          <w:trHeight w:val="710"/>
        </w:trPr>
        <w:tc>
          <w:tcPr>
            <w:tcW w:w="10440" w:type="dxa"/>
          </w:tcPr>
          <w:p w:rsidR="0031546F" w:rsidRPr="0031546F" w:rsidRDefault="0031546F">
            <w:pPr>
              <w:rPr>
                <w:rFonts w:eastAsia="Times New Roman" w:cstheme="minorHAnsi"/>
              </w:rPr>
            </w:pPr>
            <w:r w:rsidRPr="0031546F">
              <w:rPr>
                <w:rFonts w:cstheme="minorHAnsi"/>
                <w:b/>
              </w:rPr>
              <w:t xml:space="preserve">Notes: </w:t>
            </w:r>
          </w:p>
          <w:p w:rsidR="0031546F" w:rsidRPr="0031546F" w:rsidRDefault="0031546F">
            <w:pPr>
              <w:rPr>
                <w:rFonts w:cstheme="minorHAnsi"/>
              </w:rPr>
            </w:pPr>
          </w:p>
          <w:p w:rsidR="0031546F" w:rsidRPr="0031546F" w:rsidRDefault="0031546F">
            <w:pPr>
              <w:rPr>
                <w:rFonts w:cstheme="minorHAnsi"/>
                <w:b/>
              </w:rPr>
            </w:pPr>
          </w:p>
          <w:p w:rsidR="0031546F" w:rsidRPr="0031546F" w:rsidRDefault="0031546F">
            <w:pPr>
              <w:rPr>
                <w:rFonts w:cstheme="minorHAnsi"/>
                <w:b/>
              </w:rPr>
            </w:pPr>
          </w:p>
          <w:p w:rsidR="0031546F" w:rsidRPr="0031546F" w:rsidRDefault="0031546F">
            <w:pPr>
              <w:rPr>
                <w:rFonts w:cstheme="minorHAnsi"/>
                <w:b/>
              </w:rPr>
            </w:pPr>
          </w:p>
          <w:p w:rsidR="0031546F" w:rsidRPr="0031546F" w:rsidRDefault="0031546F">
            <w:pPr>
              <w:rPr>
                <w:rFonts w:eastAsia="Times New Roman" w:cstheme="minorHAnsi"/>
                <w:b/>
              </w:rPr>
            </w:pPr>
          </w:p>
        </w:tc>
      </w:tr>
      <w:tr w:rsidR="0031546F" w:rsidRPr="0031546F" w:rsidTr="0031546F">
        <w:trPr>
          <w:trHeight w:val="710"/>
        </w:trPr>
        <w:tc>
          <w:tcPr>
            <w:tcW w:w="10440" w:type="dxa"/>
            <w:hideMark/>
          </w:tcPr>
          <w:p w:rsidR="0031546F" w:rsidRPr="0031546F" w:rsidRDefault="0031546F">
            <w:pPr>
              <w:rPr>
                <w:rFonts w:eastAsia="Times New Roman" w:cstheme="minorHAnsi"/>
                <w:b/>
              </w:rPr>
            </w:pPr>
            <w:r w:rsidRPr="0031546F">
              <w:rPr>
                <w:rFonts w:cstheme="minorHAnsi"/>
                <w:b/>
              </w:rPr>
              <w:lastRenderedPageBreak/>
              <w:t>Materials</w:t>
            </w:r>
            <w:r w:rsidRPr="0031546F">
              <w:rPr>
                <w:rFonts w:cstheme="minorHAnsi"/>
              </w:rPr>
              <w:t xml:space="preserve">:   </w:t>
            </w:r>
          </w:p>
          <w:p w:rsidR="0031546F" w:rsidRPr="0031546F" w:rsidRDefault="0031546F">
            <w:pPr>
              <w:rPr>
                <w:rFonts w:cstheme="minorHAnsi"/>
                <w:b/>
              </w:rPr>
            </w:pPr>
            <w:r w:rsidRPr="0031546F">
              <w:rPr>
                <w:rFonts w:cstheme="minorHAnsi"/>
                <w:b/>
              </w:rPr>
              <w:t>Graphic organizer of a box with white space underneath with bullets (for individual practice)</w:t>
            </w:r>
          </w:p>
          <w:p w:rsidR="0031546F" w:rsidRPr="0031546F" w:rsidRDefault="0031546F">
            <w:pPr>
              <w:rPr>
                <w:rFonts w:cstheme="minorHAnsi"/>
                <w:b/>
              </w:rPr>
            </w:pPr>
            <w:r w:rsidRPr="0031546F">
              <w:rPr>
                <w:rFonts w:cstheme="minorHAnsi"/>
                <w:b/>
              </w:rPr>
              <w:t>Prepared graphic organizer partially filled in with main idea and detail from teaching point (partner practice in active engagement)</w:t>
            </w:r>
          </w:p>
          <w:p w:rsidR="0031546F" w:rsidRPr="0031546F" w:rsidRDefault="0031546F">
            <w:pPr>
              <w:rPr>
                <w:rFonts w:eastAsia="Times New Roman" w:cstheme="minorHAnsi"/>
                <w:b/>
              </w:rPr>
            </w:pPr>
            <w:r w:rsidRPr="0031546F">
              <w:rPr>
                <w:rFonts w:cstheme="minorHAnsi"/>
                <w:b/>
              </w:rPr>
              <w:t xml:space="preserve">Prepared text chart for student reference </w:t>
            </w:r>
          </w:p>
        </w:tc>
      </w:tr>
    </w:tbl>
    <w:p w:rsidR="0031546F" w:rsidRDefault="0031546F" w:rsidP="00C45C70">
      <w:pPr>
        <w:spacing w:after="0"/>
        <w:rPr>
          <w:rFonts w:cstheme="minorHAnsi"/>
        </w:rPr>
      </w:pPr>
    </w:p>
    <w:p w:rsidR="0031546F" w:rsidRDefault="0031546F" w:rsidP="00C45C70">
      <w:pPr>
        <w:spacing w:after="0"/>
        <w:rPr>
          <w:rFonts w:cstheme="minorHAnsi"/>
        </w:rPr>
      </w:pPr>
    </w:p>
    <w:p w:rsidR="0031546F" w:rsidRDefault="0031546F" w:rsidP="00C45C70">
      <w:pPr>
        <w:spacing w:after="0"/>
        <w:rPr>
          <w:rFonts w:cstheme="minorHAnsi"/>
        </w:rPr>
      </w:pPr>
    </w:p>
    <w:p w:rsidR="0031546F" w:rsidRDefault="0031546F" w:rsidP="00C45C70">
      <w:pPr>
        <w:spacing w:after="0"/>
        <w:rPr>
          <w:rFonts w:cstheme="minorHAnsi"/>
        </w:rPr>
      </w:pPr>
    </w:p>
    <w:p w:rsidR="0031546F" w:rsidRDefault="0031546F" w:rsidP="00C45C70">
      <w:pPr>
        <w:spacing w:after="0"/>
        <w:rPr>
          <w:rFonts w:cstheme="minorHAnsi"/>
        </w:rPr>
      </w:pPr>
    </w:p>
    <w:p w:rsidR="0031546F" w:rsidRDefault="0031546F" w:rsidP="00C45C70">
      <w:pPr>
        <w:spacing w:after="0"/>
        <w:rPr>
          <w:rFonts w:cstheme="minorHAnsi"/>
        </w:rPr>
      </w:pPr>
    </w:p>
    <w:p w:rsidR="0031546F" w:rsidRDefault="0031546F" w:rsidP="00C45C70">
      <w:pPr>
        <w:spacing w:after="0"/>
        <w:rPr>
          <w:rFonts w:cstheme="minorHAnsi"/>
        </w:rPr>
      </w:pPr>
    </w:p>
    <w:p w:rsidR="0031546F" w:rsidRDefault="0031546F" w:rsidP="00C45C70">
      <w:pPr>
        <w:spacing w:after="0"/>
        <w:rPr>
          <w:rFonts w:cstheme="minorHAnsi"/>
        </w:rPr>
      </w:pPr>
    </w:p>
    <w:p w:rsidR="0031546F" w:rsidRDefault="0031546F" w:rsidP="00C45C70">
      <w:pPr>
        <w:spacing w:after="0"/>
        <w:rPr>
          <w:rFonts w:cstheme="minorHAnsi"/>
        </w:rPr>
      </w:pPr>
    </w:p>
    <w:p w:rsidR="0031546F" w:rsidRDefault="0031546F" w:rsidP="00C45C70">
      <w:pPr>
        <w:spacing w:after="0"/>
        <w:rPr>
          <w:rFonts w:cstheme="minorHAnsi"/>
        </w:rPr>
      </w:pPr>
    </w:p>
    <w:p w:rsidR="0031546F" w:rsidRDefault="0031546F" w:rsidP="00C45C70">
      <w:pPr>
        <w:spacing w:after="0"/>
        <w:rPr>
          <w:rFonts w:cstheme="minorHAnsi"/>
        </w:rPr>
      </w:pPr>
    </w:p>
    <w:p w:rsidR="0031546F" w:rsidRDefault="0031546F" w:rsidP="00C45C70">
      <w:pPr>
        <w:spacing w:after="0"/>
        <w:rPr>
          <w:rFonts w:cstheme="minorHAnsi"/>
        </w:rPr>
      </w:pPr>
    </w:p>
    <w:p w:rsidR="0031546F" w:rsidRDefault="0031546F" w:rsidP="00C45C70">
      <w:pPr>
        <w:spacing w:after="0"/>
        <w:rPr>
          <w:rFonts w:cstheme="minorHAnsi"/>
        </w:rPr>
      </w:pPr>
    </w:p>
    <w:p w:rsidR="0031546F" w:rsidRDefault="0031546F" w:rsidP="00C45C70">
      <w:pPr>
        <w:spacing w:after="0"/>
        <w:rPr>
          <w:rFonts w:cstheme="minorHAnsi"/>
        </w:rPr>
      </w:pPr>
    </w:p>
    <w:p w:rsidR="0031546F" w:rsidRDefault="0031546F" w:rsidP="00C45C70">
      <w:pPr>
        <w:spacing w:after="0"/>
        <w:rPr>
          <w:rFonts w:cstheme="minorHAnsi"/>
        </w:rPr>
      </w:pPr>
    </w:p>
    <w:p w:rsidR="0031546F" w:rsidRDefault="0031546F" w:rsidP="00C45C70">
      <w:pPr>
        <w:spacing w:after="0"/>
        <w:rPr>
          <w:rFonts w:cstheme="minorHAnsi"/>
        </w:rPr>
      </w:pPr>
    </w:p>
    <w:p w:rsidR="0031546F" w:rsidRDefault="0031546F" w:rsidP="00C45C70">
      <w:pPr>
        <w:spacing w:after="0"/>
        <w:rPr>
          <w:rFonts w:cstheme="minorHAnsi"/>
        </w:rPr>
      </w:pPr>
    </w:p>
    <w:p w:rsidR="0031546F" w:rsidRDefault="0031546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tbl>
      <w:tblPr>
        <w:tblW w:w="0" w:type="auto"/>
        <w:tblLook w:val="00A0" w:firstRow="1" w:lastRow="0" w:firstColumn="1" w:lastColumn="0" w:noHBand="0" w:noVBand="0"/>
      </w:tblPr>
      <w:tblGrid>
        <w:gridCol w:w="9576"/>
      </w:tblGrid>
      <w:tr w:rsidR="0031546F" w:rsidTr="0031546F">
        <w:tc>
          <w:tcPr>
            <w:tcW w:w="9576" w:type="dxa"/>
            <w:hideMark/>
          </w:tcPr>
          <w:p w:rsidR="0031546F" w:rsidRPr="00BF6D8F" w:rsidRDefault="0031546F" w:rsidP="00BF6D8F">
            <w:pPr>
              <w:pStyle w:val="Header"/>
              <w:spacing w:line="276" w:lineRule="auto"/>
              <w:jc w:val="center"/>
              <w:rPr>
                <w:rFonts w:eastAsia="Times New Roman" w:cstheme="minorHAnsi"/>
                <w:b/>
                <w:sz w:val="40"/>
                <w:szCs w:val="40"/>
              </w:rPr>
            </w:pPr>
            <w:bookmarkStart w:id="11" w:name="lesson6"/>
            <w:bookmarkEnd w:id="11"/>
            <w:r w:rsidRPr="0031546F">
              <w:rPr>
                <w:rFonts w:cstheme="minorHAnsi"/>
                <w:b/>
                <w:sz w:val="40"/>
                <w:szCs w:val="40"/>
              </w:rPr>
              <w:lastRenderedPageBreak/>
              <w:t>Unit 4 Mini Lesson 6</w:t>
            </w:r>
          </w:p>
        </w:tc>
      </w:tr>
    </w:tbl>
    <w:p w:rsidR="0031546F" w:rsidRDefault="0031546F" w:rsidP="0031546F">
      <w:pPr>
        <w:pStyle w:val="Header"/>
        <w:tabs>
          <w:tab w:val="left" w:pos="3900"/>
        </w:tabs>
        <w:rPr>
          <w:rFonts w:eastAsia="Times New Roman" w:cstheme="minorHAnsi"/>
          <w:b/>
          <w:sz w:val="6"/>
          <w:szCs w:val="2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7848"/>
      </w:tblGrid>
      <w:tr w:rsidR="0031546F" w:rsidTr="0031546F">
        <w:tc>
          <w:tcPr>
            <w:tcW w:w="2070" w:type="dxa"/>
            <w:tcBorders>
              <w:top w:val="nil"/>
              <w:left w:val="nil"/>
              <w:bottom w:val="nil"/>
              <w:right w:val="nil"/>
            </w:tcBorders>
            <w:hideMark/>
          </w:tcPr>
          <w:p w:rsidR="0031546F" w:rsidRPr="0031546F" w:rsidRDefault="0031546F" w:rsidP="00BF6D8F">
            <w:pPr>
              <w:spacing w:after="0"/>
              <w:rPr>
                <w:rFonts w:eastAsia="Times New Roman" w:cstheme="minorHAnsi"/>
                <w:b/>
                <w:sz w:val="24"/>
                <w:szCs w:val="24"/>
              </w:rPr>
            </w:pPr>
            <w:r w:rsidRPr="0031546F">
              <w:rPr>
                <w:rFonts w:cstheme="minorHAnsi"/>
                <w:b/>
                <w:sz w:val="24"/>
                <w:szCs w:val="24"/>
              </w:rPr>
              <w:t>Unit of Study:</w:t>
            </w:r>
          </w:p>
        </w:tc>
        <w:tc>
          <w:tcPr>
            <w:tcW w:w="7848" w:type="dxa"/>
            <w:tcBorders>
              <w:top w:val="nil"/>
              <w:left w:val="nil"/>
              <w:bottom w:val="single" w:sz="12" w:space="0" w:color="auto"/>
              <w:right w:val="nil"/>
            </w:tcBorders>
            <w:hideMark/>
          </w:tcPr>
          <w:p w:rsidR="0031546F" w:rsidRPr="0031546F" w:rsidRDefault="0031546F" w:rsidP="00BF6D8F">
            <w:pPr>
              <w:spacing w:after="0"/>
              <w:rPr>
                <w:rFonts w:eastAsia="Times New Roman" w:cstheme="minorHAnsi"/>
              </w:rPr>
            </w:pPr>
            <w:r w:rsidRPr="0031546F">
              <w:rPr>
                <w:rFonts w:cstheme="minorHAnsi"/>
              </w:rPr>
              <w:t>Nonfiction Reading Expository Texts</w:t>
            </w:r>
          </w:p>
        </w:tc>
      </w:tr>
      <w:tr w:rsidR="0031546F" w:rsidTr="0031546F">
        <w:tc>
          <w:tcPr>
            <w:tcW w:w="2070" w:type="dxa"/>
            <w:tcBorders>
              <w:top w:val="nil"/>
              <w:left w:val="nil"/>
              <w:bottom w:val="nil"/>
              <w:right w:val="nil"/>
            </w:tcBorders>
            <w:hideMark/>
          </w:tcPr>
          <w:p w:rsidR="0031546F" w:rsidRPr="0031546F" w:rsidRDefault="0031546F" w:rsidP="00BF6D8F">
            <w:pPr>
              <w:spacing w:after="0"/>
              <w:rPr>
                <w:rFonts w:eastAsia="Times New Roman" w:cstheme="minorHAnsi"/>
                <w:b/>
                <w:sz w:val="24"/>
                <w:szCs w:val="24"/>
              </w:rPr>
            </w:pPr>
            <w:r w:rsidRPr="0031546F">
              <w:rPr>
                <w:rFonts w:cstheme="minorHAnsi"/>
                <w:b/>
                <w:sz w:val="24"/>
                <w:szCs w:val="24"/>
              </w:rPr>
              <w:t>Goal:</w:t>
            </w:r>
          </w:p>
        </w:tc>
        <w:tc>
          <w:tcPr>
            <w:tcW w:w="7848" w:type="dxa"/>
            <w:tcBorders>
              <w:top w:val="single" w:sz="12" w:space="0" w:color="auto"/>
              <w:left w:val="nil"/>
              <w:bottom w:val="single" w:sz="12" w:space="0" w:color="auto"/>
              <w:right w:val="nil"/>
            </w:tcBorders>
            <w:hideMark/>
          </w:tcPr>
          <w:p w:rsidR="0031546F" w:rsidRPr="0031546F" w:rsidRDefault="0031546F" w:rsidP="00BF6D8F">
            <w:pPr>
              <w:spacing w:after="0"/>
              <w:rPr>
                <w:rFonts w:eastAsia="Times New Roman" w:cstheme="minorHAnsi"/>
              </w:rPr>
            </w:pPr>
            <w:r w:rsidRPr="0031546F">
              <w:rPr>
                <w:rFonts w:cstheme="minorHAnsi"/>
              </w:rPr>
              <w:t>Introducing Readers to Expository Nonfiction-Key Ideas and Details</w:t>
            </w:r>
          </w:p>
        </w:tc>
      </w:tr>
      <w:tr w:rsidR="0031546F" w:rsidRPr="00BF6D8F" w:rsidTr="0031546F">
        <w:tc>
          <w:tcPr>
            <w:tcW w:w="2070" w:type="dxa"/>
            <w:tcBorders>
              <w:top w:val="nil"/>
              <w:left w:val="nil"/>
              <w:bottom w:val="nil"/>
              <w:right w:val="nil"/>
            </w:tcBorders>
            <w:hideMark/>
          </w:tcPr>
          <w:p w:rsidR="0031546F" w:rsidRPr="0031546F" w:rsidRDefault="0031546F" w:rsidP="00BF6D8F">
            <w:pPr>
              <w:spacing w:after="0"/>
              <w:rPr>
                <w:rFonts w:eastAsia="Times New Roman" w:cstheme="minorHAnsi"/>
                <w:b/>
                <w:sz w:val="24"/>
                <w:szCs w:val="24"/>
              </w:rPr>
            </w:pPr>
            <w:r w:rsidRPr="0031546F">
              <w:rPr>
                <w:rFonts w:cstheme="minorHAnsi"/>
                <w:b/>
                <w:sz w:val="24"/>
                <w:szCs w:val="24"/>
              </w:rPr>
              <w:t>Teaching point:</w:t>
            </w:r>
          </w:p>
        </w:tc>
        <w:tc>
          <w:tcPr>
            <w:tcW w:w="7848" w:type="dxa"/>
            <w:tcBorders>
              <w:top w:val="single" w:sz="12" w:space="0" w:color="auto"/>
              <w:left w:val="nil"/>
              <w:bottom w:val="single" w:sz="12" w:space="0" w:color="auto"/>
              <w:right w:val="nil"/>
            </w:tcBorders>
            <w:hideMark/>
          </w:tcPr>
          <w:p w:rsidR="00113815" w:rsidRDefault="0031546F" w:rsidP="00BF6D8F">
            <w:pPr>
              <w:spacing w:after="0"/>
              <w:rPr>
                <w:rFonts w:cstheme="minorHAnsi"/>
              </w:rPr>
            </w:pPr>
            <w:r w:rsidRPr="0031546F">
              <w:rPr>
                <w:rFonts w:cstheme="minorHAnsi"/>
              </w:rPr>
              <w:t xml:space="preserve"> Readers find the main idea by looking for “pop-out” sentences (topic, or main idea sentence)</w:t>
            </w:r>
          </w:p>
          <w:p w:rsidR="0031546F" w:rsidRPr="00E939BB" w:rsidRDefault="0031546F" w:rsidP="00BF6D8F">
            <w:pPr>
              <w:spacing w:after="0"/>
              <w:rPr>
                <w:rFonts w:eastAsia="Times New Roman" w:cstheme="minorHAnsi"/>
                <w:lang w:val="es-MX"/>
              </w:rPr>
            </w:pPr>
            <w:r w:rsidRPr="00E939BB">
              <w:rPr>
                <w:rFonts w:cstheme="minorHAnsi"/>
                <w:lang w:val="es-MX"/>
              </w:rPr>
              <w:t>Los lectores encuentran la idea principal al buscar las oraciones que sobresaltan.</w:t>
            </w:r>
          </w:p>
        </w:tc>
      </w:tr>
      <w:tr w:rsidR="0031546F" w:rsidRPr="00BF6D8F" w:rsidTr="0031546F">
        <w:tc>
          <w:tcPr>
            <w:tcW w:w="2070" w:type="dxa"/>
            <w:tcBorders>
              <w:top w:val="nil"/>
              <w:left w:val="nil"/>
              <w:bottom w:val="nil"/>
              <w:right w:val="nil"/>
            </w:tcBorders>
            <w:hideMark/>
          </w:tcPr>
          <w:p w:rsidR="0031546F" w:rsidRPr="0031546F" w:rsidRDefault="0031546F" w:rsidP="00BF6D8F">
            <w:pPr>
              <w:spacing w:after="0"/>
              <w:rPr>
                <w:rFonts w:eastAsia="Times New Roman" w:cstheme="minorHAnsi"/>
                <w:b/>
                <w:sz w:val="24"/>
                <w:szCs w:val="24"/>
                <w:lang w:val="es-MX"/>
              </w:rPr>
            </w:pPr>
            <w:r w:rsidRPr="0031546F">
              <w:rPr>
                <w:rFonts w:cstheme="minorHAnsi"/>
                <w:b/>
                <w:sz w:val="24"/>
                <w:szCs w:val="24"/>
              </w:rPr>
              <w:t>Catchy</w:t>
            </w:r>
            <w:r w:rsidRPr="0031546F">
              <w:rPr>
                <w:rFonts w:cstheme="minorHAnsi"/>
                <w:b/>
                <w:sz w:val="24"/>
                <w:szCs w:val="24"/>
                <w:lang w:val="es-MX"/>
              </w:rPr>
              <w:t xml:space="preserve"> </w:t>
            </w:r>
            <w:r w:rsidRPr="0031546F">
              <w:rPr>
                <w:rFonts w:cstheme="minorHAnsi"/>
                <w:b/>
                <w:sz w:val="24"/>
                <w:szCs w:val="24"/>
              </w:rPr>
              <w:t>Phrase</w:t>
            </w:r>
          </w:p>
        </w:tc>
        <w:tc>
          <w:tcPr>
            <w:tcW w:w="7848" w:type="dxa"/>
            <w:tcBorders>
              <w:top w:val="single" w:sz="12" w:space="0" w:color="auto"/>
              <w:left w:val="nil"/>
              <w:bottom w:val="single" w:sz="12" w:space="0" w:color="auto"/>
              <w:right w:val="nil"/>
            </w:tcBorders>
            <w:hideMark/>
          </w:tcPr>
          <w:p w:rsidR="0031546F" w:rsidRPr="00E939BB" w:rsidRDefault="0031546F" w:rsidP="00BF6D8F">
            <w:pPr>
              <w:spacing w:after="0"/>
              <w:rPr>
                <w:rFonts w:eastAsia="Times New Roman" w:cstheme="minorHAnsi"/>
                <w:lang w:val="es-MX"/>
              </w:rPr>
            </w:pPr>
            <w:r w:rsidRPr="0031546F">
              <w:rPr>
                <w:rFonts w:cstheme="minorHAnsi"/>
              </w:rPr>
              <w:t>Pop!  This part teaches me…/</w:t>
            </w:r>
            <w:r w:rsidR="00113815">
              <w:rPr>
                <w:rFonts w:cstheme="minorHAnsi"/>
              </w:rPr>
              <w:t xml:space="preserve"> </w:t>
            </w:r>
            <w:r w:rsidR="00113815" w:rsidRPr="007975B6">
              <w:rPr>
                <w:rFonts w:cstheme="minorHAnsi"/>
                <w:lang w:val="es-MX"/>
              </w:rPr>
              <w:t xml:space="preserve">¡Aja! </w:t>
            </w:r>
            <w:r w:rsidRPr="007975B6">
              <w:rPr>
                <w:rFonts w:cstheme="minorHAnsi"/>
                <w:lang w:val="es-MX"/>
              </w:rPr>
              <w:t xml:space="preserve">  </w:t>
            </w:r>
            <w:r w:rsidRPr="00113815">
              <w:rPr>
                <w:rFonts w:cstheme="minorHAnsi"/>
                <w:lang w:val="es-MX"/>
              </w:rPr>
              <w:t>Esta parte me ensena…</w:t>
            </w:r>
          </w:p>
        </w:tc>
      </w:tr>
      <w:tr w:rsidR="0031546F" w:rsidTr="0031546F">
        <w:tc>
          <w:tcPr>
            <w:tcW w:w="2070" w:type="dxa"/>
            <w:tcBorders>
              <w:top w:val="nil"/>
              <w:left w:val="nil"/>
              <w:bottom w:val="nil"/>
              <w:right w:val="nil"/>
            </w:tcBorders>
            <w:hideMark/>
          </w:tcPr>
          <w:p w:rsidR="0031546F" w:rsidRPr="0031546F" w:rsidRDefault="0031546F" w:rsidP="00BF6D8F">
            <w:pPr>
              <w:spacing w:after="0"/>
              <w:rPr>
                <w:rFonts w:eastAsia="Times New Roman" w:cstheme="minorHAnsi"/>
                <w:b/>
                <w:sz w:val="24"/>
                <w:szCs w:val="24"/>
              </w:rPr>
            </w:pPr>
            <w:r w:rsidRPr="0031546F">
              <w:rPr>
                <w:rFonts w:cstheme="minorHAnsi"/>
                <w:b/>
                <w:sz w:val="24"/>
                <w:szCs w:val="24"/>
              </w:rPr>
              <w:t>Text:</w:t>
            </w:r>
          </w:p>
        </w:tc>
        <w:tc>
          <w:tcPr>
            <w:tcW w:w="7848" w:type="dxa"/>
            <w:tcBorders>
              <w:top w:val="single" w:sz="12" w:space="0" w:color="auto"/>
              <w:left w:val="nil"/>
              <w:bottom w:val="single" w:sz="12" w:space="0" w:color="auto"/>
              <w:right w:val="nil"/>
            </w:tcBorders>
            <w:hideMark/>
          </w:tcPr>
          <w:p w:rsidR="0031546F" w:rsidRPr="0031546F" w:rsidRDefault="0031546F" w:rsidP="00BF6D8F">
            <w:pPr>
              <w:spacing w:after="0"/>
              <w:rPr>
                <w:rFonts w:eastAsia="Times New Roman" w:cstheme="minorHAnsi"/>
              </w:rPr>
            </w:pPr>
            <w:r w:rsidRPr="0031546F">
              <w:rPr>
                <w:rFonts w:cstheme="minorHAnsi"/>
              </w:rPr>
              <w:t>Amazing Whales by Sarah L. Thomson (page 10)</w:t>
            </w:r>
          </w:p>
        </w:tc>
      </w:tr>
      <w:tr w:rsidR="0031546F" w:rsidTr="0031546F">
        <w:tc>
          <w:tcPr>
            <w:tcW w:w="2070" w:type="dxa"/>
            <w:tcBorders>
              <w:top w:val="nil"/>
              <w:left w:val="nil"/>
              <w:bottom w:val="nil"/>
              <w:right w:val="nil"/>
            </w:tcBorders>
            <w:hideMark/>
          </w:tcPr>
          <w:p w:rsidR="0031546F" w:rsidRPr="0031546F" w:rsidRDefault="0031546F" w:rsidP="00BF6D8F">
            <w:pPr>
              <w:spacing w:after="0"/>
              <w:rPr>
                <w:rFonts w:eastAsia="Times New Roman" w:cstheme="minorHAnsi"/>
                <w:b/>
                <w:sz w:val="24"/>
                <w:szCs w:val="24"/>
              </w:rPr>
            </w:pPr>
            <w:r w:rsidRPr="0031546F">
              <w:rPr>
                <w:rFonts w:cstheme="minorHAnsi"/>
                <w:b/>
                <w:sz w:val="24"/>
                <w:szCs w:val="24"/>
              </w:rPr>
              <w:t>Standard</w:t>
            </w:r>
          </w:p>
        </w:tc>
        <w:tc>
          <w:tcPr>
            <w:tcW w:w="7848" w:type="dxa"/>
            <w:tcBorders>
              <w:top w:val="single" w:sz="12" w:space="0" w:color="auto"/>
              <w:left w:val="nil"/>
              <w:bottom w:val="single" w:sz="12" w:space="0" w:color="auto"/>
              <w:right w:val="nil"/>
            </w:tcBorders>
          </w:tcPr>
          <w:p w:rsidR="0031546F" w:rsidRDefault="0031546F" w:rsidP="00BF6D8F">
            <w:pPr>
              <w:tabs>
                <w:tab w:val="left" w:pos="1170"/>
              </w:tabs>
              <w:autoSpaceDE w:val="0"/>
              <w:autoSpaceDN w:val="0"/>
              <w:adjustRightInd w:val="0"/>
              <w:spacing w:before="120" w:after="0"/>
              <w:ind w:left="1166" w:right="446" w:hanging="1166"/>
              <w:rPr>
                <w:rFonts w:ascii="Calibri" w:hAnsi="Calibri" w:cs="Arial"/>
              </w:rPr>
            </w:pPr>
            <w:proofErr w:type="gramStart"/>
            <w:r w:rsidRPr="0031546F">
              <w:rPr>
                <w:rFonts w:ascii="Calibri" w:hAnsi="Calibri" w:cs="Arial"/>
                <w:highlight w:val="yellow"/>
              </w:rPr>
              <w:t>3.RI.2</w:t>
            </w:r>
            <w:proofErr w:type="gramEnd"/>
            <w:r w:rsidRPr="0031546F">
              <w:rPr>
                <w:rFonts w:ascii="Calibri" w:hAnsi="Calibri" w:cs="Arial"/>
                <w:highlight w:val="yellow"/>
              </w:rPr>
              <w:tab/>
            </w:r>
            <w:r w:rsidRPr="0031546F">
              <w:rPr>
                <w:rFonts w:ascii="Calibri" w:hAnsi="Calibri" w:cs="Calibri"/>
                <w:highlight w:val="yellow"/>
              </w:rPr>
              <w:t>Determine the main idea of a text; recount the key details and explain how they support the main idea</w:t>
            </w:r>
            <w:r w:rsidRPr="0031546F">
              <w:rPr>
                <w:rFonts w:ascii="Calibri" w:hAnsi="Calibri" w:cs="Arial"/>
                <w:highlight w:val="yellow"/>
              </w:rPr>
              <w:t>.</w:t>
            </w:r>
          </w:p>
          <w:p w:rsidR="00B779C1" w:rsidRPr="0031546F" w:rsidRDefault="00B779C1" w:rsidP="00BF6D8F">
            <w:pPr>
              <w:tabs>
                <w:tab w:val="left" w:pos="1170"/>
              </w:tabs>
              <w:autoSpaceDE w:val="0"/>
              <w:autoSpaceDN w:val="0"/>
              <w:adjustRightInd w:val="0"/>
              <w:spacing w:before="120" w:after="0"/>
              <w:ind w:left="1166" w:right="446" w:hanging="1166"/>
              <w:rPr>
                <w:rFonts w:ascii="Calibri" w:eastAsia="Times New Roman" w:hAnsi="Calibri" w:cs="Arial"/>
              </w:rPr>
            </w:pPr>
            <w:proofErr w:type="gramStart"/>
            <w:r>
              <w:rPr>
                <w:rFonts w:ascii="Calibri" w:eastAsia="Times New Roman" w:hAnsi="Calibri" w:cs="Arial"/>
              </w:rPr>
              <w:t>3.RI.8</w:t>
            </w:r>
            <w:proofErr w:type="gramEnd"/>
            <w:r>
              <w:rPr>
                <w:rFonts w:ascii="Calibri" w:eastAsia="Times New Roman" w:hAnsi="Calibri" w:cs="Arial"/>
              </w:rPr>
              <w:tab/>
            </w:r>
            <w:r>
              <w:rPr>
                <w:rFonts w:ascii="Calibri" w:eastAsia="Times New Roman" w:hAnsi="Calibri"/>
              </w:rPr>
              <w:t>Describe the logical connection between particular sentences and paragraphs in a text (e.g., comparison, cause/effect, first/second/third in a sequence)</w:t>
            </w:r>
            <w:r>
              <w:rPr>
                <w:rFonts w:ascii="Calibri" w:eastAsia="Times New Roman" w:hAnsi="Calibri" w:cs="Arial"/>
              </w:rPr>
              <w:t>.</w:t>
            </w:r>
          </w:p>
        </w:tc>
      </w:tr>
    </w:tbl>
    <w:p w:rsidR="0031546F" w:rsidRDefault="0031546F" w:rsidP="0031546F">
      <w:pPr>
        <w:rPr>
          <w:rFonts w:eastAsia="Times New Roman" w:cstheme="minorHAnsi"/>
          <w:b/>
          <w:sz w:val="20"/>
          <w:szCs w:val="20"/>
        </w:rPr>
      </w:pPr>
    </w:p>
    <w:tbl>
      <w:tblPr>
        <w:tblW w:w="1044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BF6D8F" w:rsidTr="00BF6D8F">
        <w:trPr>
          <w:trHeight w:val="2792"/>
        </w:trPr>
        <w:tc>
          <w:tcPr>
            <w:tcW w:w="10440" w:type="dxa"/>
            <w:vAlign w:val="center"/>
            <w:hideMark/>
          </w:tcPr>
          <w:p w:rsidR="00BF6D8F" w:rsidRPr="0031546F" w:rsidRDefault="00BF6D8F">
            <w:pPr>
              <w:rPr>
                <w:rFonts w:eastAsia="Times New Roman" w:cstheme="minorHAnsi"/>
              </w:rPr>
            </w:pPr>
            <w:r w:rsidRPr="0031546F">
              <w:rPr>
                <w:rFonts w:cstheme="minorHAnsi"/>
                <w:b/>
              </w:rPr>
              <w:t>Mini- Lesson:  (</w:t>
            </w:r>
            <w:r w:rsidRPr="0031546F">
              <w:rPr>
                <w:rFonts w:cstheme="minorHAnsi"/>
              </w:rPr>
              <w:t>7-10 minutes total)</w:t>
            </w:r>
          </w:p>
          <w:p w:rsidR="00BF6D8F" w:rsidRPr="0031546F" w:rsidRDefault="00BF6D8F" w:rsidP="0031546F">
            <w:pPr>
              <w:rPr>
                <w:rFonts w:eastAsia="Times New Roman" w:cstheme="minorHAnsi"/>
                <w:i/>
              </w:rPr>
            </w:pPr>
            <w:r>
              <w:rPr>
                <w:rFonts w:cstheme="minorHAnsi"/>
                <w:b/>
                <w:i/>
              </w:rPr>
              <w:t>Conne</w:t>
            </w:r>
            <w:r w:rsidRPr="0031546F">
              <w:rPr>
                <w:rFonts w:cstheme="minorHAnsi"/>
                <w:b/>
                <w:i/>
              </w:rPr>
              <w:t xml:space="preserve">ction: </w:t>
            </w:r>
            <w:r w:rsidRPr="0031546F">
              <w:rPr>
                <w:rFonts w:cstheme="minorHAnsi"/>
                <w:i/>
              </w:rPr>
              <w:t>How this fits in with what we’ve been doing</w:t>
            </w:r>
            <w:r w:rsidRPr="0031546F">
              <w:rPr>
                <w:rFonts w:cstheme="minorHAnsi"/>
                <w:b/>
                <w:i/>
              </w:rPr>
              <w:t xml:space="preserve"> (</w:t>
            </w:r>
            <w:r w:rsidRPr="0031546F">
              <w:rPr>
                <w:rFonts w:cstheme="minorHAnsi"/>
                <w:i/>
              </w:rPr>
              <w:t>1-2 minutes)</w:t>
            </w:r>
          </w:p>
          <w:p w:rsidR="00BF6D8F" w:rsidRPr="0031546F" w:rsidRDefault="00BF6D8F" w:rsidP="00BF6D8F">
            <w:pPr>
              <w:rPr>
                <w:rFonts w:eastAsia="Times New Roman" w:cstheme="minorHAnsi"/>
              </w:rPr>
            </w:pPr>
            <w:r w:rsidRPr="0031546F">
              <w:rPr>
                <w:rFonts w:cstheme="minorHAnsi"/>
              </w:rPr>
              <w:t xml:space="preserve">Readers yesterday we learned that when you are organizing your new learning you can use the box and bullet </w:t>
            </w:r>
            <w:proofErr w:type="gramStart"/>
            <w:r w:rsidRPr="0031546F">
              <w:rPr>
                <w:rFonts w:cstheme="minorHAnsi"/>
              </w:rPr>
              <w:t>points</w:t>
            </w:r>
            <w:proofErr w:type="gramEnd"/>
            <w:r w:rsidRPr="0031546F">
              <w:rPr>
                <w:rFonts w:cstheme="minorHAnsi"/>
              </w:rPr>
              <w:t xml:space="preserve"> organizer.   This helps you keep track of your learning.   We practiced finding the big idea in what we were reading and the details that connected to the big idea.  We practiced using the box and bullet points to organizer our learning about the blue whale.  I noticed that all of you were doing a great job using the main idea box and bullet points to organize your learning.  </w:t>
            </w:r>
          </w:p>
        </w:tc>
      </w:tr>
      <w:tr w:rsidR="0031546F" w:rsidTr="0031546F">
        <w:tc>
          <w:tcPr>
            <w:tcW w:w="10440" w:type="dxa"/>
            <w:vAlign w:val="center"/>
          </w:tcPr>
          <w:p w:rsidR="0031546F" w:rsidRPr="0031546F" w:rsidRDefault="0031546F" w:rsidP="0031546F">
            <w:pPr>
              <w:rPr>
                <w:rFonts w:eastAsia="Times New Roman" w:cstheme="minorHAnsi"/>
                <w:i/>
              </w:rPr>
            </w:pPr>
            <w:r w:rsidRPr="0031546F">
              <w:rPr>
                <w:rFonts w:cstheme="minorHAnsi"/>
                <w:b/>
                <w:i/>
              </w:rPr>
              <w:t xml:space="preserve">Teach: </w:t>
            </w:r>
            <w:r w:rsidRPr="0031546F">
              <w:rPr>
                <w:rFonts w:cstheme="minorHAnsi"/>
                <w:i/>
              </w:rPr>
              <w:t>Demonstration- Guided Practice</w:t>
            </w:r>
            <w:r w:rsidRPr="0031546F">
              <w:rPr>
                <w:rFonts w:cstheme="minorHAnsi"/>
                <w:b/>
                <w:i/>
              </w:rPr>
              <w:t>-</w:t>
            </w:r>
            <w:r w:rsidRPr="0031546F">
              <w:rPr>
                <w:rFonts w:cstheme="minorHAnsi"/>
                <w:i/>
              </w:rPr>
              <w:t>Explicitly telling &amp; showing an example-</w:t>
            </w:r>
            <w:r w:rsidRPr="0031546F">
              <w:rPr>
                <w:rFonts w:cstheme="minorHAnsi"/>
              </w:rPr>
              <w:t xml:space="preserve"> </w:t>
            </w:r>
            <w:r w:rsidRPr="0031546F">
              <w:rPr>
                <w:rFonts w:cstheme="minorHAnsi"/>
                <w:i/>
              </w:rPr>
              <w:t>Inquiry(5-6 minutes)</w:t>
            </w:r>
          </w:p>
          <w:p w:rsidR="0031546F" w:rsidRPr="0031546F" w:rsidRDefault="0031546F" w:rsidP="0031546F">
            <w:pPr>
              <w:rPr>
                <w:rFonts w:cstheme="minorHAnsi"/>
              </w:rPr>
            </w:pPr>
            <w:r w:rsidRPr="0031546F">
              <w:rPr>
                <w:rFonts w:cstheme="minorHAnsi"/>
              </w:rPr>
              <w:t>Sometimes when I’m reading a lot of new information it can be hard to find the big idea.  When a section has many details it is harder for me to identify to main idea of the text.  Sometimes though, I can find the main idea if I look for the pop out sentence in the section.  The pop out sentence tells me what the section is about</w:t>
            </w:r>
            <w:proofErr w:type="gramStart"/>
            <w:r w:rsidRPr="0031546F">
              <w:rPr>
                <w:rFonts w:cstheme="minorHAnsi"/>
              </w:rPr>
              <w:t>;  Pop</w:t>
            </w:r>
            <w:proofErr w:type="gramEnd"/>
            <w:r w:rsidRPr="0031546F">
              <w:rPr>
                <w:rFonts w:cstheme="minorHAnsi"/>
              </w:rPr>
              <w:t xml:space="preserve">! It tells me the main idea.  </w:t>
            </w:r>
          </w:p>
          <w:p w:rsidR="0031546F" w:rsidRPr="0031546F" w:rsidRDefault="0031546F" w:rsidP="0031546F">
            <w:pPr>
              <w:rPr>
                <w:rFonts w:cstheme="minorHAnsi"/>
              </w:rPr>
            </w:pPr>
            <w:r w:rsidRPr="0031546F">
              <w:rPr>
                <w:rFonts w:cstheme="minorHAnsi"/>
              </w:rPr>
              <w:t>This pop out sentence that gives us the main idea is often the first or last sentence of a paragraph, but not always.  I’m going to look at this page (page 10</w:t>
            </w:r>
            <w:proofErr w:type="gramStart"/>
            <w:r w:rsidRPr="0031546F">
              <w:rPr>
                <w:rFonts w:cstheme="minorHAnsi"/>
              </w:rPr>
              <w:t>)from</w:t>
            </w:r>
            <w:proofErr w:type="gramEnd"/>
            <w:r w:rsidRPr="0031546F">
              <w:rPr>
                <w:rFonts w:cstheme="minorHAnsi"/>
              </w:rPr>
              <w:t xml:space="preserve"> our book Amazing Whales.  I am going to read it aloud and then I am going to ask myself where the pop out sentence is that tells me what this page is about.   Is it at the beginning of the page?  Is it at the end of the page?  Once I find my pop! </w:t>
            </w:r>
            <w:proofErr w:type="gramStart"/>
            <w:r w:rsidRPr="0031546F">
              <w:rPr>
                <w:rFonts w:cstheme="minorHAnsi"/>
              </w:rPr>
              <w:t>out</w:t>
            </w:r>
            <w:proofErr w:type="gramEnd"/>
            <w:r w:rsidRPr="0031546F">
              <w:rPr>
                <w:rFonts w:cstheme="minorHAnsi"/>
              </w:rPr>
              <w:t xml:space="preserve"> sentence I am going to keep reading sentence by sentence to see how what I’m reading supports the pop! </w:t>
            </w:r>
            <w:proofErr w:type="gramStart"/>
            <w:r w:rsidRPr="0031546F">
              <w:rPr>
                <w:rFonts w:cstheme="minorHAnsi"/>
              </w:rPr>
              <w:t>out</w:t>
            </w:r>
            <w:proofErr w:type="gramEnd"/>
            <w:r w:rsidRPr="0031546F">
              <w:rPr>
                <w:rFonts w:cstheme="minorHAnsi"/>
              </w:rPr>
              <w:t xml:space="preserve"> sentence (teacher reads this page aloud).  Hmmm… the pop out sentence might be at the beginning of this page-a whale uses its blowholes to breathe.  If this is the pop out sentence that means that all the information on this page will support my pop out sentence.  If everything fits together, then I can say, “Pop!  This part teaches me…”  (</w:t>
            </w:r>
            <w:proofErr w:type="gramStart"/>
            <w:r w:rsidRPr="0031546F">
              <w:rPr>
                <w:rFonts w:cstheme="minorHAnsi"/>
              </w:rPr>
              <w:t>teacher</w:t>
            </w:r>
            <w:proofErr w:type="gramEnd"/>
            <w:r w:rsidRPr="0031546F">
              <w:rPr>
                <w:rFonts w:cstheme="minorHAnsi"/>
              </w:rPr>
              <w:t xml:space="preserve"> reads the first two sentences asking </w:t>
            </w:r>
            <w:proofErr w:type="spellStart"/>
            <w:r w:rsidRPr="0031546F">
              <w:rPr>
                <w:rFonts w:cstheme="minorHAnsi"/>
              </w:rPr>
              <w:t>self aloud</w:t>
            </w:r>
            <w:proofErr w:type="spellEnd"/>
            <w:r w:rsidRPr="0031546F">
              <w:rPr>
                <w:rFonts w:cstheme="minorHAnsi"/>
              </w:rPr>
              <w:t xml:space="preserve"> if it supports the pop out sentence).  </w:t>
            </w:r>
          </w:p>
          <w:p w:rsidR="0031546F" w:rsidRPr="0031546F" w:rsidRDefault="0031546F" w:rsidP="0031546F">
            <w:pPr>
              <w:rPr>
                <w:rFonts w:cstheme="minorHAnsi"/>
              </w:rPr>
            </w:pPr>
            <w:r w:rsidRPr="0031546F">
              <w:rPr>
                <w:rFonts w:cstheme="minorHAnsi"/>
              </w:rPr>
              <w:t xml:space="preserve">I’m going to go back to my main idea box and bullet </w:t>
            </w:r>
            <w:proofErr w:type="gramStart"/>
            <w:r w:rsidRPr="0031546F">
              <w:rPr>
                <w:rFonts w:cstheme="minorHAnsi"/>
              </w:rPr>
              <w:t>points</w:t>
            </w:r>
            <w:proofErr w:type="gramEnd"/>
            <w:r w:rsidRPr="0031546F">
              <w:rPr>
                <w:rFonts w:cstheme="minorHAnsi"/>
              </w:rPr>
              <w:t xml:space="preserve"> graphic organizer.  My pop out sentence is my main idea so I’ll write here that a whale uses it blowholes to breathe (teacher points to the box on graphic organizer).  As I read on I’ll need to decide if my new information is connected to this pop out sentence by asking myself, “How does this fit with what I’ve read so far?</w:t>
            </w:r>
            <w:proofErr w:type="gramStart"/>
            <w:r w:rsidRPr="0031546F">
              <w:rPr>
                <w:rFonts w:cstheme="minorHAnsi"/>
              </w:rPr>
              <w:t>”.</w:t>
            </w:r>
            <w:proofErr w:type="gramEnd"/>
            <w:r w:rsidRPr="0031546F">
              <w:rPr>
                <w:rFonts w:cstheme="minorHAnsi"/>
              </w:rPr>
              <w:t xml:space="preserve">   If all the details connect back to the pop out sentence in my box, then I can say, “Pop!  This part teaches me that a whale uses its blowholes to breathe.”</w:t>
            </w:r>
          </w:p>
          <w:p w:rsidR="0031546F" w:rsidRPr="0031546F" w:rsidRDefault="0031546F">
            <w:pPr>
              <w:rPr>
                <w:rFonts w:cstheme="minorHAnsi"/>
              </w:rPr>
            </w:pPr>
            <w:r w:rsidRPr="0031546F">
              <w:rPr>
                <w:rFonts w:cstheme="minorHAnsi"/>
              </w:rPr>
              <w:t>Now I’m going to read the next sentence on this page to see if this connects back to the pop out sentence (teacher reads the next sentence out aloud).  It says, “It can have one blow horn or two.”  Does this fit in?  Yes!  This c</w:t>
            </w:r>
            <w:r>
              <w:rPr>
                <w:rFonts w:cstheme="minorHAnsi"/>
              </w:rPr>
              <w:t>onnects to my pop out sentence.</w:t>
            </w:r>
          </w:p>
        </w:tc>
      </w:tr>
      <w:tr w:rsidR="0031546F" w:rsidTr="0031546F">
        <w:tc>
          <w:tcPr>
            <w:tcW w:w="10440" w:type="dxa"/>
            <w:vAlign w:val="center"/>
          </w:tcPr>
          <w:p w:rsidR="0031546F" w:rsidRPr="0031546F" w:rsidRDefault="0031546F" w:rsidP="0031546F">
            <w:pPr>
              <w:rPr>
                <w:rFonts w:eastAsia="Times New Roman" w:cstheme="minorHAnsi"/>
                <w:i/>
              </w:rPr>
            </w:pPr>
            <w:r w:rsidRPr="0031546F">
              <w:rPr>
                <w:rFonts w:cstheme="minorHAnsi"/>
                <w:b/>
                <w:i/>
              </w:rPr>
              <w:t>Active Involvement:</w:t>
            </w:r>
            <w:r w:rsidRPr="0031546F">
              <w:rPr>
                <w:rFonts w:cstheme="minorHAnsi"/>
                <w:i/>
              </w:rPr>
              <w:t xml:space="preserve"> Students partner share or make a plan in their minds… (2-3 minutes) </w:t>
            </w:r>
          </w:p>
          <w:p w:rsidR="0031546F" w:rsidRPr="0031546F" w:rsidRDefault="0031546F" w:rsidP="0031546F">
            <w:pPr>
              <w:rPr>
                <w:rFonts w:cstheme="minorHAnsi"/>
                <w:i/>
              </w:rPr>
            </w:pPr>
            <w:r w:rsidRPr="0031546F">
              <w:rPr>
                <w:rFonts w:cstheme="minorHAnsi"/>
                <w:i/>
              </w:rPr>
              <w:lastRenderedPageBreak/>
              <w:t xml:space="preserve">Readers now it is your turn to see if the new information you read on this page connects back to the pop out sentence.  If it does, it means that it connects with the pop out sentence and the bullet point I wrote.  Work with your elbow partner to read the next sentence.  Ask yourselves, “Does this fit with what I’ve read so far?”  If you decide it does fit in, then you can write it in as a bullet point under the main idea </w:t>
            </w:r>
            <w:proofErr w:type="gramStart"/>
            <w:r w:rsidRPr="0031546F">
              <w:rPr>
                <w:rFonts w:cstheme="minorHAnsi"/>
                <w:i/>
              </w:rPr>
              <w:t>box  (</w:t>
            </w:r>
            <w:proofErr w:type="gramEnd"/>
            <w:r w:rsidRPr="0031546F">
              <w:rPr>
                <w:rFonts w:cstheme="minorHAnsi"/>
                <w:i/>
              </w:rPr>
              <w:t>teacher checks in with various groups).</w:t>
            </w:r>
          </w:p>
          <w:p w:rsidR="0031546F" w:rsidRPr="0031546F" w:rsidRDefault="0031546F" w:rsidP="0031546F">
            <w:pPr>
              <w:rPr>
                <w:rFonts w:cstheme="minorHAnsi"/>
                <w:i/>
              </w:rPr>
            </w:pPr>
            <w:r w:rsidRPr="0031546F">
              <w:rPr>
                <w:rFonts w:cstheme="minorHAnsi"/>
                <w:i/>
              </w:rPr>
              <w:t xml:space="preserve">(Teacher calls group back together and selects two partner pairs to share 1 bullet point each and list them on the graphic organizer.)  Readers do these bullet points connect back to our pop out sentence in our main idea box:  A whale uses its blowholes to breathe?  Yes, they do!  This means we can, “Pop!  This section teaches us that whales use blowholes to breathe.”  </w:t>
            </w:r>
          </w:p>
          <w:p w:rsidR="0031546F" w:rsidRPr="0031546F" w:rsidRDefault="0031546F">
            <w:pPr>
              <w:rPr>
                <w:rFonts w:cstheme="minorHAnsi"/>
                <w:i/>
              </w:rPr>
            </w:pPr>
            <w:r w:rsidRPr="0031546F">
              <w:rPr>
                <w:rFonts w:cstheme="minorHAnsi"/>
                <w:i/>
              </w:rPr>
              <w:t xml:space="preserve">This time our pop out sentence was at the beginning of the page.  Don’t forget, sometimes you might find it at the end of the section you are reading or somewhere in the middle.  </w:t>
            </w:r>
          </w:p>
        </w:tc>
      </w:tr>
      <w:tr w:rsidR="0031546F" w:rsidTr="0031546F">
        <w:tc>
          <w:tcPr>
            <w:tcW w:w="10440" w:type="dxa"/>
            <w:vAlign w:val="center"/>
          </w:tcPr>
          <w:p w:rsidR="0031546F" w:rsidRPr="0031546F" w:rsidRDefault="0031546F" w:rsidP="0031546F">
            <w:pPr>
              <w:rPr>
                <w:rFonts w:eastAsia="Times New Roman" w:cstheme="minorHAnsi"/>
              </w:rPr>
            </w:pPr>
            <w:r w:rsidRPr="0031546F">
              <w:rPr>
                <w:rFonts w:cstheme="minorHAnsi"/>
                <w:b/>
                <w:i/>
              </w:rPr>
              <w:lastRenderedPageBreak/>
              <w:t xml:space="preserve">Link: </w:t>
            </w:r>
            <w:r w:rsidRPr="0031546F">
              <w:rPr>
                <w:rFonts w:cstheme="minorHAnsi"/>
                <w:i/>
              </w:rPr>
              <w:t>Send students off with a purpose… (1-2 minutes)</w:t>
            </w:r>
            <w:r w:rsidRPr="0031546F">
              <w:rPr>
                <w:rFonts w:cstheme="minorHAnsi"/>
              </w:rPr>
              <w:t xml:space="preserve"> </w:t>
            </w:r>
          </w:p>
          <w:p w:rsidR="0031546F" w:rsidRPr="0031546F" w:rsidRDefault="0031546F">
            <w:pPr>
              <w:rPr>
                <w:rFonts w:cstheme="minorHAnsi"/>
              </w:rPr>
            </w:pPr>
            <w:r w:rsidRPr="0031546F">
              <w:rPr>
                <w:rFonts w:cstheme="minorHAnsi"/>
              </w:rPr>
              <w:t>Readers as you read today and from now on, look for the pop out sentence that tells you what the text section is about.  Once you find the pop out sentence, put it in your main idea box and remember to look for those bullet points that connect back to the main idea.  If everything connects back to the pop out sentence, then you can say, “Pop!  This section teaches me…</w:t>
            </w:r>
            <w:proofErr w:type="gramStart"/>
            <w:r w:rsidRPr="0031546F">
              <w:rPr>
                <w:rFonts w:cstheme="minorHAnsi"/>
              </w:rPr>
              <w:t>”.</w:t>
            </w:r>
            <w:proofErr w:type="gramEnd"/>
          </w:p>
        </w:tc>
      </w:tr>
      <w:tr w:rsidR="0031546F" w:rsidTr="0031546F">
        <w:trPr>
          <w:trHeight w:val="710"/>
        </w:trPr>
        <w:tc>
          <w:tcPr>
            <w:tcW w:w="10440" w:type="dxa"/>
            <w:vAlign w:val="center"/>
          </w:tcPr>
          <w:p w:rsidR="0031546F" w:rsidRPr="0031546F" w:rsidRDefault="0031546F">
            <w:pPr>
              <w:rPr>
                <w:rFonts w:eastAsia="Times New Roman" w:cstheme="minorHAnsi"/>
              </w:rPr>
            </w:pPr>
            <w:r w:rsidRPr="0031546F">
              <w:rPr>
                <w:rFonts w:cstheme="minorHAnsi"/>
                <w:b/>
              </w:rPr>
              <w:t xml:space="preserve">Mid-Workshop Teaching Point: </w:t>
            </w:r>
          </w:p>
          <w:p w:rsidR="0031546F" w:rsidRPr="0031546F" w:rsidRDefault="0031546F">
            <w:pPr>
              <w:rPr>
                <w:rFonts w:eastAsia="Times New Roman" w:cstheme="minorHAnsi"/>
              </w:rPr>
            </w:pPr>
          </w:p>
        </w:tc>
      </w:tr>
      <w:tr w:rsidR="0031546F" w:rsidTr="0031546F">
        <w:trPr>
          <w:trHeight w:val="710"/>
        </w:trPr>
        <w:tc>
          <w:tcPr>
            <w:tcW w:w="10440" w:type="dxa"/>
          </w:tcPr>
          <w:p w:rsidR="0031546F" w:rsidRPr="0031546F" w:rsidRDefault="0031546F">
            <w:pPr>
              <w:rPr>
                <w:rFonts w:eastAsia="Times New Roman" w:cstheme="minorHAnsi"/>
              </w:rPr>
            </w:pPr>
            <w:r w:rsidRPr="0031546F">
              <w:rPr>
                <w:rFonts w:cstheme="minorHAnsi"/>
                <w:b/>
              </w:rPr>
              <w:t xml:space="preserve">Share: </w:t>
            </w:r>
          </w:p>
          <w:p w:rsidR="0031546F" w:rsidRPr="0031546F" w:rsidRDefault="0031546F">
            <w:pPr>
              <w:tabs>
                <w:tab w:val="left" w:pos="1065"/>
              </w:tabs>
              <w:rPr>
                <w:rFonts w:eastAsia="Times New Roman" w:cstheme="minorHAnsi"/>
              </w:rPr>
            </w:pPr>
          </w:p>
        </w:tc>
      </w:tr>
      <w:tr w:rsidR="0031546F" w:rsidTr="0031546F">
        <w:trPr>
          <w:trHeight w:val="710"/>
        </w:trPr>
        <w:tc>
          <w:tcPr>
            <w:tcW w:w="10440" w:type="dxa"/>
          </w:tcPr>
          <w:p w:rsidR="0031546F" w:rsidRPr="00BF6D8F" w:rsidRDefault="0031546F">
            <w:pPr>
              <w:rPr>
                <w:rFonts w:eastAsia="Times New Roman" w:cstheme="minorHAnsi"/>
              </w:rPr>
            </w:pPr>
            <w:r w:rsidRPr="0031546F">
              <w:rPr>
                <w:rFonts w:cstheme="minorHAnsi"/>
                <w:b/>
              </w:rPr>
              <w:t xml:space="preserve">Notes: </w:t>
            </w:r>
          </w:p>
        </w:tc>
      </w:tr>
      <w:tr w:rsidR="0031546F" w:rsidTr="0031546F">
        <w:trPr>
          <w:trHeight w:val="710"/>
        </w:trPr>
        <w:tc>
          <w:tcPr>
            <w:tcW w:w="10440" w:type="dxa"/>
            <w:hideMark/>
          </w:tcPr>
          <w:p w:rsidR="0031546F" w:rsidRPr="0031546F" w:rsidRDefault="0031546F">
            <w:pPr>
              <w:rPr>
                <w:rFonts w:eastAsia="Times New Roman" w:cstheme="minorHAnsi"/>
                <w:b/>
              </w:rPr>
            </w:pPr>
            <w:r w:rsidRPr="0031546F">
              <w:rPr>
                <w:rFonts w:cstheme="minorHAnsi"/>
                <w:b/>
              </w:rPr>
              <w:lastRenderedPageBreak/>
              <w:t>Materials</w:t>
            </w:r>
            <w:r w:rsidRPr="0031546F">
              <w:rPr>
                <w:rFonts w:cstheme="minorHAnsi"/>
              </w:rPr>
              <w:t xml:space="preserve">:   </w:t>
            </w:r>
          </w:p>
          <w:p w:rsidR="0031546F" w:rsidRPr="0031546F" w:rsidRDefault="0031546F">
            <w:pPr>
              <w:rPr>
                <w:rFonts w:cstheme="minorHAnsi"/>
                <w:b/>
              </w:rPr>
            </w:pPr>
            <w:r w:rsidRPr="0031546F">
              <w:rPr>
                <w:rFonts w:cstheme="minorHAnsi"/>
                <w:b/>
              </w:rPr>
              <w:t>Amazing Whales!  By Sarah L. Thomson</w:t>
            </w:r>
          </w:p>
          <w:p w:rsidR="0031546F" w:rsidRPr="0031546F" w:rsidRDefault="0031546F">
            <w:pPr>
              <w:rPr>
                <w:rFonts w:cstheme="minorHAnsi"/>
                <w:b/>
              </w:rPr>
            </w:pPr>
            <w:r w:rsidRPr="0031546F">
              <w:rPr>
                <w:rFonts w:cstheme="minorHAnsi"/>
                <w:b/>
              </w:rPr>
              <w:t>Chart of the Box and Bullets Graphic organizer</w:t>
            </w:r>
          </w:p>
          <w:p w:rsidR="0031546F" w:rsidRPr="0031546F" w:rsidRDefault="0031546F">
            <w:pPr>
              <w:rPr>
                <w:rFonts w:eastAsia="Times New Roman" w:cstheme="minorHAnsi"/>
                <w:b/>
              </w:rPr>
            </w:pPr>
            <w:r w:rsidRPr="0031546F">
              <w:rPr>
                <w:rFonts w:cstheme="minorHAnsi"/>
                <w:b/>
              </w:rPr>
              <w:t>Partially filled out chart of the Box and Bullets Graphic organizer of page 10</w:t>
            </w:r>
          </w:p>
        </w:tc>
      </w:tr>
    </w:tbl>
    <w:p w:rsidR="0031546F" w:rsidRDefault="0031546F" w:rsidP="00C45C70">
      <w:pPr>
        <w:spacing w:after="0"/>
        <w:rPr>
          <w:rFonts w:cstheme="minorHAnsi"/>
        </w:rPr>
      </w:pPr>
    </w:p>
    <w:p w:rsidR="00F232EF" w:rsidRDefault="00F232EF" w:rsidP="00C45C70">
      <w:pPr>
        <w:spacing w:after="0"/>
        <w:rPr>
          <w:rFonts w:cstheme="minorHAnsi"/>
        </w:rPr>
      </w:pPr>
    </w:p>
    <w:p w:rsidR="00F232EF" w:rsidRDefault="00F232EF" w:rsidP="00C45C70">
      <w:pPr>
        <w:spacing w:after="0"/>
        <w:rPr>
          <w:rFonts w:cstheme="minorHAnsi"/>
        </w:rPr>
      </w:pPr>
    </w:p>
    <w:p w:rsidR="00F232EF" w:rsidRDefault="00F232EF" w:rsidP="00C45C70">
      <w:pPr>
        <w:spacing w:after="0"/>
        <w:rPr>
          <w:rFonts w:cstheme="minorHAnsi"/>
        </w:rPr>
      </w:pPr>
    </w:p>
    <w:p w:rsidR="00F232EF" w:rsidRDefault="00F232EF" w:rsidP="00C45C70">
      <w:pPr>
        <w:spacing w:after="0"/>
        <w:rPr>
          <w:rFonts w:cstheme="minorHAnsi"/>
        </w:rPr>
      </w:pPr>
    </w:p>
    <w:p w:rsidR="00F232EF" w:rsidRDefault="00F232EF" w:rsidP="00C45C70">
      <w:pPr>
        <w:spacing w:after="0"/>
        <w:rPr>
          <w:rFonts w:cstheme="minorHAnsi"/>
        </w:rPr>
      </w:pPr>
    </w:p>
    <w:p w:rsidR="00F232EF" w:rsidRDefault="00F232EF" w:rsidP="00C45C70">
      <w:pPr>
        <w:spacing w:after="0"/>
        <w:rPr>
          <w:rFonts w:cstheme="minorHAnsi"/>
        </w:rPr>
      </w:pPr>
    </w:p>
    <w:p w:rsidR="00F232EF" w:rsidRDefault="00F232EF" w:rsidP="00C45C70">
      <w:pPr>
        <w:spacing w:after="0"/>
        <w:rPr>
          <w:rFonts w:cstheme="minorHAnsi"/>
        </w:rPr>
      </w:pPr>
    </w:p>
    <w:p w:rsidR="00F232EF" w:rsidRDefault="00F232EF" w:rsidP="00C45C70">
      <w:pPr>
        <w:spacing w:after="0"/>
        <w:rPr>
          <w:rFonts w:cstheme="minorHAnsi"/>
        </w:rPr>
      </w:pPr>
    </w:p>
    <w:p w:rsidR="00F232EF" w:rsidRDefault="00F232EF" w:rsidP="00C45C70">
      <w:pPr>
        <w:spacing w:after="0"/>
        <w:rPr>
          <w:rFonts w:cstheme="minorHAnsi"/>
        </w:rPr>
      </w:pPr>
    </w:p>
    <w:p w:rsidR="00F232EF" w:rsidRDefault="00F232EF" w:rsidP="00C45C70">
      <w:pPr>
        <w:spacing w:after="0"/>
        <w:rPr>
          <w:rFonts w:cstheme="minorHAnsi"/>
        </w:rPr>
      </w:pPr>
    </w:p>
    <w:p w:rsidR="00F232EF" w:rsidRDefault="00F232EF" w:rsidP="00C45C70">
      <w:pPr>
        <w:spacing w:after="0"/>
        <w:rPr>
          <w:rFonts w:cstheme="minorHAnsi"/>
        </w:rPr>
      </w:pPr>
    </w:p>
    <w:p w:rsidR="00F232EF" w:rsidRDefault="00F232EF" w:rsidP="00C45C70">
      <w:pPr>
        <w:spacing w:after="0"/>
        <w:rPr>
          <w:rFonts w:cstheme="minorHAnsi"/>
        </w:rPr>
      </w:pPr>
    </w:p>
    <w:p w:rsidR="00F232EF" w:rsidRDefault="00F232EF" w:rsidP="00C45C70">
      <w:pPr>
        <w:spacing w:after="0"/>
        <w:rPr>
          <w:rFonts w:cstheme="minorHAnsi"/>
        </w:rPr>
      </w:pPr>
    </w:p>
    <w:p w:rsidR="00F232EF" w:rsidRDefault="00F232E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F232EF" w:rsidRDefault="00F232EF" w:rsidP="00C45C70">
      <w:pPr>
        <w:spacing w:after="0"/>
        <w:rPr>
          <w:rFonts w:cstheme="minorHAnsi"/>
        </w:rPr>
      </w:pPr>
    </w:p>
    <w:tbl>
      <w:tblPr>
        <w:tblW w:w="10530" w:type="dxa"/>
        <w:tblInd w:w="-432" w:type="dxa"/>
        <w:tblLook w:val="00A0" w:firstRow="1" w:lastRow="0" w:firstColumn="1" w:lastColumn="0" w:noHBand="0" w:noVBand="0"/>
      </w:tblPr>
      <w:tblGrid>
        <w:gridCol w:w="10530"/>
      </w:tblGrid>
      <w:tr w:rsidR="00F232EF" w:rsidRPr="00F232EF" w:rsidTr="00A73E51">
        <w:tc>
          <w:tcPr>
            <w:tcW w:w="10530" w:type="dxa"/>
            <w:hideMark/>
          </w:tcPr>
          <w:p w:rsidR="00F232EF" w:rsidRPr="00BF6D8F" w:rsidRDefault="00F232EF" w:rsidP="00BF6D8F">
            <w:pPr>
              <w:pStyle w:val="Header"/>
              <w:spacing w:line="276" w:lineRule="auto"/>
              <w:jc w:val="center"/>
              <w:rPr>
                <w:rFonts w:eastAsia="Times New Roman" w:cstheme="minorHAnsi"/>
                <w:b/>
                <w:sz w:val="40"/>
                <w:szCs w:val="40"/>
              </w:rPr>
            </w:pPr>
            <w:bookmarkStart w:id="12" w:name="lesson7"/>
            <w:bookmarkEnd w:id="12"/>
            <w:r w:rsidRPr="00F232EF">
              <w:rPr>
                <w:rFonts w:cstheme="minorHAnsi"/>
                <w:b/>
                <w:sz w:val="40"/>
                <w:szCs w:val="40"/>
              </w:rPr>
              <w:lastRenderedPageBreak/>
              <w:t xml:space="preserve">Unit 4 lesson 7 </w:t>
            </w:r>
          </w:p>
        </w:tc>
      </w:tr>
    </w:tbl>
    <w:p w:rsidR="00F232EF" w:rsidRPr="00F232EF" w:rsidRDefault="00F232EF" w:rsidP="00F232EF">
      <w:pPr>
        <w:pStyle w:val="Header"/>
        <w:tabs>
          <w:tab w:val="left" w:pos="3900"/>
        </w:tabs>
        <w:rPr>
          <w:rFonts w:eastAsia="Times New Roman" w:cstheme="minorHAnsi"/>
          <w:b/>
          <w:sz w:val="6"/>
          <w:szCs w:val="20"/>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730"/>
      </w:tblGrid>
      <w:tr w:rsidR="00F232EF" w:rsidRPr="00F232EF" w:rsidTr="00BF6D8F">
        <w:tc>
          <w:tcPr>
            <w:tcW w:w="1800" w:type="dxa"/>
            <w:tcBorders>
              <w:top w:val="nil"/>
              <w:left w:val="nil"/>
              <w:bottom w:val="nil"/>
              <w:right w:val="nil"/>
            </w:tcBorders>
            <w:hideMark/>
          </w:tcPr>
          <w:p w:rsidR="00F232EF" w:rsidRPr="00F232EF" w:rsidRDefault="00F232EF" w:rsidP="00BF6D8F">
            <w:pPr>
              <w:spacing w:after="0"/>
              <w:rPr>
                <w:rFonts w:eastAsia="Times New Roman" w:cstheme="minorHAnsi"/>
                <w:b/>
                <w:sz w:val="24"/>
                <w:szCs w:val="24"/>
              </w:rPr>
            </w:pPr>
            <w:r w:rsidRPr="00F232EF">
              <w:rPr>
                <w:rFonts w:cstheme="minorHAnsi"/>
                <w:b/>
                <w:sz w:val="24"/>
                <w:szCs w:val="24"/>
              </w:rPr>
              <w:t>Unit of Study:</w:t>
            </w:r>
          </w:p>
        </w:tc>
        <w:tc>
          <w:tcPr>
            <w:tcW w:w="8730" w:type="dxa"/>
            <w:tcBorders>
              <w:top w:val="nil"/>
              <w:left w:val="nil"/>
              <w:bottom w:val="single" w:sz="12" w:space="0" w:color="auto"/>
              <w:right w:val="nil"/>
            </w:tcBorders>
            <w:hideMark/>
          </w:tcPr>
          <w:p w:rsidR="00F232EF" w:rsidRPr="00F232EF" w:rsidRDefault="00F232EF" w:rsidP="00BF6D8F">
            <w:pPr>
              <w:spacing w:after="0"/>
              <w:rPr>
                <w:rFonts w:eastAsia="Times New Roman" w:cstheme="minorHAnsi"/>
                <w:b/>
              </w:rPr>
            </w:pPr>
            <w:r w:rsidRPr="00F232EF">
              <w:rPr>
                <w:rFonts w:cstheme="minorHAnsi"/>
              </w:rPr>
              <w:t xml:space="preserve">Nonfiction Reading   </w:t>
            </w:r>
          </w:p>
        </w:tc>
      </w:tr>
      <w:tr w:rsidR="00F232EF" w:rsidRPr="00F232EF" w:rsidTr="00BF6D8F">
        <w:tc>
          <w:tcPr>
            <w:tcW w:w="1800" w:type="dxa"/>
            <w:tcBorders>
              <w:top w:val="nil"/>
              <w:left w:val="nil"/>
              <w:bottom w:val="nil"/>
              <w:right w:val="nil"/>
            </w:tcBorders>
            <w:hideMark/>
          </w:tcPr>
          <w:p w:rsidR="00F232EF" w:rsidRPr="00F232EF" w:rsidRDefault="00F232EF" w:rsidP="00BF6D8F">
            <w:pPr>
              <w:spacing w:after="0"/>
              <w:rPr>
                <w:rFonts w:eastAsia="Times New Roman" w:cstheme="minorHAnsi"/>
                <w:b/>
                <w:sz w:val="24"/>
                <w:szCs w:val="24"/>
              </w:rPr>
            </w:pPr>
            <w:r w:rsidRPr="00F232EF">
              <w:rPr>
                <w:rFonts w:cstheme="minorHAnsi"/>
                <w:b/>
                <w:sz w:val="24"/>
                <w:szCs w:val="24"/>
              </w:rPr>
              <w:t>Goal:</w:t>
            </w:r>
          </w:p>
        </w:tc>
        <w:tc>
          <w:tcPr>
            <w:tcW w:w="8730" w:type="dxa"/>
            <w:tcBorders>
              <w:top w:val="single" w:sz="12" w:space="0" w:color="auto"/>
              <w:left w:val="nil"/>
              <w:bottom w:val="single" w:sz="12" w:space="0" w:color="auto"/>
              <w:right w:val="nil"/>
            </w:tcBorders>
            <w:hideMark/>
          </w:tcPr>
          <w:p w:rsidR="00F232EF" w:rsidRPr="00F232EF" w:rsidRDefault="00F232EF" w:rsidP="00BF6D8F">
            <w:pPr>
              <w:spacing w:after="0"/>
              <w:rPr>
                <w:rFonts w:eastAsia="Times New Roman" w:cstheme="minorHAnsi"/>
              </w:rPr>
            </w:pPr>
            <w:r w:rsidRPr="00F232EF">
              <w:rPr>
                <w:rFonts w:cstheme="minorHAnsi"/>
              </w:rPr>
              <w:t>Introducing Readers to Expository Nonfiction – Key ideas and Details</w:t>
            </w:r>
          </w:p>
        </w:tc>
      </w:tr>
      <w:tr w:rsidR="00F232EF" w:rsidRPr="00BF6D8F" w:rsidTr="00BF6D8F">
        <w:tc>
          <w:tcPr>
            <w:tcW w:w="1800" w:type="dxa"/>
            <w:tcBorders>
              <w:top w:val="nil"/>
              <w:left w:val="nil"/>
              <w:bottom w:val="nil"/>
              <w:right w:val="nil"/>
            </w:tcBorders>
            <w:hideMark/>
          </w:tcPr>
          <w:p w:rsidR="00F232EF" w:rsidRPr="00F232EF" w:rsidRDefault="00F232EF" w:rsidP="00BF6D8F">
            <w:pPr>
              <w:spacing w:after="0"/>
              <w:rPr>
                <w:rFonts w:eastAsia="Times New Roman" w:cstheme="minorHAnsi"/>
                <w:b/>
                <w:sz w:val="24"/>
                <w:szCs w:val="24"/>
              </w:rPr>
            </w:pPr>
            <w:r w:rsidRPr="00F232EF">
              <w:rPr>
                <w:rFonts w:cstheme="minorHAnsi"/>
                <w:b/>
                <w:sz w:val="24"/>
                <w:szCs w:val="24"/>
              </w:rPr>
              <w:t>Teaching point:</w:t>
            </w:r>
          </w:p>
        </w:tc>
        <w:tc>
          <w:tcPr>
            <w:tcW w:w="8730" w:type="dxa"/>
            <w:tcBorders>
              <w:top w:val="single" w:sz="12" w:space="0" w:color="auto"/>
              <w:left w:val="nil"/>
              <w:bottom w:val="single" w:sz="12" w:space="0" w:color="auto"/>
              <w:right w:val="nil"/>
            </w:tcBorders>
            <w:hideMark/>
          </w:tcPr>
          <w:p w:rsidR="00F232EF" w:rsidRDefault="00F232EF" w:rsidP="00BF6D8F">
            <w:pPr>
              <w:spacing w:after="0"/>
              <w:rPr>
                <w:rFonts w:cstheme="minorHAnsi"/>
              </w:rPr>
            </w:pPr>
            <w:r w:rsidRPr="00F232EF">
              <w:rPr>
                <w:rFonts w:cstheme="minorHAnsi"/>
                <w:b/>
              </w:rPr>
              <w:t xml:space="preserve"> </w:t>
            </w:r>
            <w:r w:rsidRPr="00F232EF">
              <w:rPr>
                <w:rFonts w:cstheme="minorHAnsi"/>
              </w:rPr>
              <w:t>Readers notice when the text transitions into a new subtopic by saying, “Oh, this is about a new subtopic.”</w:t>
            </w:r>
          </w:p>
          <w:p w:rsidR="00113815" w:rsidRPr="00E939BB" w:rsidRDefault="007B6B33" w:rsidP="00BF6D8F">
            <w:pPr>
              <w:spacing w:after="0"/>
              <w:rPr>
                <w:rFonts w:eastAsia="Times New Roman" w:cstheme="minorHAnsi"/>
                <w:b/>
                <w:lang w:val="es-MX"/>
              </w:rPr>
            </w:pPr>
            <w:r w:rsidRPr="00E939BB">
              <w:rPr>
                <w:rFonts w:eastAsia="Times New Roman" w:cstheme="minorHAnsi"/>
                <w:b/>
                <w:lang w:val="es-MX"/>
              </w:rPr>
              <w:t xml:space="preserve">Los lectores se dan cuenta cuando el texto cambia a un tema secundario diciendo: O, esto se trata de un tema </w:t>
            </w:r>
            <w:r>
              <w:rPr>
                <w:rFonts w:eastAsia="Times New Roman" w:cstheme="minorHAnsi"/>
                <w:b/>
                <w:lang w:val="es-MX"/>
              </w:rPr>
              <w:t>n</w:t>
            </w:r>
            <w:r w:rsidRPr="00E939BB">
              <w:rPr>
                <w:rFonts w:eastAsia="Times New Roman" w:cstheme="minorHAnsi"/>
                <w:b/>
                <w:lang w:val="es-MX"/>
              </w:rPr>
              <w:t xml:space="preserve">uevo. </w:t>
            </w:r>
          </w:p>
        </w:tc>
      </w:tr>
      <w:tr w:rsidR="00F232EF" w:rsidRPr="00BF6D8F" w:rsidTr="00BF6D8F">
        <w:tc>
          <w:tcPr>
            <w:tcW w:w="1800" w:type="dxa"/>
            <w:tcBorders>
              <w:top w:val="nil"/>
              <w:left w:val="nil"/>
              <w:bottom w:val="nil"/>
              <w:right w:val="nil"/>
            </w:tcBorders>
            <w:hideMark/>
          </w:tcPr>
          <w:p w:rsidR="00F232EF" w:rsidRPr="00F232EF" w:rsidRDefault="00F232EF" w:rsidP="00BF6D8F">
            <w:pPr>
              <w:spacing w:after="0"/>
              <w:rPr>
                <w:rFonts w:eastAsia="Times New Roman" w:cstheme="minorHAnsi"/>
                <w:b/>
                <w:sz w:val="24"/>
                <w:szCs w:val="24"/>
                <w:lang w:val="es-MX"/>
              </w:rPr>
            </w:pPr>
            <w:proofErr w:type="spellStart"/>
            <w:r w:rsidRPr="00E939BB">
              <w:rPr>
                <w:rFonts w:cstheme="minorHAnsi"/>
                <w:b/>
                <w:sz w:val="24"/>
                <w:szCs w:val="24"/>
                <w:lang w:val="es-MX"/>
              </w:rPr>
              <w:t>Catchy</w:t>
            </w:r>
            <w:proofErr w:type="spellEnd"/>
            <w:r w:rsidRPr="00F232EF">
              <w:rPr>
                <w:rFonts w:cstheme="minorHAnsi"/>
                <w:b/>
                <w:sz w:val="24"/>
                <w:szCs w:val="24"/>
                <w:lang w:val="es-MX"/>
              </w:rPr>
              <w:t xml:space="preserve"> </w:t>
            </w:r>
            <w:proofErr w:type="spellStart"/>
            <w:r w:rsidRPr="00E939BB">
              <w:rPr>
                <w:rFonts w:cstheme="minorHAnsi"/>
                <w:b/>
                <w:sz w:val="24"/>
                <w:szCs w:val="24"/>
                <w:lang w:val="es-MX"/>
              </w:rPr>
              <w:t>Phrase</w:t>
            </w:r>
            <w:proofErr w:type="spellEnd"/>
          </w:p>
        </w:tc>
        <w:tc>
          <w:tcPr>
            <w:tcW w:w="8730" w:type="dxa"/>
            <w:tcBorders>
              <w:top w:val="single" w:sz="12" w:space="0" w:color="auto"/>
              <w:left w:val="nil"/>
              <w:bottom w:val="single" w:sz="12" w:space="0" w:color="auto"/>
              <w:right w:val="nil"/>
            </w:tcBorders>
            <w:hideMark/>
          </w:tcPr>
          <w:p w:rsidR="00F232EF" w:rsidRPr="007975B6" w:rsidRDefault="00F232EF" w:rsidP="00BF6D8F">
            <w:pPr>
              <w:spacing w:after="0"/>
              <w:rPr>
                <w:rFonts w:cstheme="minorHAnsi"/>
              </w:rPr>
            </w:pPr>
            <w:r w:rsidRPr="007975B6">
              <w:rPr>
                <w:rFonts w:cstheme="minorHAnsi"/>
              </w:rPr>
              <w:t>Oh, this is about a new subtopic</w:t>
            </w:r>
          </w:p>
          <w:p w:rsidR="007B6B33" w:rsidRPr="00E939BB" w:rsidRDefault="007B6B33" w:rsidP="00BF6D8F">
            <w:pPr>
              <w:spacing w:after="0"/>
              <w:rPr>
                <w:rFonts w:eastAsia="Times New Roman" w:cstheme="minorHAnsi"/>
                <w:b/>
                <w:lang w:val="es-MX"/>
              </w:rPr>
            </w:pPr>
            <w:r w:rsidRPr="003C7C85">
              <w:rPr>
                <w:rFonts w:eastAsia="Times New Roman" w:cstheme="minorHAnsi"/>
                <w:b/>
                <w:lang w:val="es-MX"/>
              </w:rPr>
              <w:t xml:space="preserve">O, esto se trata de un tema </w:t>
            </w:r>
            <w:r>
              <w:rPr>
                <w:rFonts w:eastAsia="Times New Roman" w:cstheme="minorHAnsi"/>
                <w:b/>
                <w:lang w:val="es-MX"/>
              </w:rPr>
              <w:t>n</w:t>
            </w:r>
            <w:r w:rsidRPr="003C7C85">
              <w:rPr>
                <w:rFonts w:eastAsia="Times New Roman" w:cstheme="minorHAnsi"/>
                <w:b/>
                <w:lang w:val="es-MX"/>
              </w:rPr>
              <w:t>uevo</w:t>
            </w:r>
            <w:proofErr w:type="gramStart"/>
            <w:r>
              <w:rPr>
                <w:rFonts w:eastAsia="Times New Roman" w:cstheme="minorHAnsi"/>
                <w:b/>
                <w:lang w:val="es-MX"/>
              </w:rPr>
              <w:t>!</w:t>
            </w:r>
            <w:proofErr w:type="gramEnd"/>
          </w:p>
        </w:tc>
      </w:tr>
      <w:tr w:rsidR="00F232EF" w:rsidRPr="00F232EF" w:rsidTr="00BF6D8F">
        <w:tc>
          <w:tcPr>
            <w:tcW w:w="1800" w:type="dxa"/>
            <w:tcBorders>
              <w:top w:val="nil"/>
              <w:left w:val="nil"/>
              <w:bottom w:val="nil"/>
              <w:right w:val="nil"/>
            </w:tcBorders>
            <w:hideMark/>
          </w:tcPr>
          <w:p w:rsidR="00F232EF" w:rsidRPr="00E939BB" w:rsidRDefault="00F232EF" w:rsidP="00BF6D8F">
            <w:pPr>
              <w:spacing w:after="0"/>
              <w:rPr>
                <w:rFonts w:eastAsia="Times New Roman" w:cstheme="minorHAnsi"/>
                <w:b/>
                <w:sz w:val="24"/>
                <w:szCs w:val="24"/>
                <w:lang w:val="es-MX"/>
              </w:rPr>
            </w:pPr>
            <w:r w:rsidRPr="00E939BB">
              <w:rPr>
                <w:rFonts w:cstheme="minorHAnsi"/>
                <w:b/>
                <w:sz w:val="24"/>
                <w:szCs w:val="24"/>
                <w:lang w:val="es-MX"/>
              </w:rPr>
              <w:t>Text:</w:t>
            </w:r>
          </w:p>
        </w:tc>
        <w:tc>
          <w:tcPr>
            <w:tcW w:w="8730" w:type="dxa"/>
            <w:tcBorders>
              <w:top w:val="single" w:sz="12" w:space="0" w:color="auto"/>
              <w:left w:val="nil"/>
              <w:bottom w:val="single" w:sz="12" w:space="0" w:color="auto"/>
              <w:right w:val="nil"/>
            </w:tcBorders>
            <w:hideMark/>
          </w:tcPr>
          <w:p w:rsidR="00F232EF" w:rsidRPr="007975B6" w:rsidRDefault="00F232EF" w:rsidP="00BF6D8F">
            <w:pPr>
              <w:spacing w:after="0"/>
              <w:rPr>
                <w:rFonts w:eastAsia="Times New Roman" w:cstheme="minorHAnsi"/>
                <w:u w:val="single"/>
              </w:rPr>
            </w:pPr>
            <w:r w:rsidRPr="007975B6">
              <w:rPr>
                <w:rFonts w:cstheme="minorHAnsi"/>
                <w:u w:val="single"/>
              </w:rPr>
              <w:t>Amazing Science Lighting and other wonders of the Sky by Q.L. Pearce</w:t>
            </w:r>
          </w:p>
          <w:p w:rsidR="00F232EF" w:rsidRPr="00F232EF" w:rsidRDefault="00F232EF" w:rsidP="00BF6D8F">
            <w:pPr>
              <w:spacing w:after="0"/>
              <w:rPr>
                <w:rFonts w:eastAsia="Times New Roman" w:cstheme="minorHAnsi"/>
                <w:b/>
              </w:rPr>
            </w:pPr>
            <w:proofErr w:type="spellStart"/>
            <w:r w:rsidRPr="00E939BB">
              <w:rPr>
                <w:rFonts w:cstheme="minorHAnsi"/>
                <w:u w:val="single"/>
                <w:lang w:val="es-MX"/>
              </w:rPr>
              <w:t>Pag</w:t>
            </w:r>
            <w:proofErr w:type="spellEnd"/>
            <w:r w:rsidRPr="00F232EF">
              <w:rPr>
                <w:rFonts w:cstheme="minorHAnsi"/>
                <w:u w:val="single"/>
              </w:rPr>
              <w:t>e 23 and 31</w:t>
            </w:r>
          </w:p>
        </w:tc>
      </w:tr>
      <w:tr w:rsidR="00F232EF" w:rsidRPr="00F232EF" w:rsidTr="00BF6D8F">
        <w:tc>
          <w:tcPr>
            <w:tcW w:w="1800" w:type="dxa"/>
            <w:tcBorders>
              <w:top w:val="nil"/>
              <w:left w:val="nil"/>
              <w:bottom w:val="nil"/>
              <w:right w:val="nil"/>
            </w:tcBorders>
            <w:hideMark/>
          </w:tcPr>
          <w:p w:rsidR="00F232EF" w:rsidRPr="00F232EF" w:rsidRDefault="00F232EF" w:rsidP="00BF6D8F">
            <w:pPr>
              <w:spacing w:after="0"/>
              <w:rPr>
                <w:rFonts w:eastAsia="Times New Roman" w:cstheme="minorHAnsi"/>
                <w:b/>
                <w:sz w:val="24"/>
                <w:szCs w:val="24"/>
              </w:rPr>
            </w:pPr>
            <w:r w:rsidRPr="00F232EF">
              <w:rPr>
                <w:rFonts w:cstheme="minorHAnsi"/>
                <w:b/>
                <w:sz w:val="24"/>
                <w:szCs w:val="24"/>
              </w:rPr>
              <w:t>Chart:</w:t>
            </w:r>
          </w:p>
        </w:tc>
        <w:tc>
          <w:tcPr>
            <w:tcW w:w="8730" w:type="dxa"/>
            <w:tcBorders>
              <w:top w:val="single" w:sz="12" w:space="0" w:color="auto"/>
              <w:left w:val="nil"/>
              <w:bottom w:val="single" w:sz="12" w:space="0" w:color="auto"/>
              <w:right w:val="nil"/>
            </w:tcBorders>
            <w:hideMark/>
          </w:tcPr>
          <w:p w:rsidR="00F232EF" w:rsidRPr="00F232EF" w:rsidRDefault="00F232EF" w:rsidP="00BF6D8F">
            <w:pPr>
              <w:spacing w:after="0"/>
              <w:rPr>
                <w:rFonts w:eastAsia="Times New Roman" w:cstheme="minorHAnsi"/>
                <w:b/>
                <w:lang w:val="es-MX"/>
              </w:rPr>
            </w:pPr>
            <w:proofErr w:type="spellStart"/>
            <w:r w:rsidRPr="00F232EF">
              <w:rPr>
                <w:rFonts w:cstheme="minorHAnsi"/>
                <w:b/>
                <w:lang w:val="es-MX"/>
              </w:rPr>
              <w:t>See</w:t>
            </w:r>
            <w:proofErr w:type="spellEnd"/>
            <w:r w:rsidRPr="00F232EF">
              <w:rPr>
                <w:rFonts w:cstheme="minorHAnsi"/>
                <w:b/>
                <w:lang w:val="es-MX"/>
              </w:rPr>
              <w:t xml:space="preserve"> </w:t>
            </w:r>
            <w:proofErr w:type="spellStart"/>
            <w:r w:rsidRPr="00F232EF">
              <w:rPr>
                <w:rFonts w:cstheme="minorHAnsi"/>
                <w:b/>
                <w:lang w:val="es-MX"/>
              </w:rPr>
              <w:t>below</w:t>
            </w:r>
            <w:proofErr w:type="spellEnd"/>
          </w:p>
        </w:tc>
      </w:tr>
      <w:tr w:rsidR="00F232EF" w:rsidRPr="00F232EF" w:rsidTr="00BF6D8F">
        <w:tc>
          <w:tcPr>
            <w:tcW w:w="1800" w:type="dxa"/>
            <w:tcBorders>
              <w:top w:val="nil"/>
              <w:left w:val="nil"/>
              <w:bottom w:val="nil"/>
              <w:right w:val="nil"/>
            </w:tcBorders>
            <w:hideMark/>
          </w:tcPr>
          <w:p w:rsidR="00F232EF" w:rsidRPr="00F232EF" w:rsidRDefault="00F232EF" w:rsidP="00BF6D8F">
            <w:pPr>
              <w:spacing w:after="0"/>
              <w:rPr>
                <w:rFonts w:eastAsia="Times New Roman" w:cstheme="minorHAnsi"/>
                <w:b/>
                <w:sz w:val="24"/>
                <w:szCs w:val="24"/>
              </w:rPr>
            </w:pPr>
            <w:r w:rsidRPr="00F232EF">
              <w:rPr>
                <w:rFonts w:cstheme="minorHAnsi"/>
                <w:b/>
                <w:sz w:val="24"/>
                <w:szCs w:val="24"/>
              </w:rPr>
              <w:t>Standard</w:t>
            </w:r>
          </w:p>
        </w:tc>
        <w:tc>
          <w:tcPr>
            <w:tcW w:w="8730" w:type="dxa"/>
            <w:tcBorders>
              <w:top w:val="single" w:sz="12" w:space="0" w:color="auto"/>
              <w:left w:val="nil"/>
              <w:bottom w:val="single" w:sz="12" w:space="0" w:color="auto"/>
              <w:right w:val="nil"/>
            </w:tcBorders>
          </w:tcPr>
          <w:p w:rsidR="00F232EF" w:rsidRPr="00F232EF" w:rsidRDefault="00F232EF" w:rsidP="00BF6D8F">
            <w:pPr>
              <w:tabs>
                <w:tab w:val="left" w:pos="1170"/>
              </w:tabs>
              <w:autoSpaceDE w:val="0"/>
              <w:autoSpaceDN w:val="0"/>
              <w:adjustRightInd w:val="0"/>
              <w:spacing w:before="120" w:after="0"/>
              <w:ind w:left="1166" w:right="446" w:hanging="1166"/>
              <w:rPr>
                <w:rFonts w:eastAsia="Times New Roman" w:cstheme="minorHAnsi"/>
              </w:rPr>
            </w:pPr>
            <w:proofErr w:type="gramStart"/>
            <w:r w:rsidRPr="00F232EF">
              <w:rPr>
                <w:rFonts w:cstheme="minorHAnsi"/>
                <w:highlight w:val="yellow"/>
              </w:rPr>
              <w:t>3.RI.2</w:t>
            </w:r>
            <w:proofErr w:type="gramEnd"/>
            <w:r w:rsidRPr="00F232EF">
              <w:rPr>
                <w:rFonts w:cstheme="minorHAnsi"/>
                <w:highlight w:val="yellow"/>
              </w:rPr>
              <w:tab/>
              <w:t>Determine the main idea of a text; recount the key details and explain how they support the main idea.</w:t>
            </w:r>
          </w:p>
          <w:p w:rsidR="006A0531" w:rsidRDefault="006A0531" w:rsidP="00BF6D8F">
            <w:pPr>
              <w:tabs>
                <w:tab w:val="left" w:pos="1170"/>
              </w:tabs>
              <w:autoSpaceDE w:val="0"/>
              <w:autoSpaceDN w:val="0"/>
              <w:adjustRightInd w:val="0"/>
              <w:spacing w:before="120" w:after="0"/>
              <w:ind w:left="1166" w:right="446" w:hanging="1166"/>
              <w:rPr>
                <w:rFonts w:ascii="Calibri" w:eastAsia="Times New Roman" w:hAnsi="Calibri" w:cs="Arial"/>
              </w:rPr>
            </w:pPr>
            <w:proofErr w:type="gramStart"/>
            <w:r>
              <w:rPr>
                <w:rFonts w:ascii="Calibri" w:eastAsia="Times New Roman" w:hAnsi="Calibri" w:cs="Arial"/>
              </w:rPr>
              <w:t>3.RI.7</w:t>
            </w:r>
            <w:proofErr w:type="gramEnd"/>
            <w:r>
              <w:rPr>
                <w:rFonts w:ascii="Calibri" w:eastAsia="Times New Roman" w:hAnsi="Calibri" w:cs="Arial"/>
              </w:rPr>
              <w:tab/>
            </w:r>
            <w:r>
              <w:rPr>
                <w:rFonts w:ascii="Calibri" w:eastAsia="Times New Roman" w:hAnsi="Calibri"/>
              </w:rPr>
              <w:t>Use information gained from illustrations (e.g., maps, photographs) and the words in a text to demonstrate understanding of the text (e.g., where, when, why, and how key events occur)</w:t>
            </w:r>
            <w:r>
              <w:rPr>
                <w:rFonts w:ascii="Calibri" w:eastAsia="Times New Roman" w:hAnsi="Calibri" w:cs="Arial"/>
              </w:rPr>
              <w:t>.</w:t>
            </w:r>
          </w:p>
          <w:p w:rsidR="00B779C1" w:rsidRDefault="00B779C1" w:rsidP="00BF6D8F">
            <w:pPr>
              <w:tabs>
                <w:tab w:val="left" w:pos="1170"/>
              </w:tabs>
              <w:autoSpaceDE w:val="0"/>
              <w:autoSpaceDN w:val="0"/>
              <w:adjustRightInd w:val="0"/>
              <w:spacing w:before="120" w:after="0"/>
              <w:ind w:left="1166" w:right="446" w:hanging="1166"/>
              <w:rPr>
                <w:rFonts w:ascii="Calibri" w:eastAsia="Times New Roman" w:hAnsi="Calibri" w:cs="Arial"/>
              </w:rPr>
            </w:pPr>
            <w:proofErr w:type="gramStart"/>
            <w:r>
              <w:rPr>
                <w:rFonts w:ascii="Calibri" w:eastAsia="Times New Roman" w:hAnsi="Calibri" w:cs="Arial"/>
              </w:rPr>
              <w:t>3.RI.8</w:t>
            </w:r>
            <w:proofErr w:type="gramEnd"/>
            <w:r>
              <w:rPr>
                <w:rFonts w:ascii="Calibri" w:eastAsia="Times New Roman" w:hAnsi="Calibri" w:cs="Arial"/>
              </w:rPr>
              <w:tab/>
            </w:r>
            <w:r>
              <w:rPr>
                <w:rFonts w:ascii="Calibri" w:eastAsia="Times New Roman" w:hAnsi="Calibri"/>
              </w:rPr>
              <w:t xml:space="preserve">Describe the logical connection between particular sentences and paragraphs in a text (e.g., comparison, cause/effect, first/second/third in a </w:t>
            </w:r>
            <w:r>
              <w:rPr>
                <w:rFonts w:ascii="Calibri" w:eastAsia="Times New Roman" w:hAnsi="Calibri"/>
              </w:rPr>
              <w:lastRenderedPageBreak/>
              <w:t>sequence)</w:t>
            </w:r>
            <w:r>
              <w:rPr>
                <w:rFonts w:ascii="Calibri" w:eastAsia="Times New Roman" w:hAnsi="Calibri" w:cs="Arial"/>
              </w:rPr>
              <w:t>.</w:t>
            </w:r>
          </w:p>
          <w:p w:rsidR="00B779C1" w:rsidRPr="00F232EF" w:rsidRDefault="00B779C1" w:rsidP="00BF6D8F">
            <w:pPr>
              <w:tabs>
                <w:tab w:val="left" w:pos="1170"/>
              </w:tabs>
              <w:autoSpaceDE w:val="0"/>
              <w:autoSpaceDN w:val="0"/>
              <w:adjustRightInd w:val="0"/>
              <w:spacing w:before="120" w:after="0"/>
              <w:ind w:left="1166" w:right="446" w:hanging="1166"/>
              <w:rPr>
                <w:rFonts w:cstheme="minorHAnsi"/>
              </w:rPr>
            </w:pPr>
          </w:p>
        </w:tc>
      </w:tr>
    </w:tbl>
    <w:p w:rsidR="00F232EF" w:rsidRPr="00F232EF" w:rsidRDefault="00F232EF" w:rsidP="00F232EF">
      <w:pPr>
        <w:rPr>
          <w:rFonts w:eastAsia="Times New Roman"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F232EF" w:rsidRPr="00F232EF" w:rsidTr="00BF6D8F">
        <w:tc>
          <w:tcPr>
            <w:tcW w:w="10440" w:type="dxa"/>
            <w:tcBorders>
              <w:bottom w:val="nil"/>
            </w:tcBorders>
            <w:vAlign w:val="center"/>
            <w:hideMark/>
          </w:tcPr>
          <w:p w:rsidR="00F232EF" w:rsidRPr="00F232EF" w:rsidRDefault="00F232EF">
            <w:pPr>
              <w:rPr>
                <w:rFonts w:eastAsia="Times New Roman" w:cstheme="minorHAnsi"/>
                <w:sz w:val="28"/>
                <w:szCs w:val="16"/>
              </w:rPr>
            </w:pPr>
            <w:r w:rsidRPr="00F232EF">
              <w:rPr>
                <w:rFonts w:cstheme="minorHAnsi"/>
                <w:b/>
                <w:sz w:val="28"/>
                <w:szCs w:val="16"/>
              </w:rPr>
              <w:t>Mini- Lesson:  (</w:t>
            </w:r>
            <w:r w:rsidRPr="00F232EF">
              <w:rPr>
                <w:rFonts w:cstheme="minorHAnsi"/>
                <w:sz w:val="28"/>
                <w:szCs w:val="16"/>
              </w:rPr>
              <w:t>7-10 minutes total)</w:t>
            </w:r>
          </w:p>
        </w:tc>
      </w:tr>
      <w:tr w:rsidR="00F232EF" w:rsidRPr="00F232EF" w:rsidTr="00BF6D8F">
        <w:tc>
          <w:tcPr>
            <w:tcW w:w="10440" w:type="dxa"/>
            <w:tcBorders>
              <w:top w:val="nil"/>
            </w:tcBorders>
            <w:vAlign w:val="center"/>
          </w:tcPr>
          <w:p w:rsidR="00F232EF" w:rsidRPr="00F232EF" w:rsidRDefault="00F232EF" w:rsidP="00F232EF">
            <w:pPr>
              <w:rPr>
                <w:rFonts w:eastAsia="Times New Roman" w:cstheme="minorHAnsi"/>
                <w:i/>
              </w:rPr>
            </w:pPr>
            <w:r w:rsidRPr="00F232EF">
              <w:rPr>
                <w:rFonts w:cstheme="minorHAnsi"/>
                <w:b/>
                <w:i/>
                <w:sz w:val="28"/>
                <w:szCs w:val="16"/>
              </w:rPr>
              <w:t xml:space="preserve">Connection:  </w:t>
            </w:r>
            <w:r w:rsidRPr="00F232EF">
              <w:rPr>
                <w:rFonts w:cstheme="minorHAnsi"/>
                <w:i/>
              </w:rPr>
              <w:t>How this fits in with what we’ve been doing</w:t>
            </w:r>
            <w:r w:rsidRPr="00F232EF">
              <w:rPr>
                <w:rFonts w:cstheme="minorHAnsi"/>
                <w:b/>
                <w:i/>
              </w:rPr>
              <w:t xml:space="preserve"> (</w:t>
            </w:r>
            <w:r w:rsidRPr="00F232EF">
              <w:rPr>
                <w:rFonts w:cstheme="minorHAnsi"/>
                <w:i/>
              </w:rPr>
              <w:t>1-2 minutes)</w:t>
            </w:r>
          </w:p>
          <w:p w:rsidR="00F232EF" w:rsidRPr="00F232EF" w:rsidRDefault="00F232EF" w:rsidP="00F232EF">
            <w:pPr>
              <w:rPr>
                <w:rFonts w:cstheme="minorHAnsi"/>
              </w:rPr>
            </w:pPr>
            <w:r w:rsidRPr="00F232EF">
              <w:rPr>
                <w:rFonts w:cstheme="minorHAnsi"/>
              </w:rPr>
              <w:t xml:space="preserve">Ok, Class, we have learning a lot interesting things through our nonfiction texts. </w:t>
            </w:r>
          </w:p>
          <w:p w:rsidR="00F232EF" w:rsidRPr="00F232EF" w:rsidRDefault="00F232EF" w:rsidP="00F232EF">
            <w:pPr>
              <w:rPr>
                <w:rFonts w:cstheme="minorHAnsi"/>
              </w:rPr>
            </w:pPr>
            <w:r w:rsidRPr="00F232EF">
              <w:rPr>
                <w:rFonts w:cstheme="minorHAnsi"/>
              </w:rPr>
              <w:t xml:space="preserve">We have been learning how to hold on to key ideas and details in our texts. We have looked for the main idea by saying “This book is mostly about…” We have summarized chunks of texts to hold on to what we have been reading. </w:t>
            </w:r>
          </w:p>
          <w:p w:rsidR="00F232EF" w:rsidRPr="00F232EF" w:rsidRDefault="00F232EF" w:rsidP="00F232EF">
            <w:pPr>
              <w:rPr>
                <w:rFonts w:cstheme="minorHAnsi"/>
              </w:rPr>
            </w:pPr>
            <w:r w:rsidRPr="00F232EF">
              <w:rPr>
                <w:rFonts w:cstheme="minorHAnsi"/>
              </w:rPr>
              <w:t xml:space="preserve">Another, thing good nonfiction readers do is </w:t>
            </w:r>
            <w:proofErr w:type="gramStart"/>
            <w:r w:rsidRPr="00F232EF">
              <w:rPr>
                <w:rFonts w:cstheme="minorHAnsi"/>
              </w:rPr>
              <w:t>think</w:t>
            </w:r>
            <w:proofErr w:type="gramEnd"/>
            <w:r w:rsidRPr="00F232EF">
              <w:rPr>
                <w:rFonts w:cstheme="minorHAnsi"/>
              </w:rPr>
              <w:t xml:space="preserve"> about their reading as they read.  They are cautious to when their books begin to teach on a new subtopic.  </w:t>
            </w:r>
          </w:p>
          <w:p w:rsidR="00F232EF" w:rsidRPr="00F232EF" w:rsidRDefault="00F232EF" w:rsidP="00F232EF">
            <w:pPr>
              <w:rPr>
                <w:rFonts w:eastAsia="Times New Roman" w:cstheme="minorHAnsi"/>
                <w:i/>
                <w:sz w:val="28"/>
                <w:szCs w:val="16"/>
              </w:rPr>
            </w:pPr>
            <w:r w:rsidRPr="00F232EF">
              <w:rPr>
                <w:rFonts w:cstheme="minorHAnsi"/>
                <w:i/>
              </w:rPr>
              <w:t xml:space="preserve">Well today we are going to learning to notice when the text transitions into a new subtopic. Because, good nonfiction readers </w:t>
            </w:r>
            <w:r w:rsidRPr="00F232EF">
              <w:rPr>
                <w:rFonts w:cstheme="minorHAnsi"/>
              </w:rPr>
              <w:t>notice when the text transitions into a new subtopic by saying, “Oh, this is about a new subtopic”</w:t>
            </w:r>
          </w:p>
        </w:tc>
      </w:tr>
      <w:tr w:rsidR="00F232EF" w:rsidRPr="00F232EF" w:rsidTr="00F232EF">
        <w:tc>
          <w:tcPr>
            <w:tcW w:w="10440" w:type="dxa"/>
            <w:vAlign w:val="center"/>
          </w:tcPr>
          <w:p w:rsidR="00F232EF" w:rsidRPr="00F232EF" w:rsidRDefault="00F232EF" w:rsidP="00F232EF">
            <w:pPr>
              <w:rPr>
                <w:rFonts w:cstheme="minorHAnsi"/>
                <w:i/>
              </w:rPr>
            </w:pPr>
            <w:r w:rsidRPr="00F232EF">
              <w:rPr>
                <w:rFonts w:cstheme="minorHAnsi"/>
                <w:b/>
                <w:i/>
                <w:sz w:val="28"/>
                <w:szCs w:val="16"/>
              </w:rPr>
              <w:t xml:space="preserve">Teach: </w:t>
            </w:r>
            <w:r w:rsidRPr="00F232EF">
              <w:rPr>
                <w:rFonts w:cstheme="minorHAnsi"/>
                <w:i/>
              </w:rPr>
              <w:t>Demonstration- Guided Practice</w:t>
            </w:r>
            <w:r w:rsidRPr="00F232EF">
              <w:rPr>
                <w:rFonts w:cstheme="minorHAnsi"/>
                <w:b/>
                <w:i/>
              </w:rPr>
              <w:t>-</w:t>
            </w:r>
            <w:r w:rsidRPr="00F232EF">
              <w:rPr>
                <w:rFonts w:cstheme="minorHAnsi"/>
                <w:i/>
              </w:rPr>
              <w:t>Explicitly telling &amp; showing an example-</w:t>
            </w:r>
            <w:r w:rsidRPr="00F232EF">
              <w:rPr>
                <w:rFonts w:cstheme="minorHAnsi"/>
              </w:rPr>
              <w:t xml:space="preserve"> </w:t>
            </w:r>
            <w:r w:rsidRPr="00F232EF">
              <w:rPr>
                <w:rFonts w:cstheme="minorHAnsi"/>
                <w:i/>
              </w:rPr>
              <w:t>Inquiry(5-6 minutes)</w:t>
            </w:r>
          </w:p>
          <w:p w:rsidR="00F232EF" w:rsidRPr="00F232EF" w:rsidRDefault="00F232EF" w:rsidP="00F232EF">
            <w:pPr>
              <w:rPr>
                <w:rFonts w:cstheme="minorHAnsi"/>
              </w:rPr>
            </w:pPr>
            <w:r w:rsidRPr="00F232EF">
              <w:rPr>
                <w:rFonts w:cstheme="minorHAnsi"/>
              </w:rPr>
              <w:t xml:space="preserve">Watch me as I read a piece of nonfiction text and think aloud about the main ideas of the text. I am going to be VERY cautious and watch for when my text begins to teach a new subtopic. </w:t>
            </w:r>
          </w:p>
          <w:p w:rsidR="00F232EF" w:rsidRPr="00F232EF" w:rsidRDefault="00F232EF" w:rsidP="00F232EF">
            <w:pPr>
              <w:rPr>
                <w:rFonts w:cstheme="minorHAnsi"/>
              </w:rPr>
            </w:pPr>
            <w:r w:rsidRPr="00F232EF">
              <w:rPr>
                <w:rFonts w:cstheme="minorHAnsi"/>
              </w:rPr>
              <w:t xml:space="preserve">(Read page 23 of </w:t>
            </w:r>
            <w:r w:rsidRPr="00F232EF">
              <w:rPr>
                <w:rFonts w:cstheme="minorHAnsi"/>
                <w:u w:val="single"/>
              </w:rPr>
              <w:t>Amazing Science Lighting and other wonders of the Sky by Q.L. Pearce.</w:t>
            </w:r>
            <w:r w:rsidRPr="00F232EF">
              <w:rPr>
                <w:rFonts w:cstheme="minorHAnsi"/>
              </w:rPr>
              <w:t xml:space="preserve"> As you read aloud Think Aloud about the Topic of the text “this paragraph was about…” As you keep reading you will say, “Oh this is about a new sub topic”</w:t>
            </w:r>
          </w:p>
          <w:p w:rsidR="00F232EF" w:rsidRPr="00F232EF" w:rsidRDefault="00F232EF" w:rsidP="00F232EF">
            <w:pPr>
              <w:rPr>
                <w:rFonts w:cstheme="minorHAnsi"/>
              </w:rPr>
            </w:pPr>
            <w:r w:rsidRPr="00F232EF">
              <w:rPr>
                <w:rFonts w:cstheme="minorHAnsi"/>
              </w:rPr>
              <w:t>Page 23: Hail. Oh, This page is titled “hail” This whole page will be about hail.  Hail is the topic.(Optional- Teacher writes the word hail on chart paper like the chart below) (teacher reads first paragraph)</w:t>
            </w:r>
          </w:p>
          <w:p w:rsidR="00F232EF" w:rsidRPr="00F232EF" w:rsidRDefault="00F232EF" w:rsidP="00F232EF">
            <w:pPr>
              <w:rPr>
                <w:rFonts w:cstheme="minorHAnsi"/>
              </w:rPr>
            </w:pPr>
            <w:r w:rsidRPr="00F232EF">
              <w:rPr>
                <w:rFonts w:cstheme="minorHAnsi"/>
              </w:rPr>
              <w:t>(After reading the paragraph), This paragraph was about how and why hail forms, that is the subtopic.  Subtopic is smaller idea of the big or main idea.  (write on chart)</w:t>
            </w:r>
          </w:p>
          <w:p w:rsidR="00F232EF" w:rsidRPr="00F232EF" w:rsidRDefault="00F232EF" w:rsidP="00F232EF">
            <w:pPr>
              <w:rPr>
                <w:rFonts w:cstheme="minorHAnsi"/>
              </w:rPr>
            </w:pPr>
            <w:r w:rsidRPr="00F232EF">
              <w:rPr>
                <w:rFonts w:cstheme="minorHAnsi"/>
              </w:rPr>
              <w:t>(Teacher reads first sentence of the second paragraph.) “Oh, this is still about how hail forms.  The subtopic is the same”( continue to read)</w:t>
            </w:r>
          </w:p>
          <w:p w:rsidR="00F232EF" w:rsidRPr="00F232EF" w:rsidRDefault="00F232EF" w:rsidP="00F232EF">
            <w:pPr>
              <w:rPr>
                <w:rFonts w:cstheme="minorHAnsi"/>
              </w:rPr>
            </w:pPr>
            <w:r w:rsidRPr="00F232EF">
              <w:rPr>
                <w:rFonts w:cstheme="minorHAnsi"/>
              </w:rPr>
              <w:t>Teacher reads first sentence of third paragraph, “Oh, this is about a new sub topic. It has something to do with hail, but not how it’s formed. Let’s read on to find out more.”(teacher reads on)</w:t>
            </w:r>
          </w:p>
          <w:p w:rsidR="00F232EF" w:rsidRPr="00F232EF" w:rsidRDefault="00F232EF" w:rsidP="00F232EF">
            <w:pPr>
              <w:rPr>
                <w:rFonts w:cstheme="minorHAnsi"/>
              </w:rPr>
            </w:pPr>
            <w:r w:rsidRPr="00F232EF">
              <w:rPr>
                <w:rFonts w:cstheme="minorHAnsi"/>
              </w:rPr>
              <w:t>(After reading to the end of the third paragraph), “The new subtopic in this paragraph was the damage hail causes. (chart) Did you notice how the text changed into a new subtopic?”</w:t>
            </w:r>
          </w:p>
          <w:p w:rsidR="00F232EF" w:rsidRPr="00F232EF" w:rsidRDefault="00F232EF" w:rsidP="00F232EF">
            <w:pPr>
              <w:rPr>
                <w:rFonts w:eastAsia="Times New Roman" w:cstheme="minorHAnsi"/>
                <w:sz w:val="28"/>
                <w:szCs w:val="16"/>
              </w:rPr>
            </w:pPr>
            <w:r w:rsidRPr="00F232EF">
              <w:rPr>
                <w:rFonts w:cstheme="minorHAnsi"/>
                <w:i/>
              </w:rPr>
              <w:t xml:space="preserve">Remember, good nonfiction readers </w:t>
            </w:r>
            <w:r w:rsidRPr="00F232EF">
              <w:rPr>
                <w:rFonts w:cstheme="minorHAnsi"/>
              </w:rPr>
              <w:t>notice when the text transitions into a new subtopic by saying, “Oh, this is about a new subtopic”</w:t>
            </w:r>
          </w:p>
        </w:tc>
      </w:tr>
      <w:tr w:rsidR="00F232EF" w:rsidRPr="00F232EF" w:rsidTr="00F232EF">
        <w:tc>
          <w:tcPr>
            <w:tcW w:w="10440" w:type="dxa"/>
            <w:vAlign w:val="center"/>
          </w:tcPr>
          <w:p w:rsidR="00F232EF" w:rsidRPr="00F232EF" w:rsidRDefault="00F232EF" w:rsidP="00F232EF">
            <w:pPr>
              <w:rPr>
                <w:rFonts w:eastAsia="Times New Roman" w:cstheme="minorHAnsi"/>
                <w:i/>
              </w:rPr>
            </w:pPr>
            <w:r w:rsidRPr="00F232EF">
              <w:rPr>
                <w:rFonts w:cstheme="minorHAnsi"/>
                <w:b/>
                <w:i/>
                <w:sz w:val="28"/>
                <w:szCs w:val="16"/>
              </w:rPr>
              <w:t xml:space="preserve">Active Involvement: </w:t>
            </w:r>
            <w:r w:rsidRPr="00F232EF">
              <w:rPr>
                <w:rFonts w:cstheme="minorHAnsi"/>
                <w:i/>
              </w:rPr>
              <w:t xml:space="preserve">Students partner share or make a plan in their minds… (2-3 minutes) </w:t>
            </w:r>
          </w:p>
          <w:p w:rsidR="00F232EF" w:rsidRPr="00F232EF" w:rsidRDefault="00F232EF" w:rsidP="00F232EF">
            <w:pPr>
              <w:rPr>
                <w:rFonts w:cstheme="minorHAnsi"/>
              </w:rPr>
            </w:pPr>
            <w:r w:rsidRPr="00F232EF">
              <w:rPr>
                <w:rFonts w:cstheme="minorHAnsi"/>
              </w:rPr>
              <w:t>Now it’s your turn to practice being cautious when reading a piece of nonfiction text. I will read aloud a nonfiction text. When you notice a new subtopic, you will turn and tell your partner. “</w:t>
            </w:r>
            <w:proofErr w:type="gramStart"/>
            <w:r w:rsidRPr="00F232EF">
              <w:rPr>
                <w:rFonts w:cstheme="minorHAnsi"/>
              </w:rPr>
              <w:t>oh</w:t>
            </w:r>
            <w:proofErr w:type="gramEnd"/>
            <w:r w:rsidRPr="00F232EF">
              <w:rPr>
                <w:rFonts w:cstheme="minorHAnsi"/>
              </w:rPr>
              <w:t>, this is about a new sub topic.”</w:t>
            </w:r>
          </w:p>
          <w:p w:rsidR="00F232EF" w:rsidRPr="00F232EF" w:rsidRDefault="00F232EF" w:rsidP="00F232EF">
            <w:pPr>
              <w:rPr>
                <w:rFonts w:cstheme="minorHAnsi"/>
              </w:rPr>
            </w:pPr>
            <w:r w:rsidRPr="00F232EF">
              <w:rPr>
                <w:rFonts w:cstheme="minorHAnsi"/>
              </w:rPr>
              <w:t xml:space="preserve">(Teacher reads the title of the text “Tornado Alley”) Turn and tell your partner what you think the main topic will be. </w:t>
            </w:r>
          </w:p>
          <w:p w:rsidR="00F232EF" w:rsidRPr="00F232EF" w:rsidRDefault="00F232EF" w:rsidP="00F232EF">
            <w:pPr>
              <w:rPr>
                <w:rFonts w:cstheme="minorHAnsi"/>
              </w:rPr>
            </w:pPr>
            <w:r w:rsidRPr="00F232EF">
              <w:rPr>
                <w:rFonts w:cstheme="minorHAnsi"/>
              </w:rPr>
              <w:t>Great! I heard ______ say “Tornado Alley” is the main topic.  (if you think the students need the scaffolding, teacher may create a chart like the one used in the Teach)</w:t>
            </w:r>
          </w:p>
          <w:p w:rsidR="00F232EF" w:rsidRPr="00F232EF" w:rsidRDefault="00F232EF" w:rsidP="00F232EF">
            <w:pPr>
              <w:rPr>
                <w:rFonts w:cstheme="minorHAnsi"/>
              </w:rPr>
            </w:pPr>
            <w:r w:rsidRPr="00F232EF">
              <w:rPr>
                <w:rFonts w:cstheme="minorHAnsi"/>
              </w:rPr>
              <w:t>(teacher reads first paragraph)</w:t>
            </w:r>
          </w:p>
          <w:p w:rsidR="00F232EF" w:rsidRPr="00F232EF" w:rsidRDefault="00F232EF" w:rsidP="00F232EF">
            <w:pPr>
              <w:rPr>
                <w:rFonts w:cstheme="minorHAnsi"/>
              </w:rPr>
            </w:pPr>
            <w:r w:rsidRPr="00F232EF">
              <w:rPr>
                <w:rFonts w:cstheme="minorHAnsi"/>
              </w:rPr>
              <w:t xml:space="preserve">(After reading the paragraph) turn and tell your partner what the subtopic of this paragraph was. </w:t>
            </w:r>
          </w:p>
          <w:p w:rsidR="00F232EF" w:rsidRPr="00F232EF" w:rsidRDefault="00F232EF" w:rsidP="00F232EF">
            <w:pPr>
              <w:rPr>
                <w:rFonts w:cstheme="minorHAnsi"/>
              </w:rPr>
            </w:pPr>
            <w:r w:rsidRPr="00F232EF">
              <w:rPr>
                <w:rFonts w:cstheme="minorHAnsi"/>
              </w:rPr>
              <w:t xml:space="preserve">Great! I heard _____ say the subtopic was where tornado alley is. Let’s read on. </w:t>
            </w:r>
          </w:p>
          <w:p w:rsidR="00F232EF" w:rsidRPr="00F232EF" w:rsidRDefault="00F232EF" w:rsidP="00F232EF">
            <w:pPr>
              <w:rPr>
                <w:rFonts w:cstheme="minorHAnsi"/>
              </w:rPr>
            </w:pPr>
            <w:r w:rsidRPr="00F232EF">
              <w:rPr>
                <w:rFonts w:cstheme="minorHAnsi"/>
              </w:rPr>
              <w:t xml:space="preserve">(Teacher reads second paragraph) </w:t>
            </w:r>
          </w:p>
          <w:p w:rsidR="00F232EF" w:rsidRPr="00F232EF" w:rsidRDefault="00F232EF" w:rsidP="00F232EF">
            <w:pPr>
              <w:rPr>
                <w:rFonts w:cstheme="minorHAnsi"/>
              </w:rPr>
            </w:pPr>
            <w:r w:rsidRPr="00F232EF">
              <w:rPr>
                <w:rFonts w:cstheme="minorHAnsi"/>
              </w:rPr>
              <w:t xml:space="preserve">(After reading the paragraph) Turn and tell your partner if the subtopic was the same or if it changed. If it changed, remember to say “oh, this is about a new sub topic.” </w:t>
            </w:r>
          </w:p>
          <w:p w:rsidR="00F232EF" w:rsidRPr="00F232EF" w:rsidRDefault="00F232EF" w:rsidP="00F232EF">
            <w:pPr>
              <w:rPr>
                <w:rFonts w:cstheme="minorHAnsi"/>
              </w:rPr>
            </w:pPr>
            <w:r w:rsidRPr="00F232EF">
              <w:rPr>
                <w:rFonts w:cstheme="minorHAnsi"/>
              </w:rPr>
              <w:t xml:space="preserve">Great! I heard _____ say Oh this is about a new sub topic. The new subtopic was how tornados form. Let’s read on. </w:t>
            </w:r>
          </w:p>
          <w:p w:rsidR="00F232EF" w:rsidRPr="00F232EF" w:rsidRDefault="00F232EF" w:rsidP="00F232EF">
            <w:pPr>
              <w:rPr>
                <w:rFonts w:cstheme="minorHAnsi"/>
              </w:rPr>
            </w:pPr>
            <w:r w:rsidRPr="00F232EF">
              <w:rPr>
                <w:rFonts w:cstheme="minorHAnsi"/>
              </w:rPr>
              <w:t xml:space="preserve">(After reading third paragraph) Turn and tell your partner if the subtopic was the same or if it changed. If it changed, remember to say “oh, this is about a new sub topic.” </w:t>
            </w:r>
          </w:p>
          <w:p w:rsidR="00F232EF" w:rsidRPr="00F232EF" w:rsidRDefault="00F232EF" w:rsidP="00F232EF">
            <w:pPr>
              <w:rPr>
                <w:rFonts w:cstheme="minorHAnsi"/>
              </w:rPr>
            </w:pPr>
            <w:r w:rsidRPr="00F232EF">
              <w:rPr>
                <w:rFonts w:cstheme="minorHAnsi"/>
              </w:rPr>
              <w:t>Great! I heard _____ say Oh this is about a new sub topic. The new subtopic was about the de</w:t>
            </w:r>
            <w:r>
              <w:rPr>
                <w:rFonts w:cstheme="minorHAnsi"/>
              </w:rPr>
              <w:t>struction tornados cause.</w:t>
            </w:r>
          </w:p>
          <w:p w:rsidR="00F232EF" w:rsidRPr="00F232EF" w:rsidRDefault="00F232EF" w:rsidP="00F232EF">
            <w:pPr>
              <w:rPr>
                <w:rFonts w:cstheme="minorHAnsi"/>
              </w:rPr>
            </w:pPr>
            <w:r w:rsidRPr="00F232EF">
              <w:rPr>
                <w:rFonts w:cstheme="minorHAnsi"/>
              </w:rPr>
              <w:t xml:space="preserve">Great job! </w:t>
            </w:r>
            <w:r w:rsidRPr="00F232EF">
              <w:rPr>
                <w:rFonts w:cstheme="minorHAnsi"/>
                <w:i/>
              </w:rPr>
              <w:t xml:space="preserve">Remember, good nonfiction readers </w:t>
            </w:r>
            <w:r w:rsidRPr="00F232EF">
              <w:rPr>
                <w:rFonts w:cstheme="minorHAnsi"/>
              </w:rPr>
              <w:t>notice when the text transitions into a new subtopic by saying, “Oh, this is about a new subtopic”</w:t>
            </w:r>
          </w:p>
        </w:tc>
      </w:tr>
      <w:tr w:rsidR="00F232EF" w:rsidRPr="00F232EF" w:rsidTr="00F232EF">
        <w:tc>
          <w:tcPr>
            <w:tcW w:w="10440" w:type="dxa"/>
            <w:vAlign w:val="center"/>
            <w:hideMark/>
          </w:tcPr>
          <w:p w:rsidR="00F232EF" w:rsidRPr="00F232EF" w:rsidRDefault="00F232EF" w:rsidP="00F232EF">
            <w:pPr>
              <w:rPr>
                <w:rFonts w:eastAsia="Times New Roman" w:cstheme="minorHAnsi"/>
              </w:rPr>
            </w:pPr>
            <w:r w:rsidRPr="00F232EF">
              <w:rPr>
                <w:rFonts w:cstheme="minorHAnsi"/>
                <w:b/>
                <w:i/>
                <w:sz w:val="28"/>
                <w:szCs w:val="16"/>
              </w:rPr>
              <w:t xml:space="preserve">Link: </w:t>
            </w:r>
            <w:r w:rsidRPr="00F232EF">
              <w:rPr>
                <w:rFonts w:cstheme="minorHAnsi"/>
                <w:i/>
              </w:rPr>
              <w:t>Send students off with a purpose… (1-2 minutes)</w:t>
            </w:r>
            <w:r w:rsidRPr="00F232EF">
              <w:rPr>
                <w:rFonts w:cstheme="minorHAnsi"/>
              </w:rPr>
              <w:t xml:space="preserve"> </w:t>
            </w:r>
          </w:p>
          <w:p w:rsidR="00F232EF" w:rsidRPr="00F232EF" w:rsidRDefault="00F232EF" w:rsidP="00F232EF">
            <w:pPr>
              <w:rPr>
                <w:rFonts w:cstheme="minorHAnsi"/>
              </w:rPr>
            </w:pPr>
            <w:r w:rsidRPr="00F232EF">
              <w:rPr>
                <w:rFonts w:cstheme="minorHAnsi"/>
              </w:rPr>
              <w:t xml:space="preserve">Today and every day, when you are reading nonfiction, remember that good nonfiction readers think about their reading as they read.  They are cautious to notice when their books begin to teach on a new subtopic because some texts change subtopics.  Shorter </w:t>
            </w:r>
            <w:proofErr w:type="gramStart"/>
            <w:r w:rsidRPr="00F232EF">
              <w:rPr>
                <w:rFonts w:cstheme="minorHAnsi"/>
              </w:rPr>
              <w:t>text don’t</w:t>
            </w:r>
            <w:proofErr w:type="gramEnd"/>
            <w:r w:rsidRPr="00F232EF">
              <w:rPr>
                <w:rFonts w:cstheme="minorHAnsi"/>
              </w:rPr>
              <w:t xml:space="preserve"> change subtopic.  </w:t>
            </w:r>
          </w:p>
          <w:p w:rsidR="00F232EF" w:rsidRPr="00F232EF" w:rsidRDefault="00F232EF" w:rsidP="00F232EF">
            <w:pPr>
              <w:rPr>
                <w:rFonts w:cstheme="minorHAnsi"/>
              </w:rPr>
            </w:pPr>
            <w:r w:rsidRPr="00F232EF">
              <w:rPr>
                <w:rFonts w:cstheme="minorHAnsi"/>
              </w:rPr>
              <w:t>So</w:t>
            </w:r>
            <w:r w:rsidRPr="00F232EF">
              <w:rPr>
                <w:rFonts w:cstheme="minorHAnsi"/>
                <w:i/>
              </w:rPr>
              <w:t xml:space="preserve"> remember, good nonfiction readers </w:t>
            </w:r>
            <w:r w:rsidRPr="00F232EF">
              <w:rPr>
                <w:rFonts w:cstheme="minorHAnsi"/>
              </w:rPr>
              <w:t>notice when the text transitions into a new subtopic by saying, “Oh, this is about a new subtopic”</w:t>
            </w:r>
          </w:p>
          <w:p w:rsidR="00F232EF" w:rsidRPr="00F232EF" w:rsidRDefault="00F232EF">
            <w:pPr>
              <w:rPr>
                <w:rFonts w:eastAsia="Times New Roman" w:cstheme="minorHAnsi"/>
                <w:i/>
                <w:sz w:val="28"/>
                <w:szCs w:val="16"/>
              </w:rPr>
            </w:pPr>
            <w:r w:rsidRPr="00F232EF">
              <w:rPr>
                <w:rFonts w:cstheme="minorHAnsi"/>
              </w:rPr>
              <w:t>Great! Off you go!</w:t>
            </w:r>
          </w:p>
        </w:tc>
      </w:tr>
      <w:tr w:rsidR="00F232EF" w:rsidRPr="00F232EF" w:rsidTr="00F232EF">
        <w:trPr>
          <w:trHeight w:val="710"/>
        </w:trPr>
        <w:tc>
          <w:tcPr>
            <w:tcW w:w="10440" w:type="dxa"/>
            <w:vAlign w:val="center"/>
          </w:tcPr>
          <w:p w:rsidR="00F232EF" w:rsidRPr="00F232EF" w:rsidRDefault="00F232EF">
            <w:pPr>
              <w:rPr>
                <w:rFonts w:eastAsia="Times New Roman" w:cstheme="minorHAnsi"/>
                <w:sz w:val="20"/>
                <w:szCs w:val="20"/>
              </w:rPr>
            </w:pPr>
            <w:r w:rsidRPr="00F232EF">
              <w:rPr>
                <w:rFonts w:cstheme="minorHAnsi"/>
                <w:b/>
                <w:sz w:val="28"/>
                <w:szCs w:val="16"/>
              </w:rPr>
              <w:t xml:space="preserve">Mid-Workshop Teaching Point: </w:t>
            </w:r>
          </w:p>
          <w:p w:rsidR="00F232EF" w:rsidRPr="00F232EF" w:rsidRDefault="00F232EF" w:rsidP="00F232EF">
            <w:pPr>
              <w:rPr>
                <w:rFonts w:cstheme="minorHAnsi"/>
                <w:sz w:val="24"/>
                <w:szCs w:val="24"/>
              </w:rPr>
            </w:pPr>
            <w:r w:rsidRPr="00F232EF">
              <w:rPr>
                <w:rFonts w:cstheme="minorHAnsi"/>
                <w:i/>
              </w:rPr>
              <w:t xml:space="preserve">Remember, good nonfiction readers </w:t>
            </w:r>
            <w:r w:rsidRPr="00F232EF">
              <w:rPr>
                <w:rFonts w:cstheme="minorHAnsi"/>
              </w:rPr>
              <w:t>notice when the text transitions into a new subtopic by saying, “Oh, this is about a new subtopic”</w:t>
            </w:r>
          </w:p>
          <w:p w:rsidR="00F232EF" w:rsidRPr="00F232EF" w:rsidRDefault="00F232EF">
            <w:pPr>
              <w:rPr>
                <w:rFonts w:eastAsia="Times New Roman" w:cstheme="minorHAnsi"/>
                <w:sz w:val="24"/>
                <w:szCs w:val="24"/>
              </w:rPr>
            </w:pPr>
          </w:p>
        </w:tc>
      </w:tr>
      <w:tr w:rsidR="00F232EF" w:rsidRPr="00F232EF" w:rsidTr="00F232EF">
        <w:trPr>
          <w:trHeight w:val="710"/>
        </w:trPr>
        <w:tc>
          <w:tcPr>
            <w:tcW w:w="10440" w:type="dxa"/>
          </w:tcPr>
          <w:p w:rsidR="00F232EF" w:rsidRPr="00F232EF" w:rsidRDefault="00F232EF">
            <w:pPr>
              <w:rPr>
                <w:rFonts w:eastAsia="Times New Roman" w:cstheme="minorHAnsi"/>
                <w:b/>
                <w:sz w:val="28"/>
                <w:szCs w:val="16"/>
              </w:rPr>
            </w:pPr>
            <w:r w:rsidRPr="00F232EF">
              <w:rPr>
                <w:rFonts w:cstheme="minorHAnsi"/>
                <w:b/>
                <w:sz w:val="28"/>
                <w:szCs w:val="16"/>
              </w:rPr>
              <w:t xml:space="preserve">Share: </w:t>
            </w:r>
          </w:p>
          <w:p w:rsidR="00F232EF" w:rsidRPr="00F232EF" w:rsidRDefault="00F232EF" w:rsidP="00F232EF">
            <w:pPr>
              <w:rPr>
                <w:rFonts w:cstheme="minorHAnsi"/>
              </w:rPr>
            </w:pPr>
            <w:proofErr w:type="gramStart"/>
            <w:r w:rsidRPr="00F232EF">
              <w:rPr>
                <w:rFonts w:cstheme="minorHAnsi"/>
              </w:rPr>
              <w:t>Boys,</w:t>
            </w:r>
            <w:proofErr w:type="gramEnd"/>
            <w:r w:rsidRPr="00F232EF">
              <w:rPr>
                <w:rFonts w:cstheme="minorHAnsi"/>
              </w:rPr>
              <w:t xml:space="preserve"> and girls come over to the carpet with one of your books.  Did anyone notice if their books changed subtopic?  R</w:t>
            </w:r>
            <w:r w:rsidRPr="00F232EF">
              <w:rPr>
                <w:rFonts w:cstheme="minorHAnsi"/>
                <w:i/>
              </w:rPr>
              <w:t xml:space="preserve">emember, good nonfiction readers </w:t>
            </w:r>
            <w:r w:rsidRPr="00F232EF">
              <w:rPr>
                <w:rFonts w:cstheme="minorHAnsi"/>
              </w:rPr>
              <w:t>notice when the text transitions into a new subtopic by saying, “Oh, this is about a new subtopic”</w:t>
            </w:r>
          </w:p>
          <w:p w:rsidR="00F232EF" w:rsidRPr="00F232EF" w:rsidRDefault="00F232EF" w:rsidP="00F232EF">
            <w:pPr>
              <w:rPr>
                <w:rFonts w:cstheme="minorHAnsi"/>
              </w:rPr>
            </w:pPr>
            <w:r w:rsidRPr="00F232EF">
              <w:rPr>
                <w:rFonts w:cstheme="minorHAnsi"/>
              </w:rPr>
              <w:t>(Students share and teacher takes notes)</w:t>
            </w:r>
          </w:p>
        </w:tc>
      </w:tr>
      <w:tr w:rsidR="00F232EF" w:rsidRPr="00F232EF" w:rsidTr="00F232EF">
        <w:trPr>
          <w:trHeight w:val="710"/>
        </w:trPr>
        <w:tc>
          <w:tcPr>
            <w:tcW w:w="10440" w:type="dxa"/>
          </w:tcPr>
          <w:p w:rsidR="00F232EF" w:rsidRPr="00BF6D8F" w:rsidRDefault="00F232EF">
            <w:pPr>
              <w:rPr>
                <w:rFonts w:eastAsia="Times New Roman" w:cstheme="minorHAnsi"/>
                <w:sz w:val="20"/>
                <w:szCs w:val="20"/>
              </w:rPr>
            </w:pPr>
            <w:r w:rsidRPr="00F232EF">
              <w:rPr>
                <w:rFonts w:cstheme="minorHAnsi"/>
                <w:b/>
                <w:sz w:val="28"/>
                <w:szCs w:val="16"/>
              </w:rPr>
              <w:t xml:space="preserve">Notes: </w:t>
            </w:r>
          </w:p>
        </w:tc>
      </w:tr>
      <w:tr w:rsidR="00F232EF" w:rsidRPr="00F232EF" w:rsidTr="00F232EF">
        <w:trPr>
          <w:trHeight w:val="710"/>
        </w:trPr>
        <w:tc>
          <w:tcPr>
            <w:tcW w:w="10440" w:type="dxa"/>
          </w:tcPr>
          <w:p w:rsidR="00F232EF" w:rsidRPr="00F232EF" w:rsidRDefault="00F232EF">
            <w:pPr>
              <w:rPr>
                <w:rFonts w:eastAsia="Times New Roman" w:cstheme="minorHAnsi"/>
                <w:b/>
                <w:sz w:val="28"/>
                <w:szCs w:val="16"/>
              </w:rPr>
            </w:pPr>
            <w:r w:rsidRPr="00F232EF">
              <w:rPr>
                <w:rFonts w:cstheme="minorHAnsi"/>
                <w:b/>
                <w:sz w:val="28"/>
                <w:szCs w:val="16"/>
              </w:rPr>
              <w:t>Materials</w:t>
            </w:r>
            <w:r w:rsidRPr="00F232EF">
              <w:rPr>
                <w:rFonts w:cstheme="minorHAnsi"/>
                <w:sz w:val="20"/>
                <w:szCs w:val="20"/>
              </w:rPr>
              <w:t xml:space="preserve">:   </w:t>
            </w:r>
          </w:p>
          <w:p w:rsidR="00F232EF" w:rsidRPr="00F232EF" w:rsidRDefault="00F232EF">
            <w:pPr>
              <w:rPr>
                <w:rFonts w:eastAsia="Times New Roman" w:cstheme="minorHAnsi"/>
                <w:b/>
                <w:sz w:val="28"/>
                <w:szCs w:val="16"/>
              </w:rPr>
            </w:pPr>
          </w:p>
        </w:tc>
      </w:tr>
    </w:tbl>
    <w:p w:rsidR="00F232EF" w:rsidRDefault="00F232EF" w:rsidP="00C45C70">
      <w:pPr>
        <w:spacing w:after="0"/>
        <w:rPr>
          <w:rFonts w:cstheme="minorHAnsi"/>
        </w:rPr>
      </w:pPr>
    </w:p>
    <w:p w:rsidR="003A2736" w:rsidRDefault="003A2736" w:rsidP="00C45C70">
      <w:pPr>
        <w:spacing w:after="0"/>
        <w:rPr>
          <w:rFonts w:cstheme="minorHAnsi"/>
        </w:rPr>
      </w:pPr>
    </w:p>
    <w:p w:rsidR="003A2736" w:rsidRDefault="003A2736" w:rsidP="00C45C70">
      <w:pPr>
        <w:spacing w:after="0"/>
        <w:rPr>
          <w:rFonts w:cstheme="minorHAnsi"/>
        </w:rPr>
      </w:pPr>
    </w:p>
    <w:p w:rsidR="003A2736" w:rsidRDefault="003A2736" w:rsidP="00C45C70">
      <w:pPr>
        <w:spacing w:after="0"/>
        <w:rPr>
          <w:rFonts w:cstheme="minorHAnsi"/>
        </w:rPr>
      </w:pPr>
    </w:p>
    <w:p w:rsidR="003A2736" w:rsidRDefault="003A2736"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tbl>
      <w:tblPr>
        <w:tblW w:w="10440" w:type="dxa"/>
        <w:tblInd w:w="-432" w:type="dxa"/>
        <w:tblLook w:val="00A0" w:firstRow="1" w:lastRow="0" w:firstColumn="1" w:lastColumn="0" w:noHBand="0" w:noVBand="0"/>
      </w:tblPr>
      <w:tblGrid>
        <w:gridCol w:w="10440"/>
      </w:tblGrid>
      <w:tr w:rsidR="003A2736" w:rsidRPr="003A2736" w:rsidTr="00BF6D8F">
        <w:tc>
          <w:tcPr>
            <w:tcW w:w="10440" w:type="dxa"/>
            <w:hideMark/>
          </w:tcPr>
          <w:p w:rsidR="003A2736" w:rsidRPr="003A2736" w:rsidRDefault="003A2736" w:rsidP="003A2736">
            <w:pPr>
              <w:pStyle w:val="Header"/>
              <w:spacing w:line="276" w:lineRule="auto"/>
              <w:jc w:val="center"/>
              <w:rPr>
                <w:rFonts w:eastAsia="Times New Roman" w:cstheme="minorHAnsi"/>
                <w:b/>
                <w:sz w:val="40"/>
                <w:szCs w:val="40"/>
              </w:rPr>
            </w:pPr>
            <w:bookmarkStart w:id="13" w:name="lesson8"/>
            <w:bookmarkEnd w:id="13"/>
            <w:r w:rsidRPr="003A2736">
              <w:rPr>
                <w:rFonts w:cstheme="minorHAnsi"/>
                <w:b/>
                <w:sz w:val="40"/>
                <w:szCs w:val="40"/>
              </w:rPr>
              <w:t xml:space="preserve">Unit 4 lesson 8 </w:t>
            </w:r>
          </w:p>
        </w:tc>
      </w:tr>
    </w:tbl>
    <w:p w:rsidR="003A2736" w:rsidRPr="003A2736" w:rsidRDefault="003A2736" w:rsidP="003A2736">
      <w:pPr>
        <w:pStyle w:val="Header"/>
        <w:tabs>
          <w:tab w:val="left" w:pos="3900"/>
        </w:tabs>
        <w:rPr>
          <w:rFonts w:eastAsia="Times New Roman" w:cstheme="minorHAnsi"/>
          <w:b/>
          <w:sz w:val="6"/>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550"/>
      </w:tblGrid>
      <w:tr w:rsidR="003A2736" w:rsidRPr="003A2736" w:rsidTr="00BF6D8F">
        <w:tc>
          <w:tcPr>
            <w:tcW w:w="1890" w:type="dxa"/>
            <w:tcBorders>
              <w:top w:val="nil"/>
              <w:left w:val="nil"/>
              <w:bottom w:val="nil"/>
              <w:right w:val="nil"/>
            </w:tcBorders>
            <w:hideMark/>
          </w:tcPr>
          <w:p w:rsidR="003A2736" w:rsidRPr="003A2736" w:rsidRDefault="003A2736" w:rsidP="00BF6D8F">
            <w:pPr>
              <w:spacing w:after="0"/>
              <w:rPr>
                <w:rFonts w:eastAsia="Times New Roman" w:cstheme="minorHAnsi"/>
                <w:b/>
                <w:sz w:val="24"/>
                <w:szCs w:val="24"/>
              </w:rPr>
            </w:pPr>
            <w:r w:rsidRPr="003A2736">
              <w:rPr>
                <w:rFonts w:cstheme="minorHAnsi"/>
                <w:b/>
                <w:sz w:val="24"/>
                <w:szCs w:val="24"/>
              </w:rPr>
              <w:t>Unit of Study:</w:t>
            </w:r>
          </w:p>
        </w:tc>
        <w:tc>
          <w:tcPr>
            <w:tcW w:w="8550" w:type="dxa"/>
            <w:tcBorders>
              <w:top w:val="nil"/>
              <w:left w:val="nil"/>
              <w:bottom w:val="single" w:sz="12" w:space="0" w:color="auto"/>
              <w:right w:val="nil"/>
            </w:tcBorders>
            <w:hideMark/>
          </w:tcPr>
          <w:p w:rsidR="003A2736" w:rsidRPr="003A2736" w:rsidRDefault="003A2736" w:rsidP="00BF6D8F">
            <w:pPr>
              <w:spacing w:after="0"/>
              <w:rPr>
                <w:rFonts w:eastAsia="Times New Roman" w:cstheme="minorHAnsi"/>
                <w:b/>
              </w:rPr>
            </w:pPr>
            <w:r w:rsidRPr="003A2736">
              <w:rPr>
                <w:rFonts w:cstheme="minorHAnsi"/>
              </w:rPr>
              <w:t xml:space="preserve">Nonfiction Reading   </w:t>
            </w:r>
          </w:p>
        </w:tc>
      </w:tr>
      <w:tr w:rsidR="003A2736" w:rsidRPr="003A2736" w:rsidTr="00BF6D8F">
        <w:tc>
          <w:tcPr>
            <w:tcW w:w="1890" w:type="dxa"/>
            <w:tcBorders>
              <w:top w:val="nil"/>
              <w:left w:val="nil"/>
              <w:bottom w:val="nil"/>
              <w:right w:val="nil"/>
            </w:tcBorders>
            <w:hideMark/>
          </w:tcPr>
          <w:p w:rsidR="003A2736" w:rsidRPr="003A2736" w:rsidRDefault="003A2736" w:rsidP="00BF6D8F">
            <w:pPr>
              <w:spacing w:after="0"/>
              <w:rPr>
                <w:rFonts w:eastAsia="Times New Roman" w:cstheme="minorHAnsi"/>
                <w:b/>
                <w:sz w:val="24"/>
                <w:szCs w:val="24"/>
              </w:rPr>
            </w:pPr>
            <w:r w:rsidRPr="003A2736">
              <w:rPr>
                <w:rFonts w:cstheme="minorHAnsi"/>
                <w:b/>
                <w:sz w:val="24"/>
                <w:szCs w:val="24"/>
              </w:rPr>
              <w:t>Goal:</w:t>
            </w:r>
          </w:p>
        </w:tc>
        <w:tc>
          <w:tcPr>
            <w:tcW w:w="8550" w:type="dxa"/>
            <w:tcBorders>
              <w:top w:val="single" w:sz="12" w:space="0" w:color="auto"/>
              <w:left w:val="nil"/>
              <w:bottom w:val="single" w:sz="12" w:space="0" w:color="auto"/>
              <w:right w:val="nil"/>
            </w:tcBorders>
            <w:hideMark/>
          </w:tcPr>
          <w:p w:rsidR="003A2736" w:rsidRPr="003A2736" w:rsidRDefault="003A2736" w:rsidP="00BF6D8F">
            <w:pPr>
              <w:spacing w:after="0"/>
              <w:rPr>
                <w:rFonts w:eastAsia="Times New Roman" w:cstheme="minorHAnsi"/>
              </w:rPr>
            </w:pPr>
            <w:r w:rsidRPr="003A2736">
              <w:rPr>
                <w:rFonts w:cstheme="minorHAnsi"/>
              </w:rPr>
              <w:t>Introducing Readers to Expository Nonfiction – Key ideas and Details</w:t>
            </w:r>
          </w:p>
        </w:tc>
      </w:tr>
      <w:tr w:rsidR="003A2736" w:rsidRPr="00BF6D8F" w:rsidTr="00BF6D8F">
        <w:tc>
          <w:tcPr>
            <w:tcW w:w="1890" w:type="dxa"/>
            <w:tcBorders>
              <w:top w:val="nil"/>
              <w:left w:val="nil"/>
              <w:bottom w:val="nil"/>
              <w:right w:val="nil"/>
            </w:tcBorders>
            <w:hideMark/>
          </w:tcPr>
          <w:p w:rsidR="003A2736" w:rsidRPr="003A2736" w:rsidRDefault="003A2736" w:rsidP="00BF6D8F">
            <w:pPr>
              <w:spacing w:after="0"/>
              <w:rPr>
                <w:rFonts w:eastAsia="Times New Roman" w:cstheme="minorHAnsi"/>
                <w:b/>
                <w:sz w:val="24"/>
                <w:szCs w:val="24"/>
              </w:rPr>
            </w:pPr>
            <w:r w:rsidRPr="003A2736">
              <w:rPr>
                <w:rFonts w:cstheme="minorHAnsi"/>
                <w:b/>
                <w:sz w:val="24"/>
                <w:szCs w:val="24"/>
              </w:rPr>
              <w:t>Teaching point:</w:t>
            </w:r>
          </w:p>
        </w:tc>
        <w:tc>
          <w:tcPr>
            <w:tcW w:w="8550" w:type="dxa"/>
            <w:tcBorders>
              <w:top w:val="single" w:sz="12" w:space="0" w:color="auto"/>
              <w:left w:val="nil"/>
              <w:bottom w:val="single" w:sz="12" w:space="0" w:color="auto"/>
              <w:right w:val="nil"/>
            </w:tcBorders>
            <w:hideMark/>
          </w:tcPr>
          <w:p w:rsidR="007B6B33" w:rsidRDefault="00FF6AA9" w:rsidP="00BF6D8F">
            <w:pPr>
              <w:spacing w:after="0"/>
              <w:rPr>
                <w:rFonts w:cstheme="minorHAnsi"/>
              </w:rPr>
            </w:pPr>
            <w:r w:rsidRPr="00C45C70">
              <w:rPr>
                <w:rFonts w:cstheme="minorHAnsi"/>
              </w:rPr>
              <w:t>Readers teach others about what they’ve learned by using an explaining voice, gestures and notes they have prepared</w:t>
            </w:r>
            <w:r>
              <w:rPr>
                <w:rFonts w:cstheme="minorHAnsi"/>
              </w:rPr>
              <w:t>.</w:t>
            </w:r>
          </w:p>
          <w:p w:rsidR="007B6B33" w:rsidRDefault="007B6B33" w:rsidP="00BF6D8F">
            <w:pPr>
              <w:spacing w:after="0"/>
              <w:rPr>
                <w:rFonts w:cstheme="minorHAnsi"/>
                <w:lang w:val="es-MX"/>
              </w:rPr>
            </w:pPr>
            <w:r w:rsidRPr="007B6B33">
              <w:rPr>
                <w:rFonts w:cstheme="minorHAnsi"/>
                <w:lang w:val="es-MX"/>
              </w:rPr>
              <w:t>Los lectores d</w:t>
            </w:r>
            <w:r w:rsidRPr="00E939BB">
              <w:rPr>
                <w:rFonts w:cstheme="minorHAnsi"/>
                <w:lang w:val="es-MX"/>
              </w:rPr>
              <w:t>e</w:t>
            </w:r>
            <w:r>
              <w:rPr>
                <w:rFonts w:cstheme="minorHAnsi"/>
                <w:lang w:val="es-MX"/>
              </w:rPr>
              <w:t xml:space="preserve"> </w:t>
            </w:r>
            <w:r w:rsidRPr="00E939BB">
              <w:rPr>
                <w:rFonts w:cstheme="minorHAnsi"/>
                <w:lang w:val="es-MX"/>
              </w:rPr>
              <w:t xml:space="preserve">no </w:t>
            </w:r>
            <w:proofErr w:type="spellStart"/>
            <w:r w:rsidRPr="00E939BB">
              <w:rPr>
                <w:rFonts w:cstheme="minorHAnsi"/>
                <w:lang w:val="es-MX"/>
              </w:rPr>
              <w:t>ficcion</w:t>
            </w:r>
            <w:proofErr w:type="spellEnd"/>
            <w:r w:rsidRPr="00E939BB">
              <w:rPr>
                <w:rFonts w:cstheme="minorHAnsi"/>
                <w:lang w:val="es-MX"/>
              </w:rPr>
              <w:t xml:space="preserve"> ensenan a otros sobre su tema </w:t>
            </w:r>
            <w:r>
              <w:rPr>
                <w:rFonts w:cstheme="minorHAnsi"/>
                <w:lang w:val="es-MX"/>
              </w:rPr>
              <w:t xml:space="preserve">preparando notas e </w:t>
            </w:r>
            <w:r w:rsidRPr="007B6B33">
              <w:rPr>
                <w:rFonts w:cstheme="minorHAnsi"/>
                <w:lang w:val="es-MX"/>
              </w:rPr>
              <w:t>utilizando</w:t>
            </w:r>
            <w:r w:rsidRPr="00E939BB">
              <w:rPr>
                <w:rFonts w:cstheme="minorHAnsi"/>
                <w:lang w:val="es-MX"/>
              </w:rPr>
              <w:t xml:space="preserve"> una voz </w:t>
            </w:r>
            <w:r w:rsidRPr="007B6B33">
              <w:rPr>
                <w:rFonts w:cstheme="minorHAnsi"/>
                <w:lang w:val="es-MX"/>
              </w:rPr>
              <w:t>informativ</w:t>
            </w:r>
            <w:r>
              <w:rPr>
                <w:rFonts w:cstheme="minorHAnsi"/>
                <w:lang w:val="es-MX"/>
              </w:rPr>
              <w:t>a</w:t>
            </w:r>
            <w:r w:rsidRPr="00E939BB">
              <w:rPr>
                <w:rFonts w:cstheme="minorHAnsi"/>
                <w:lang w:val="es-MX"/>
              </w:rPr>
              <w:t xml:space="preserve"> y gestos. </w:t>
            </w:r>
          </w:p>
          <w:p w:rsidR="007B6B33" w:rsidRPr="00E939BB" w:rsidRDefault="007B6B33" w:rsidP="00BF6D8F">
            <w:pPr>
              <w:spacing w:after="0"/>
              <w:rPr>
                <w:rFonts w:eastAsia="Times New Roman" w:cstheme="minorHAnsi"/>
                <w:lang w:val="es-MX"/>
              </w:rPr>
            </w:pPr>
          </w:p>
        </w:tc>
      </w:tr>
      <w:tr w:rsidR="003A2736" w:rsidRPr="003A2736" w:rsidTr="00BF6D8F">
        <w:tc>
          <w:tcPr>
            <w:tcW w:w="1890" w:type="dxa"/>
            <w:tcBorders>
              <w:top w:val="nil"/>
              <w:left w:val="nil"/>
              <w:bottom w:val="nil"/>
              <w:right w:val="nil"/>
            </w:tcBorders>
            <w:hideMark/>
          </w:tcPr>
          <w:p w:rsidR="003A2736" w:rsidRPr="003A2736" w:rsidRDefault="003A2736" w:rsidP="00BF6D8F">
            <w:pPr>
              <w:spacing w:after="0"/>
              <w:rPr>
                <w:rFonts w:eastAsia="Times New Roman" w:cstheme="minorHAnsi"/>
                <w:b/>
                <w:sz w:val="24"/>
                <w:szCs w:val="24"/>
                <w:lang w:val="es-MX"/>
              </w:rPr>
            </w:pPr>
            <w:r w:rsidRPr="003A2736">
              <w:rPr>
                <w:rFonts w:cstheme="minorHAnsi"/>
                <w:b/>
                <w:sz w:val="24"/>
                <w:szCs w:val="24"/>
              </w:rPr>
              <w:t>Catchy</w:t>
            </w:r>
            <w:r w:rsidRPr="003A2736">
              <w:rPr>
                <w:rFonts w:cstheme="minorHAnsi"/>
                <w:b/>
                <w:sz w:val="24"/>
                <w:szCs w:val="24"/>
                <w:lang w:val="es-MX"/>
              </w:rPr>
              <w:t xml:space="preserve"> </w:t>
            </w:r>
            <w:r w:rsidRPr="003A2736">
              <w:rPr>
                <w:rFonts w:cstheme="minorHAnsi"/>
                <w:b/>
                <w:sz w:val="24"/>
                <w:szCs w:val="24"/>
              </w:rPr>
              <w:t>Phrase</w:t>
            </w:r>
          </w:p>
        </w:tc>
        <w:tc>
          <w:tcPr>
            <w:tcW w:w="8550" w:type="dxa"/>
            <w:tcBorders>
              <w:top w:val="single" w:sz="12" w:space="0" w:color="auto"/>
              <w:left w:val="nil"/>
              <w:bottom w:val="single" w:sz="12" w:space="0" w:color="auto"/>
              <w:right w:val="nil"/>
            </w:tcBorders>
          </w:tcPr>
          <w:p w:rsidR="003A2736" w:rsidRPr="003A2736" w:rsidRDefault="003A2736" w:rsidP="00BF6D8F">
            <w:pPr>
              <w:spacing w:after="0"/>
              <w:rPr>
                <w:rFonts w:eastAsia="Times New Roman" w:cstheme="minorHAnsi"/>
                <w:b/>
              </w:rPr>
            </w:pPr>
          </w:p>
        </w:tc>
      </w:tr>
      <w:tr w:rsidR="003A2736" w:rsidRPr="003A2736" w:rsidTr="00BF6D8F">
        <w:tc>
          <w:tcPr>
            <w:tcW w:w="1890" w:type="dxa"/>
            <w:tcBorders>
              <w:top w:val="nil"/>
              <w:left w:val="nil"/>
              <w:bottom w:val="nil"/>
              <w:right w:val="nil"/>
            </w:tcBorders>
            <w:hideMark/>
          </w:tcPr>
          <w:p w:rsidR="003A2736" w:rsidRPr="003A2736" w:rsidRDefault="003A2736" w:rsidP="00BF6D8F">
            <w:pPr>
              <w:spacing w:after="0"/>
              <w:rPr>
                <w:rFonts w:eastAsia="Times New Roman" w:cstheme="minorHAnsi"/>
                <w:b/>
                <w:sz w:val="24"/>
                <w:szCs w:val="24"/>
              </w:rPr>
            </w:pPr>
            <w:r w:rsidRPr="003A2736">
              <w:rPr>
                <w:rFonts w:cstheme="minorHAnsi"/>
                <w:b/>
                <w:sz w:val="24"/>
                <w:szCs w:val="24"/>
              </w:rPr>
              <w:t>Text:</w:t>
            </w:r>
          </w:p>
        </w:tc>
        <w:tc>
          <w:tcPr>
            <w:tcW w:w="8550" w:type="dxa"/>
            <w:tcBorders>
              <w:top w:val="single" w:sz="12" w:space="0" w:color="auto"/>
              <w:left w:val="nil"/>
              <w:bottom w:val="single" w:sz="12" w:space="0" w:color="auto"/>
              <w:right w:val="nil"/>
            </w:tcBorders>
            <w:hideMark/>
          </w:tcPr>
          <w:p w:rsidR="003A2736" w:rsidRPr="003A2736" w:rsidRDefault="003A2736" w:rsidP="00BF6D8F">
            <w:pPr>
              <w:spacing w:after="0"/>
              <w:rPr>
                <w:rFonts w:eastAsia="Times New Roman" w:cstheme="minorHAnsi"/>
                <w:b/>
              </w:rPr>
            </w:pPr>
            <w:r w:rsidRPr="003A2736">
              <w:rPr>
                <w:rFonts w:cstheme="minorHAnsi"/>
              </w:rPr>
              <w:t>(familiar text) It’s a Mammal! By Sharon Stewart</w:t>
            </w:r>
          </w:p>
        </w:tc>
      </w:tr>
      <w:tr w:rsidR="003A2736" w:rsidRPr="003A2736" w:rsidTr="00BF6D8F">
        <w:tc>
          <w:tcPr>
            <w:tcW w:w="1890" w:type="dxa"/>
            <w:tcBorders>
              <w:top w:val="nil"/>
              <w:left w:val="nil"/>
              <w:bottom w:val="nil"/>
              <w:right w:val="nil"/>
            </w:tcBorders>
            <w:hideMark/>
          </w:tcPr>
          <w:p w:rsidR="003A2736" w:rsidRPr="003A2736" w:rsidRDefault="003A2736" w:rsidP="00BF6D8F">
            <w:pPr>
              <w:spacing w:after="0"/>
              <w:rPr>
                <w:rFonts w:eastAsia="Times New Roman" w:cstheme="minorHAnsi"/>
                <w:b/>
                <w:sz w:val="24"/>
                <w:szCs w:val="24"/>
              </w:rPr>
            </w:pPr>
            <w:r w:rsidRPr="003A2736">
              <w:rPr>
                <w:rFonts w:cstheme="minorHAnsi"/>
                <w:b/>
                <w:sz w:val="24"/>
                <w:szCs w:val="24"/>
              </w:rPr>
              <w:t>Chart:</w:t>
            </w:r>
          </w:p>
        </w:tc>
        <w:tc>
          <w:tcPr>
            <w:tcW w:w="8550" w:type="dxa"/>
            <w:tcBorders>
              <w:top w:val="single" w:sz="12" w:space="0" w:color="auto"/>
              <w:left w:val="nil"/>
              <w:bottom w:val="single" w:sz="12" w:space="0" w:color="auto"/>
              <w:right w:val="nil"/>
            </w:tcBorders>
            <w:hideMark/>
          </w:tcPr>
          <w:p w:rsidR="003A2736" w:rsidRPr="003A2736" w:rsidRDefault="003A2736" w:rsidP="00BF6D8F">
            <w:pPr>
              <w:spacing w:after="0"/>
              <w:rPr>
                <w:rFonts w:eastAsia="Times New Roman" w:cstheme="minorHAnsi"/>
                <w:lang w:val="es-MX"/>
              </w:rPr>
            </w:pPr>
            <w:proofErr w:type="spellStart"/>
            <w:r w:rsidRPr="003A2736">
              <w:rPr>
                <w:rFonts w:cstheme="minorHAnsi"/>
                <w:lang w:val="es-MX"/>
              </w:rPr>
              <w:t>See</w:t>
            </w:r>
            <w:proofErr w:type="spellEnd"/>
            <w:r w:rsidRPr="003A2736">
              <w:rPr>
                <w:rFonts w:cstheme="minorHAnsi"/>
                <w:lang w:val="es-MX"/>
              </w:rPr>
              <w:t xml:space="preserve"> </w:t>
            </w:r>
            <w:proofErr w:type="spellStart"/>
            <w:r w:rsidRPr="003A2736">
              <w:rPr>
                <w:rFonts w:cstheme="minorHAnsi"/>
                <w:lang w:val="es-MX"/>
              </w:rPr>
              <w:t>Below</w:t>
            </w:r>
            <w:proofErr w:type="spellEnd"/>
          </w:p>
        </w:tc>
      </w:tr>
      <w:tr w:rsidR="003A2736" w:rsidRPr="003A2736" w:rsidTr="00BF6D8F">
        <w:tc>
          <w:tcPr>
            <w:tcW w:w="1890" w:type="dxa"/>
            <w:tcBorders>
              <w:top w:val="nil"/>
              <w:left w:val="nil"/>
              <w:bottom w:val="nil"/>
              <w:right w:val="nil"/>
            </w:tcBorders>
            <w:hideMark/>
          </w:tcPr>
          <w:p w:rsidR="003A2736" w:rsidRPr="003A2736" w:rsidRDefault="003A2736" w:rsidP="00BF6D8F">
            <w:pPr>
              <w:spacing w:after="0"/>
              <w:rPr>
                <w:rFonts w:eastAsia="Times New Roman" w:cstheme="minorHAnsi"/>
                <w:b/>
                <w:sz w:val="24"/>
                <w:szCs w:val="24"/>
              </w:rPr>
            </w:pPr>
            <w:r w:rsidRPr="003A2736">
              <w:rPr>
                <w:rFonts w:cstheme="minorHAnsi"/>
                <w:b/>
                <w:sz w:val="24"/>
                <w:szCs w:val="24"/>
              </w:rPr>
              <w:t>Standard</w:t>
            </w:r>
          </w:p>
        </w:tc>
        <w:tc>
          <w:tcPr>
            <w:tcW w:w="8550" w:type="dxa"/>
            <w:tcBorders>
              <w:top w:val="single" w:sz="12" w:space="0" w:color="auto"/>
              <w:left w:val="nil"/>
              <w:bottom w:val="single" w:sz="12" w:space="0" w:color="auto"/>
              <w:right w:val="nil"/>
            </w:tcBorders>
            <w:hideMark/>
          </w:tcPr>
          <w:p w:rsidR="004E6C0C" w:rsidRDefault="004E6C0C" w:rsidP="00BF6D8F">
            <w:pPr>
              <w:spacing w:before="120" w:after="0"/>
              <w:ind w:left="1170" w:right="446" w:hanging="1170"/>
              <w:rPr>
                <w:rFonts w:cstheme="minorHAnsi"/>
                <w:highlight w:val="yellow"/>
              </w:rPr>
            </w:pPr>
            <w:proofErr w:type="gramStart"/>
            <w:r>
              <w:rPr>
                <w:rFonts w:cstheme="minorHAnsi"/>
                <w:highlight w:val="yellow"/>
              </w:rPr>
              <w:t>3.SL.1</w:t>
            </w:r>
            <w:proofErr w:type="gramEnd"/>
            <w:r>
              <w:rPr>
                <w:rFonts w:cstheme="minorHAnsi"/>
                <w:highlight w:val="yellow"/>
              </w:rPr>
              <w:t xml:space="preserve">             </w:t>
            </w:r>
            <w:r>
              <w:rPr>
                <w:rFonts w:ascii="Arial" w:hAnsi="Arial" w:cs="Arial"/>
                <w:color w:val="111111"/>
                <w:sz w:val="20"/>
                <w:szCs w:val="20"/>
                <w:shd w:val="clear" w:color="auto" w:fill="D3DFEE"/>
              </w:rPr>
              <w:t xml:space="preserve">a. Come to discussions prepared. </w:t>
            </w:r>
            <w:proofErr w:type="gramStart"/>
            <w:r>
              <w:rPr>
                <w:rFonts w:ascii="Arial" w:hAnsi="Arial" w:cs="Arial"/>
                <w:color w:val="111111"/>
                <w:sz w:val="20"/>
                <w:szCs w:val="20"/>
                <w:shd w:val="clear" w:color="auto" w:fill="D3DFEE"/>
              </w:rPr>
              <w:t>having</w:t>
            </w:r>
            <w:proofErr w:type="gramEnd"/>
            <w:r>
              <w:rPr>
                <w:rFonts w:ascii="Arial" w:hAnsi="Arial" w:cs="Arial"/>
                <w:color w:val="111111"/>
                <w:sz w:val="20"/>
                <w:szCs w:val="20"/>
                <w:shd w:val="clear" w:color="auto" w:fill="D3DFEE"/>
              </w:rPr>
              <w:t xml:space="preserve"> read or studied required material; explicitly draw on that preparation and other information known about the topic to explore ideas under discussion.</w:t>
            </w:r>
          </w:p>
          <w:p w:rsidR="003A2736" w:rsidRPr="003A2736" w:rsidRDefault="003A2736" w:rsidP="00BF6D8F">
            <w:pPr>
              <w:spacing w:before="120" w:after="0"/>
              <w:ind w:left="1170" w:right="446" w:hanging="1170"/>
              <w:rPr>
                <w:rFonts w:eastAsia="Times New Roman" w:cstheme="minorHAnsi"/>
                <w:highlight w:val="yellow"/>
              </w:rPr>
            </w:pPr>
            <w:r w:rsidRPr="003A2736">
              <w:rPr>
                <w:rFonts w:cstheme="minorHAnsi"/>
                <w:highlight w:val="yellow"/>
              </w:rPr>
              <w:t>3.RF.4</w:t>
            </w:r>
            <w:r w:rsidRPr="003A2736">
              <w:rPr>
                <w:rFonts w:cstheme="minorHAnsi"/>
                <w:highlight w:val="yellow"/>
              </w:rPr>
              <w:tab/>
            </w:r>
          </w:p>
          <w:p w:rsidR="003A2736" w:rsidRPr="003A2736" w:rsidRDefault="004E6C0C" w:rsidP="00BF6D8F">
            <w:pPr>
              <w:tabs>
                <w:tab w:val="left" w:pos="1440"/>
              </w:tabs>
              <w:spacing w:before="120" w:after="0"/>
              <w:ind w:left="1440" w:right="446"/>
              <w:rPr>
                <w:rFonts w:cstheme="minorHAnsi"/>
                <w:highlight w:val="yellow"/>
              </w:rPr>
            </w:pPr>
            <w:r>
              <w:rPr>
                <w:rFonts w:cstheme="minorHAnsi"/>
                <w:highlight w:val="yellow"/>
              </w:rPr>
              <w:t xml:space="preserve">b. </w:t>
            </w:r>
            <w:r w:rsidR="003A2736" w:rsidRPr="003A2736">
              <w:rPr>
                <w:rFonts w:cstheme="minorHAnsi"/>
                <w:highlight w:val="yellow"/>
              </w:rPr>
              <w:t>Read grade-level prose and poetry orally with accuracy, appropriate rate, and expression on successive readings.</w:t>
            </w:r>
          </w:p>
          <w:p w:rsidR="004E6C0C" w:rsidRPr="00E939BB" w:rsidRDefault="004E6C0C" w:rsidP="00BF6D8F">
            <w:pPr>
              <w:tabs>
                <w:tab w:val="left" w:pos="1440"/>
              </w:tabs>
              <w:spacing w:before="120" w:after="0"/>
              <w:ind w:left="1440" w:right="446"/>
              <w:rPr>
                <w:rFonts w:cstheme="minorHAnsi"/>
                <w:highlight w:val="yellow"/>
              </w:rPr>
            </w:pPr>
          </w:p>
        </w:tc>
      </w:tr>
    </w:tbl>
    <w:p w:rsidR="003A2736" w:rsidRPr="003A2736" w:rsidRDefault="003A2736" w:rsidP="003A2736">
      <w:pPr>
        <w:rPr>
          <w:rFonts w:eastAsia="Times New Roman" w:cstheme="minorHAnsi"/>
          <w:b/>
          <w:sz w:val="20"/>
          <w:szCs w:val="20"/>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440"/>
      </w:tblGrid>
      <w:tr w:rsidR="00BF6D8F" w:rsidRPr="003A2736" w:rsidTr="00BF6D8F">
        <w:trPr>
          <w:trHeight w:val="4992"/>
        </w:trPr>
        <w:tc>
          <w:tcPr>
            <w:tcW w:w="10440" w:type="dxa"/>
            <w:vAlign w:val="center"/>
            <w:hideMark/>
          </w:tcPr>
          <w:p w:rsidR="00BF6D8F" w:rsidRPr="003A2736" w:rsidRDefault="00BF6D8F">
            <w:pPr>
              <w:rPr>
                <w:rFonts w:eastAsia="Times New Roman" w:cstheme="minorHAnsi"/>
                <w:sz w:val="24"/>
                <w:szCs w:val="24"/>
              </w:rPr>
            </w:pPr>
            <w:r w:rsidRPr="003A2736">
              <w:rPr>
                <w:rFonts w:cstheme="minorHAnsi"/>
                <w:b/>
                <w:sz w:val="24"/>
                <w:szCs w:val="24"/>
              </w:rPr>
              <w:lastRenderedPageBreak/>
              <w:t>Mini- Lesson:  (</w:t>
            </w:r>
            <w:r w:rsidRPr="003A2736">
              <w:rPr>
                <w:rFonts w:cstheme="minorHAnsi"/>
                <w:sz w:val="24"/>
                <w:szCs w:val="24"/>
              </w:rPr>
              <w:t>7-10 minutes total)</w:t>
            </w:r>
          </w:p>
          <w:p w:rsidR="00BF6D8F" w:rsidRPr="003A2736" w:rsidRDefault="00BF6D8F" w:rsidP="003A2736">
            <w:pPr>
              <w:rPr>
                <w:rFonts w:eastAsia="Times New Roman" w:cstheme="minorHAnsi"/>
                <w:i/>
              </w:rPr>
            </w:pPr>
            <w:r w:rsidRPr="003A2736">
              <w:rPr>
                <w:rFonts w:cstheme="minorHAnsi"/>
                <w:b/>
                <w:i/>
                <w:sz w:val="24"/>
                <w:szCs w:val="24"/>
              </w:rPr>
              <w:t>Connection:</w:t>
            </w:r>
            <w:r w:rsidRPr="003A2736">
              <w:rPr>
                <w:rFonts w:cstheme="minorHAnsi"/>
                <w:b/>
                <w:i/>
                <w:sz w:val="28"/>
                <w:szCs w:val="16"/>
              </w:rPr>
              <w:t xml:space="preserve">  </w:t>
            </w:r>
            <w:r w:rsidRPr="003A2736">
              <w:rPr>
                <w:rFonts w:cstheme="minorHAnsi"/>
                <w:i/>
              </w:rPr>
              <w:t>How this fits in with what we’ve been doing</w:t>
            </w:r>
            <w:r w:rsidRPr="003A2736">
              <w:rPr>
                <w:rFonts w:cstheme="minorHAnsi"/>
                <w:b/>
                <w:i/>
              </w:rPr>
              <w:t xml:space="preserve"> (</w:t>
            </w:r>
            <w:r w:rsidRPr="003A2736">
              <w:rPr>
                <w:rFonts w:cstheme="minorHAnsi"/>
                <w:i/>
              </w:rPr>
              <w:t>1-2 minutes)</w:t>
            </w:r>
          </w:p>
          <w:p w:rsidR="00BF6D8F" w:rsidRPr="003A2736" w:rsidRDefault="00BF6D8F">
            <w:pPr>
              <w:rPr>
                <w:rFonts w:cstheme="minorHAnsi"/>
                <w:i/>
              </w:rPr>
            </w:pPr>
            <w:r w:rsidRPr="003A2736">
              <w:rPr>
                <w:rFonts w:cstheme="minorHAnsi"/>
                <w:i/>
              </w:rPr>
              <w:t xml:space="preserve">When we read our fiction texts we learned to use expression to better understand what we read.  </w:t>
            </w:r>
          </w:p>
          <w:p w:rsidR="00BF6D8F" w:rsidRPr="003A2736" w:rsidRDefault="00BF6D8F">
            <w:pPr>
              <w:rPr>
                <w:rFonts w:cstheme="minorHAnsi"/>
                <w:i/>
              </w:rPr>
            </w:pPr>
            <w:r w:rsidRPr="003A2736">
              <w:rPr>
                <w:rFonts w:cstheme="minorHAnsi"/>
                <w:i/>
              </w:rPr>
              <w:t xml:space="preserve">We read nonfiction different than fiction.  When we read fiction we use a story voice, we change our voice to match the characters.  When we read nonfiction we use an explaining voice.  We use our voice to pop out important information.  We also use a questioning, surprised, hushed, dramatic voice and dramatic pauses to convey the meaning. </w:t>
            </w:r>
          </w:p>
          <w:p w:rsidR="00BF6D8F" w:rsidRPr="003A2736" w:rsidRDefault="00BF6D8F">
            <w:pPr>
              <w:rPr>
                <w:rFonts w:cstheme="minorHAnsi"/>
                <w:i/>
              </w:rPr>
            </w:pPr>
            <w:r w:rsidRPr="003A2736">
              <w:rPr>
                <w:rFonts w:cstheme="minorHAnsi"/>
                <w:i/>
              </w:rPr>
              <w:t>Today I want to teach you that nonfiction readers need regular opportunities to synthesize their learning by teaching someone else.  When we teach someone else we need to use an explaining voice.  It also helps to use gestures and notes.</w:t>
            </w:r>
          </w:p>
          <w:p w:rsidR="00BF6D8F" w:rsidRPr="003A2736" w:rsidRDefault="00BF6D8F" w:rsidP="003A2736">
            <w:pPr>
              <w:rPr>
                <w:rFonts w:eastAsia="Times New Roman" w:cstheme="minorHAnsi"/>
                <w:sz w:val="24"/>
                <w:szCs w:val="24"/>
              </w:rPr>
            </w:pPr>
            <w:proofErr w:type="spellStart"/>
            <w:r w:rsidRPr="003A2736">
              <w:rPr>
                <w:rFonts w:cstheme="minorHAnsi"/>
                <w:i/>
              </w:rPr>
              <w:t>Because</w:t>
            </w:r>
            <w:proofErr w:type="gramStart"/>
            <w:r w:rsidRPr="003A2736">
              <w:rPr>
                <w:rFonts w:cstheme="minorHAnsi"/>
                <w:i/>
              </w:rPr>
              <w:t>,g</w:t>
            </w:r>
            <w:r w:rsidRPr="003A2736">
              <w:rPr>
                <w:rFonts w:cstheme="minorHAnsi"/>
              </w:rPr>
              <w:t>ood</w:t>
            </w:r>
            <w:proofErr w:type="spellEnd"/>
            <w:proofErr w:type="gramEnd"/>
            <w:r w:rsidRPr="003A2736">
              <w:rPr>
                <w:rFonts w:cstheme="minorHAnsi"/>
              </w:rPr>
              <w:t xml:space="preserve"> nonfiction readers teach others about what they’ve learned by preparing notes and using an explaining voice, and gestures.</w:t>
            </w:r>
          </w:p>
        </w:tc>
      </w:tr>
      <w:tr w:rsidR="003A2736" w:rsidRPr="003A2736" w:rsidTr="003A2736">
        <w:tc>
          <w:tcPr>
            <w:tcW w:w="10440" w:type="dxa"/>
            <w:vAlign w:val="center"/>
          </w:tcPr>
          <w:p w:rsidR="003A2736" w:rsidRPr="003A2736" w:rsidRDefault="003A2736" w:rsidP="003A2736">
            <w:pPr>
              <w:rPr>
                <w:rFonts w:cstheme="minorHAnsi"/>
                <w:i/>
              </w:rPr>
            </w:pPr>
            <w:r w:rsidRPr="003A2736">
              <w:rPr>
                <w:rFonts w:cstheme="minorHAnsi"/>
                <w:b/>
                <w:i/>
                <w:sz w:val="24"/>
                <w:szCs w:val="24"/>
              </w:rPr>
              <w:t>Teach:</w:t>
            </w:r>
            <w:r w:rsidRPr="003A2736">
              <w:rPr>
                <w:rFonts w:cstheme="minorHAnsi"/>
                <w:b/>
                <w:i/>
                <w:sz w:val="28"/>
                <w:szCs w:val="16"/>
              </w:rPr>
              <w:t xml:space="preserve"> </w:t>
            </w:r>
            <w:r w:rsidRPr="003A2736">
              <w:rPr>
                <w:rFonts w:cstheme="minorHAnsi"/>
                <w:i/>
              </w:rPr>
              <w:t>Demonstration- Guided Practice</w:t>
            </w:r>
            <w:r w:rsidRPr="003A2736">
              <w:rPr>
                <w:rFonts w:cstheme="minorHAnsi"/>
                <w:b/>
                <w:i/>
              </w:rPr>
              <w:t>-</w:t>
            </w:r>
            <w:r w:rsidRPr="003A2736">
              <w:rPr>
                <w:rFonts w:cstheme="minorHAnsi"/>
                <w:i/>
              </w:rPr>
              <w:t>Explicitly telling &amp; showing an example-</w:t>
            </w:r>
            <w:r w:rsidRPr="003A2736">
              <w:rPr>
                <w:rFonts w:cstheme="minorHAnsi"/>
              </w:rPr>
              <w:t xml:space="preserve"> </w:t>
            </w:r>
            <w:r w:rsidRPr="003A2736">
              <w:rPr>
                <w:rFonts w:cstheme="minorHAnsi"/>
                <w:i/>
              </w:rPr>
              <w:t>Inquiry(5-6 minutes)</w:t>
            </w:r>
          </w:p>
          <w:p w:rsidR="003A2736" w:rsidRPr="003A2736" w:rsidRDefault="003A2736">
            <w:pPr>
              <w:ind w:left="720"/>
              <w:rPr>
                <w:rFonts w:cstheme="minorHAnsi"/>
              </w:rPr>
            </w:pPr>
            <w:r w:rsidRPr="003A2736">
              <w:rPr>
                <w:rFonts w:cstheme="minorHAnsi"/>
              </w:rPr>
              <w:t xml:space="preserve">Watch me as I read a piece of nonfiction text and think aloud about the main ideas of the text. I am going to jot some quick notes to help me share. </w:t>
            </w:r>
          </w:p>
          <w:p w:rsidR="003A2736" w:rsidRPr="003A2736" w:rsidRDefault="003A2736">
            <w:pPr>
              <w:rPr>
                <w:rFonts w:cstheme="minorHAnsi"/>
              </w:rPr>
            </w:pPr>
            <w:r w:rsidRPr="003A2736">
              <w:rPr>
                <w:rFonts w:cstheme="minorHAnsi"/>
              </w:rPr>
              <w:t>(Teacher reads using an explaining voice.  As you read jot down  notes on a chart paper)</w:t>
            </w:r>
          </w:p>
          <w:p w:rsidR="003A2736" w:rsidRPr="003A2736" w:rsidRDefault="003A2736">
            <w:pPr>
              <w:rPr>
                <w:rFonts w:cstheme="minorHAnsi"/>
              </w:rPr>
            </w:pPr>
            <w:r w:rsidRPr="003A2736">
              <w:rPr>
                <w:rFonts w:cstheme="minorHAnsi"/>
              </w:rPr>
              <w:t xml:space="preserve">(Read heading on page 4 of </w:t>
            </w:r>
            <w:r w:rsidRPr="003A2736">
              <w:rPr>
                <w:rFonts w:cstheme="minorHAnsi"/>
                <w:u w:val="single"/>
              </w:rPr>
              <w:t xml:space="preserve">It’s a Mammal! </w:t>
            </w:r>
            <w:r w:rsidRPr="003A2736">
              <w:rPr>
                <w:rFonts w:cstheme="minorHAnsi"/>
              </w:rPr>
              <w:t>By Sharon Stewart</w:t>
            </w:r>
            <w:proofErr w:type="gramStart"/>
            <w:r w:rsidRPr="003A2736">
              <w:rPr>
                <w:rFonts w:cstheme="minorHAnsi"/>
              </w:rPr>
              <w:t>)  I</w:t>
            </w:r>
            <w:proofErr w:type="gramEnd"/>
            <w:r w:rsidRPr="003A2736">
              <w:rPr>
                <w:rFonts w:cstheme="minorHAnsi"/>
              </w:rPr>
              <w:t xml:space="preserve"> see the heading says “What is a Mammal?”  This is the main topic.  I’m going to jot it down on my “post it note”  (Chart paper) (see below)</w:t>
            </w:r>
          </w:p>
          <w:p w:rsidR="003A2736" w:rsidRPr="003A2736" w:rsidRDefault="003A2736">
            <w:pPr>
              <w:rPr>
                <w:rFonts w:cstheme="minorHAnsi"/>
              </w:rPr>
            </w:pPr>
            <w:r w:rsidRPr="003A2736">
              <w:rPr>
                <w:rFonts w:cstheme="minorHAnsi"/>
              </w:rPr>
              <w:t>(Teacher keeps reading page 4) What are the details that support my topic?  Let’s see mammals drink mother’s milk</w:t>
            </w:r>
            <w:proofErr w:type="gramStart"/>
            <w:r w:rsidRPr="003A2736">
              <w:rPr>
                <w:rFonts w:cstheme="minorHAnsi"/>
              </w:rPr>
              <w:t>,  mammals</w:t>
            </w:r>
            <w:proofErr w:type="gramEnd"/>
            <w:r w:rsidRPr="003A2736">
              <w:rPr>
                <w:rFonts w:cstheme="minorHAnsi"/>
              </w:rPr>
              <w:t xml:space="preserve"> have fur or hair, their body temperature is not </w:t>
            </w:r>
            <w:proofErr w:type="spellStart"/>
            <w:r w:rsidRPr="003A2736">
              <w:rPr>
                <w:rFonts w:cstheme="minorHAnsi"/>
              </w:rPr>
              <w:t>dependant</w:t>
            </w:r>
            <w:proofErr w:type="spellEnd"/>
            <w:r w:rsidRPr="003A2736">
              <w:rPr>
                <w:rFonts w:cstheme="minorHAnsi"/>
              </w:rPr>
              <w:t xml:space="preserve"> on the outside temperature, they have a skeleton that holds them together.</w:t>
            </w:r>
          </w:p>
          <w:p w:rsidR="003A2736" w:rsidRPr="003A2736" w:rsidRDefault="003A2736">
            <w:pPr>
              <w:rPr>
                <w:rFonts w:cstheme="minorHAnsi"/>
              </w:rPr>
            </w:pPr>
            <w:r w:rsidRPr="003A2736">
              <w:rPr>
                <w:rFonts w:cstheme="minorHAnsi"/>
              </w:rPr>
              <w:lastRenderedPageBreak/>
              <w:t>Did you see how I only jotted a few things down to help me teach about mammals?</w:t>
            </w:r>
          </w:p>
          <w:p w:rsidR="003A2736" w:rsidRPr="003A2736" w:rsidRDefault="003A2736">
            <w:pPr>
              <w:rPr>
                <w:rFonts w:cstheme="minorHAnsi"/>
              </w:rPr>
            </w:pPr>
            <w:r w:rsidRPr="003A2736">
              <w:rPr>
                <w:rFonts w:cstheme="minorHAnsi"/>
              </w:rPr>
              <w:t>Alright!  Now that I have my notes I am going to use an explaining voice to teach about mammals.</w:t>
            </w:r>
          </w:p>
          <w:p w:rsidR="003A2736" w:rsidRPr="003A2736" w:rsidRDefault="003A2736">
            <w:pPr>
              <w:rPr>
                <w:rFonts w:cstheme="minorHAnsi"/>
              </w:rPr>
            </w:pPr>
            <w:r w:rsidRPr="003A2736">
              <w:rPr>
                <w:rFonts w:cstheme="minorHAnsi"/>
              </w:rPr>
              <w:t>(Teacher uses notes to teach about the topic.  Make sure to use an explaining voice and gestures)</w:t>
            </w:r>
          </w:p>
          <w:p w:rsidR="003A2736" w:rsidRPr="003A2736" w:rsidRDefault="003A2736" w:rsidP="003A2736">
            <w:pPr>
              <w:rPr>
                <w:rFonts w:eastAsia="Times New Roman" w:cstheme="minorHAnsi"/>
                <w:sz w:val="28"/>
                <w:szCs w:val="16"/>
              </w:rPr>
            </w:pPr>
            <w:r w:rsidRPr="003A2736">
              <w:rPr>
                <w:rFonts w:cstheme="minorHAnsi"/>
                <w:i/>
              </w:rPr>
              <w:t>Remember, g</w:t>
            </w:r>
            <w:r w:rsidRPr="003A2736">
              <w:rPr>
                <w:rFonts w:cstheme="minorHAnsi"/>
              </w:rPr>
              <w:t>ood nonfiction readers teach others about what they’ve learned by preparing notes and using an explaining voice, and gestures.</w:t>
            </w:r>
          </w:p>
        </w:tc>
      </w:tr>
      <w:tr w:rsidR="003A2736" w:rsidRPr="003A2736" w:rsidTr="003A2736">
        <w:tc>
          <w:tcPr>
            <w:tcW w:w="10440" w:type="dxa"/>
            <w:vAlign w:val="center"/>
          </w:tcPr>
          <w:p w:rsidR="003A2736" w:rsidRPr="003A2736" w:rsidRDefault="003A2736" w:rsidP="003A2736">
            <w:pPr>
              <w:rPr>
                <w:rFonts w:eastAsia="Times New Roman" w:cstheme="minorHAnsi"/>
                <w:i/>
              </w:rPr>
            </w:pPr>
            <w:r w:rsidRPr="003A2736">
              <w:rPr>
                <w:rFonts w:cstheme="minorHAnsi"/>
                <w:b/>
                <w:i/>
                <w:sz w:val="24"/>
                <w:szCs w:val="24"/>
              </w:rPr>
              <w:lastRenderedPageBreak/>
              <w:t>Active Involvement:</w:t>
            </w:r>
            <w:r w:rsidRPr="003A2736">
              <w:rPr>
                <w:rFonts w:cstheme="minorHAnsi"/>
                <w:b/>
                <w:i/>
                <w:sz w:val="28"/>
                <w:szCs w:val="16"/>
              </w:rPr>
              <w:t xml:space="preserve"> </w:t>
            </w:r>
            <w:r w:rsidRPr="003A2736">
              <w:rPr>
                <w:rFonts w:cstheme="minorHAnsi"/>
                <w:i/>
              </w:rPr>
              <w:t xml:space="preserve">Students partner share or make a plan in their minds… (2-3 minutes) </w:t>
            </w:r>
          </w:p>
          <w:p w:rsidR="003A2736" w:rsidRPr="003A2736" w:rsidRDefault="003A2736" w:rsidP="003A2736">
            <w:pPr>
              <w:rPr>
                <w:rFonts w:cstheme="minorHAnsi"/>
              </w:rPr>
            </w:pPr>
            <w:r w:rsidRPr="003A2736">
              <w:rPr>
                <w:rFonts w:cstheme="minorHAnsi"/>
              </w:rPr>
              <w:t>Now it’s your turn to practice teaching others about mammals.  I will read a page titled “Keeping Warm”.  Then I will jot some notes.</w:t>
            </w:r>
          </w:p>
          <w:p w:rsidR="003A2736" w:rsidRPr="003A2736" w:rsidRDefault="003A2736" w:rsidP="003A2736">
            <w:pPr>
              <w:rPr>
                <w:rFonts w:cstheme="minorHAnsi"/>
              </w:rPr>
            </w:pPr>
            <w:r w:rsidRPr="003A2736">
              <w:rPr>
                <w:rFonts w:cstheme="minorHAnsi"/>
              </w:rPr>
              <w:t xml:space="preserve">(Read heading on page 8 of </w:t>
            </w:r>
            <w:r w:rsidRPr="003A2736">
              <w:rPr>
                <w:rFonts w:cstheme="minorHAnsi"/>
                <w:u w:val="single"/>
              </w:rPr>
              <w:t xml:space="preserve">It’s a Mammal! </w:t>
            </w:r>
            <w:r w:rsidRPr="003A2736">
              <w:rPr>
                <w:rFonts w:cstheme="minorHAnsi"/>
              </w:rPr>
              <w:t>By Sharon Stewart</w:t>
            </w:r>
            <w:proofErr w:type="gramStart"/>
            <w:r w:rsidRPr="003A2736">
              <w:rPr>
                <w:rFonts w:cstheme="minorHAnsi"/>
              </w:rPr>
              <w:t>)  I</w:t>
            </w:r>
            <w:proofErr w:type="gramEnd"/>
            <w:r w:rsidRPr="003A2736">
              <w:rPr>
                <w:rFonts w:cstheme="minorHAnsi"/>
              </w:rPr>
              <w:t xml:space="preserve"> see the heading says “Keeping Warm”  This is a subtopic.  I’m going to jot it down on my “post it note”  (Chart paper) (see below)</w:t>
            </w:r>
          </w:p>
          <w:p w:rsidR="003A2736" w:rsidRPr="003A2736" w:rsidRDefault="003A2736" w:rsidP="003A2736">
            <w:pPr>
              <w:rPr>
                <w:rFonts w:cstheme="minorHAnsi"/>
              </w:rPr>
            </w:pPr>
            <w:r w:rsidRPr="003A2736">
              <w:rPr>
                <w:rFonts w:cstheme="minorHAnsi"/>
              </w:rPr>
              <w:t>(Teacher keeps reading page 8) What are the details that support my subtopic?  Let’s see some mammals have furry coats, some have 2 coats.  Some mammals have blubber, which is a layer of fat.</w:t>
            </w:r>
          </w:p>
          <w:p w:rsidR="003A2736" w:rsidRPr="003A2736" w:rsidRDefault="003A2736" w:rsidP="003A2736">
            <w:pPr>
              <w:rPr>
                <w:rFonts w:cstheme="minorHAnsi"/>
              </w:rPr>
            </w:pPr>
            <w:r w:rsidRPr="003A2736">
              <w:rPr>
                <w:rFonts w:cstheme="minorHAnsi"/>
              </w:rPr>
              <w:t>Did you see how I only jotted a few things down to help me teach about mammals keeping warm?</w:t>
            </w:r>
          </w:p>
          <w:p w:rsidR="003A2736" w:rsidRPr="003A2736" w:rsidRDefault="003A2736">
            <w:pPr>
              <w:rPr>
                <w:rFonts w:cstheme="minorHAnsi"/>
              </w:rPr>
            </w:pPr>
            <w:r w:rsidRPr="003A2736">
              <w:rPr>
                <w:rFonts w:cstheme="minorHAnsi"/>
              </w:rPr>
              <w:t>Alright!  Now that we have our notes we are going to use an explaining voice to t</w:t>
            </w:r>
            <w:r>
              <w:rPr>
                <w:rFonts w:cstheme="minorHAnsi"/>
              </w:rPr>
              <w:t>each about mammals keeping warm</w:t>
            </w:r>
          </w:p>
          <w:p w:rsidR="003A2736" w:rsidRPr="003A2736" w:rsidRDefault="003A2736">
            <w:pPr>
              <w:rPr>
                <w:rFonts w:cstheme="minorHAnsi"/>
              </w:rPr>
            </w:pPr>
            <w:r w:rsidRPr="003A2736">
              <w:rPr>
                <w:rFonts w:cstheme="minorHAnsi"/>
              </w:rPr>
              <w:t>Partner A using your BEST explaining voice and gestures, teach your par</w:t>
            </w:r>
            <w:r>
              <w:rPr>
                <w:rFonts w:cstheme="minorHAnsi"/>
              </w:rPr>
              <w:t>tner about mammals keeping warm</w:t>
            </w:r>
          </w:p>
          <w:p w:rsidR="003A2736" w:rsidRPr="003A2736" w:rsidRDefault="003A2736">
            <w:pPr>
              <w:rPr>
                <w:rFonts w:cstheme="minorHAnsi"/>
              </w:rPr>
            </w:pPr>
            <w:r w:rsidRPr="003A2736">
              <w:rPr>
                <w:rFonts w:cstheme="minorHAnsi"/>
              </w:rPr>
              <w:t>Good! I heard great explaining voices and saw nice gestures.</w:t>
            </w:r>
          </w:p>
          <w:p w:rsidR="003A2736" w:rsidRPr="003A2736" w:rsidRDefault="003A2736">
            <w:pPr>
              <w:rPr>
                <w:rFonts w:cstheme="minorHAnsi"/>
              </w:rPr>
            </w:pPr>
            <w:r w:rsidRPr="003A2736">
              <w:rPr>
                <w:rFonts w:cstheme="minorHAnsi"/>
              </w:rPr>
              <w:t xml:space="preserve">Now, partner B it’s your turn to use </w:t>
            </w:r>
            <w:proofErr w:type="gramStart"/>
            <w:r w:rsidRPr="003A2736">
              <w:rPr>
                <w:rFonts w:cstheme="minorHAnsi"/>
              </w:rPr>
              <w:t>your</w:t>
            </w:r>
            <w:proofErr w:type="gramEnd"/>
            <w:r w:rsidRPr="003A2736">
              <w:rPr>
                <w:rFonts w:cstheme="minorHAnsi"/>
              </w:rPr>
              <w:t xml:space="preserve"> BEST explaining voice and gestures, teach your partner about mammals keeping warm.</w:t>
            </w:r>
          </w:p>
          <w:p w:rsidR="003A2736" w:rsidRPr="003A2736" w:rsidRDefault="003A2736">
            <w:pPr>
              <w:rPr>
                <w:rFonts w:cstheme="minorHAnsi"/>
              </w:rPr>
            </w:pPr>
            <w:r w:rsidRPr="003A2736">
              <w:rPr>
                <w:rFonts w:cstheme="minorHAnsi"/>
              </w:rPr>
              <w:t>Good! I heard great explaining voices and saw nice gestures.</w:t>
            </w:r>
          </w:p>
          <w:p w:rsidR="003A2736" w:rsidRPr="003A2736" w:rsidRDefault="003A2736" w:rsidP="003A2736">
            <w:pPr>
              <w:rPr>
                <w:rFonts w:cstheme="minorHAnsi"/>
              </w:rPr>
            </w:pPr>
            <w:r w:rsidRPr="003A2736">
              <w:rPr>
                <w:rFonts w:cstheme="minorHAnsi"/>
                <w:i/>
              </w:rPr>
              <w:lastRenderedPageBreak/>
              <w:t>Remember, g</w:t>
            </w:r>
            <w:r w:rsidRPr="003A2736">
              <w:rPr>
                <w:rFonts w:cstheme="minorHAnsi"/>
              </w:rPr>
              <w:t>ood nonfiction readers teach others about what they’ve learned by preparing notes and using an explaining voice, and gestures.</w:t>
            </w:r>
          </w:p>
        </w:tc>
      </w:tr>
      <w:tr w:rsidR="003A2736" w:rsidRPr="003A2736" w:rsidTr="003A2736">
        <w:tc>
          <w:tcPr>
            <w:tcW w:w="10440" w:type="dxa"/>
            <w:vAlign w:val="center"/>
          </w:tcPr>
          <w:p w:rsidR="003A2736" w:rsidRPr="003A2736" w:rsidRDefault="003A2736" w:rsidP="003A2736">
            <w:pPr>
              <w:rPr>
                <w:rFonts w:eastAsia="Times New Roman" w:cstheme="minorHAnsi"/>
              </w:rPr>
            </w:pPr>
            <w:r w:rsidRPr="003A2736">
              <w:rPr>
                <w:rFonts w:cstheme="minorHAnsi"/>
                <w:b/>
                <w:i/>
                <w:sz w:val="24"/>
                <w:szCs w:val="24"/>
              </w:rPr>
              <w:lastRenderedPageBreak/>
              <w:t>Link:</w:t>
            </w:r>
            <w:r w:rsidRPr="003A2736">
              <w:rPr>
                <w:rFonts w:cstheme="minorHAnsi"/>
                <w:b/>
                <w:i/>
                <w:sz w:val="28"/>
                <w:szCs w:val="16"/>
              </w:rPr>
              <w:t xml:space="preserve"> </w:t>
            </w:r>
            <w:r w:rsidRPr="003A2736">
              <w:rPr>
                <w:rFonts w:cstheme="minorHAnsi"/>
                <w:i/>
              </w:rPr>
              <w:t>Send students off with a purpose… (1-2 minutes)</w:t>
            </w:r>
            <w:r w:rsidRPr="003A2736">
              <w:rPr>
                <w:rFonts w:cstheme="minorHAnsi"/>
              </w:rPr>
              <w:t xml:space="preserve"> </w:t>
            </w:r>
          </w:p>
          <w:p w:rsidR="003A2736" w:rsidRPr="003A2736" w:rsidRDefault="003A2736">
            <w:pPr>
              <w:rPr>
                <w:rFonts w:cstheme="minorHAnsi"/>
              </w:rPr>
            </w:pPr>
            <w:r w:rsidRPr="003A2736">
              <w:rPr>
                <w:rFonts w:cstheme="minorHAnsi"/>
              </w:rPr>
              <w:t xml:space="preserve">Today and every day, when you are reading remember to jot down notes to teach your partner the most important information about what you are reading.  As you share your notes remember to use your best explaining voice and gestures.  </w:t>
            </w:r>
          </w:p>
          <w:p w:rsidR="003A2736" w:rsidRPr="003A2736" w:rsidRDefault="003A2736">
            <w:pPr>
              <w:rPr>
                <w:rFonts w:cstheme="minorHAnsi"/>
              </w:rPr>
            </w:pPr>
            <w:r w:rsidRPr="003A2736">
              <w:rPr>
                <w:rFonts w:cstheme="minorHAnsi"/>
                <w:i/>
              </w:rPr>
              <w:t>Remember, g</w:t>
            </w:r>
            <w:r w:rsidRPr="003A2736">
              <w:rPr>
                <w:rFonts w:cstheme="minorHAnsi"/>
              </w:rPr>
              <w:t>ood nonfiction readers teach others about what they’ve learned by preparing notes and using an explaining voice, and gestures.</w:t>
            </w:r>
          </w:p>
          <w:p w:rsidR="003A2736" w:rsidRPr="003A2736" w:rsidRDefault="003A2736">
            <w:pPr>
              <w:rPr>
                <w:rFonts w:eastAsia="Times New Roman" w:cstheme="minorHAnsi"/>
                <w:i/>
                <w:sz w:val="28"/>
                <w:szCs w:val="16"/>
              </w:rPr>
            </w:pPr>
            <w:r w:rsidRPr="003A2736">
              <w:rPr>
                <w:rFonts w:cstheme="minorHAnsi"/>
              </w:rPr>
              <w:t>Great! Off you go!</w:t>
            </w:r>
          </w:p>
        </w:tc>
      </w:tr>
      <w:tr w:rsidR="003A2736" w:rsidRPr="003A2736" w:rsidTr="003A2736">
        <w:trPr>
          <w:trHeight w:val="710"/>
        </w:trPr>
        <w:tc>
          <w:tcPr>
            <w:tcW w:w="10440" w:type="dxa"/>
            <w:vAlign w:val="center"/>
            <w:hideMark/>
          </w:tcPr>
          <w:p w:rsidR="003A2736" w:rsidRPr="003A2736" w:rsidRDefault="003A2736">
            <w:pPr>
              <w:rPr>
                <w:rFonts w:eastAsia="Times New Roman" w:cstheme="minorHAnsi"/>
                <w:sz w:val="24"/>
                <w:szCs w:val="24"/>
              </w:rPr>
            </w:pPr>
            <w:r w:rsidRPr="003A2736">
              <w:rPr>
                <w:rFonts w:cstheme="minorHAnsi"/>
                <w:b/>
                <w:sz w:val="24"/>
                <w:szCs w:val="24"/>
              </w:rPr>
              <w:t xml:space="preserve">Mid-Workshop Teaching Point: </w:t>
            </w:r>
          </w:p>
          <w:p w:rsidR="003A2736" w:rsidRPr="003A2736" w:rsidRDefault="003A2736">
            <w:pPr>
              <w:rPr>
                <w:rFonts w:eastAsia="Times New Roman" w:cstheme="minorHAnsi"/>
              </w:rPr>
            </w:pPr>
            <w:r w:rsidRPr="003A2736">
              <w:rPr>
                <w:rFonts w:cstheme="minorHAnsi"/>
                <w:i/>
              </w:rPr>
              <w:t>Remember, g</w:t>
            </w:r>
            <w:r w:rsidRPr="003A2736">
              <w:rPr>
                <w:rFonts w:cstheme="minorHAnsi"/>
              </w:rPr>
              <w:t>ood nonfiction readers teach others about what they’ve learned by preparing notes and using an explaining voice, and gestures.</w:t>
            </w:r>
          </w:p>
        </w:tc>
      </w:tr>
      <w:tr w:rsidR="003A2736" w:rsidRPr="003A2736" w:rsidTr="003A2736">
        <w:trPr>
          <w:trHeight w:val="710"/>
        </w:trPr>
        <w:tc>
          <w:tcPr>
            <w:tcW w:w="10440" w:type="dxa"/>
            <w:hideMark/>
          </w:tcPr>
          <w:p w:rsidR="003A2736" w:rsidRPr="003A2736" w:rsidRDefault="003A2736">
            <w:pPr>
              <w:rPr>
                <w:rFonts w:eastAsia="Times New Roman" w:cstheme="minorHAnsi"/>
                <w:b/>
                <w:sz w:val="24"/>
                <w:szCs w:val="24"/>
              </w:rPr>
            </w:pPr>
            <w:r w:rsidRPr="003A2736">
              <w:rPr>
                <w:rFonts w:cstheme="minorHAnsi"/>
                <w:b/>
                <w:sz w:val="24"/>
                <w:szCs w:val="24"/>
              </w:rPr>
              <w:t xml:space="preserve">Share: </w:t>
            </w:r>
          </w:p>
          <w:p w:rsidR="003A2736" w:rsidRPr="003A2736" w:rsidRDefault="003A2736">
            <w:pPr>
              <w:rPr>
                <w:rFonts w:eastAsia="Times New Roman" w:cstheme="minorHAnsi"/>
              </w:rPr>
            </w:pPr>
            <w:r w:rsidRPr="003A2736">
              <w:rPr>
                <w:rFonts w:cstheme="minorHAnsi"/>
                <w:i/>
              </w:rPr>
              <w:t>Remember, g</w:t>
            </w:r>
            <w:r w:rsidRPr="003A2736">
              <w:rPr>
                <w:rFonts w:cstheme="minorHAnsi"/>
              </w:rPr>
              <w:t>ood nonfiction readers teach others about what they’ve learned by preparing notes and using an explaining voice, and gestures.  Sit next to your partner and teach them about what you are reading.   (If you see a couple of partnerships use an explaining voice and gestures ask them to share to the whole class)</w:t>
            </w:r>
          </w:p>
        </w:tc>
      </w:tr>
      <w:tr w:rsidR="003A2736" w:rsidRPr="003A2736" w:rsidTr="003A2736">
        <w:trPr>
          <w:trHeight w:val="710"/>
        </w:trPr>
        <w:tc>
          <w:tcPr>
            <w:tcW w:w="10440" w:type="dxa"/>
          </w:tcPr>
          <w:p w:rsidR="003A2736" w:rsidRPr="003A2736" w:rsidRDefault="003A2736" w:rsidP="0016524B">
            <w:pPr>
              <w:rPr>
                <w:rFonts w:eastAsia="Times New Roman" w:cstheme="minorHAnsi"/>
                <w:b/>
                <w:sz w:val="24"/>
                <w:szCs w:val="24"/>
              </w:rPr>
            </w:pPr>
            <w:r w:rsidRPr="003A2736">
              <w:rPr>
                <w:rFonts w:cstheme="minorHAnsi"/>
                <w:b/>
                <w:sz w:val="24"/>
                <w:szCs w:val="24"/>
              </w:rPr>
              <w:t xml:space="preserve">Notes: </w:t>
            </w:r>
          </w:p>
        </w:tc>
      </w:tr>
      <w:tr w:rsidR="003A2736" w:rsidRPr="003A2736" w:rsidTr="003A2736">
        <w:trPr>
          <w:trHeight w:val="710"/>
        </w:trPr>
        <w:tc>
          <w:tcPr>
            <w:tcW w:w="10440" w:type="dxa"/>
          </w:tcPr>
          <w:p w:rsidR="003A2736" w:rsidRPr="003A2736" w:rsidRDefault="003A2736">
            <w:pPr>
              <w:rPr>
                <w:rFonts w:eastAsia="Times New Roman" w:cstheme="minorHAnsi"/>
                <w:b/>
                <w:sz w:val="24"/>
                <w:szCs w:val="24"/>
              </w:rPr>
            </w:pPr>
            <w:r w:rsidRPr="003A2736">
              <w:rPr>
                <w:rFonts w:cstheme="minorHAnsi"/>
                <w:b/>
                <w:sz w:val="24"/>
                <w:szCs w:val="24"/>
              </w:rPr>
              <w:t>Materials</w:t>
            </w:r>
            <w:r w:rsidRPr="003A2736">
              <w:rPr>
                <w:rFonts w:cstheme="minorHAnsi"/>
                <w:sz w:val="24"/>
                <w:szCs w:val="24"/>
              </w:rPr>
              <w:t xml:space="preserve">:   </w:t>
            </w:r>
          </w:p>
          <w:p w:rsidR="003A2736" w:rsidRPr="003A2736" w:rsidRDefault="003A2736">
            <w:pPr>
              <w:rPr>
                <w:rFonts w:eastAsia="Times New Roman" w:cstheme="minorHAnsi"/>
                <w:b/>
                <w:sz w:val="24"/>
                <w:szCs w:val="24"/>
              </w:rPr>
            </w:pPr>
          </w:p>
        </w:tc>
      </w:tr>
    </w:tbl>
    <w:p w:rsidR="00BF6D8F" w:rsidRDefault="00BF6D8F"/>
    <w:p w:rsidR="00BF6D8F" w:rsidRDefault="00BF6D8F"/>
    <w:p w:rsidR="00BF6D8F" w:rsidRDefault="00BF6D8F"/>
    <w:p w:rsidR="00BF6D8F" w:rsidRDefault="00BF6D8F"/>
    <w:p w:rsidR="00BF6D8F" w:rsidRDefault="00BF6D8F"/>
    <w:p w:rsidR="00BF6D8F" w:rsidRDefault="00BF6D8F"/>
    <w:p w:rsidR="00BF6D8F" w:rsidRDefault="00BF6D8F"/>
    <w:p w:rsidR="00BF6D8F" w:rsidRDefault="00BF6D8F"/>
    <w:p w:rsidR="00BF6D8F" w:rsidRDefault="00BF6D8F"/>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0"/>
      </w:tblGrid>
      <w:tr w:rsidR="003A2736" w:rsidTr="00BF6D8F">
        <w:tc>
          <w:tcPr>
            <w:tcW w:w="10350" w:type="dxa"/>
            <w:tcBorders>
              <w:top w:val="nil"/>
              <w:left w:val="nil"/>
              <w:bottom w:val="nil"/>
              <w:right w:val="nil"/>
            </w:tcBorders>
            <w:hideMark/>
          </w:tcPr>
          <w:p w:rsidR="003A2736" w:rsidRPr="003A2736" w:rsidRDefault="003A2736" w:rsidP="003A2736">
            <w:pPr>
              <w:pStyle w:val="Header"/>
              <w:spacing w:line="276" w:lineRule="auto"/>
              <w:jc w:val="center"/>
              <w:rPr>
                <w:rFonts w:eastAsia="Times New Roman" w:cstheme="minorHAnsi"/>
                <w:b/>
                <w:sz w:val="40"/>
                <w:szCs w:val="40"/>
              </w:rPr>
            </w:pPr>
            <w:bookmarkStart w:id="14" w:name="lesson9"/>
            <w:bookmarkEnd w:id="14"/>
            <w:r w:rsidRPr="003A2736">
              <w:rPr>
                <w:rFonts w:cstheme="minorHAnsi"/>
                <w:b/>
                <w:sz w:val="40"/>
                <w:szCs w:val="40"/>
              </w:rPr>
              <w:t xml:space="preserve">Unit 4 lesson 9 </w:t>
            </w:r>
          </w:p>
        </w:tc>
      </w:tr>
    </w:tbl>
    <w:p w:rsidR="003A2736" w:rsidRDefault="003A2736" w:rsidP="003A2736">
      <w:pPr>
        <w:pStyle w:val="Header"/>
        <w:tabs>
          <w:tab w:val="left" w:pos="3900"/>
        </w:tabs>
        <w:rPr>
          <w:rFonts w:eastAsia="Times New Roman" w:cstheme="minorHAnsi"/>
          <w:b/>
          <w:sz w:val="6"/>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460"/>
      </w:tblGrid>
      <w:tr w:rsidR="003A2736" w:rsidTr="00BF6D8F">
        <w:tc>
          <w:tcPr>
            <w:tcW w:w="1980" w:type="dxa"/>
            <w:tcBorders>
              <w:top w:val="nil"/>
              <w:left w:val="nil"/>
              <w:bottom w:val="nil"/>
              <w:right w:val="nil"/>
            </w:tcBorders>
            <w:hideMark/>
          </w:tcPr>
          <w:p w:rsidR="003A2736" w:rsidRPr="003A2736" w:rsidRDefault="003A2736" w:rsidP="00BF6D8F">
            <w:pPr>
              <w:spacing w:after="0"/>
              <w:rPr>
                <w:rFonts w:eastAsia="Times New Roman" w:cstheme="minorHAnsi"/>
                <w:b/>
                <w:sz w:val="24"/>
                <w:szCs w:val="24"/>
              </w:rPr>
            </w:pPr>
            <w:r w:rsidRPr="003A2736">
              <w:rPr>
                <w:rFonts w:cstheme="minorHAnsi"/>
                <w:b/>
                <w:sz w:val="24"/>
                <w:szCs w:val="24"/>
              </w:rPr>
              <w:t>Unit of Study:</w:t>
            </w:r>
          </w:p>
        </w:tc>
        <w:tc>
          <w:tcPr>
            <w:tcW w:w="8460" w:type="dxa"/>
            <w:tcBorders>
              <w:top w:val="nil"/>
              <w:left w:val="nil"/>
              <w:bottom w:val="single" w:sz="12" w:space="0" w:color="auto"/>
              <w:right w:val="nil"/>
            </w:tcBorders>
            <w:hideMark/>
          </w:tcPr>
          <w:p w:rsidR="003A2736" w:rsidRDefault="003A2736" w:rsidP="00BF6D8F">
            <w:pPr>
              <w:spacing w:after="0"/>
              <w:rPr>
                <w:rFonts w:eastAsia="Times New Roman" w:cstheme="minorHAnsi"/>
                <w:b/>
                <w:sz w:val="28"/>
                <w:szCs w:val="20"/>
              </w:rPr>
            </w:pPr>
            <w:r>
              <w:rPr>
                <w:rFonts w:asciiTheme="majorHAnsi" w:hAnsiTheme="majorHAnsi" w:cstheme="majorHAnsi"/>
              </w:rPr>
              <w:t xml:space="preserve">Nonfiction Reading   </w:t>
            </w:r>
          </w:p>
        </w:tc>
      </w:tr>
      <w:tr w:rsidR="003A2736" w:rsidTr="00BF6D8F">
        <w:tc>
          <w:tcPr>
            <w:tcW w:w="1980" w:type="dxa"/>
            <w:tcBorders>
              <w:top w:val="nil"/>
              <w:left w:val="nil"/>
              <w:bottom w:val="nil"/>
              <w:right w:val="nil"/>
            </w:tcBorders>
            <w:hideMark/>
          </w:tcPr>
          <w:p w:rsidR="003A2736" w:rsidRPr="003A2736" w:rsidRDefault="003A2736" w:rsidP="00BF6D8F">
            <w:pPr>
              <w:spacing w:after="0"/>
              <w:rPr>
                <w:rFonts w:eastAsia="Times New Roman" w:cstheme="minorHAnsi"/>
                <w:b/>
                <w:sz w:val="24"/>
                <w:szCs w:val="24"/>
              </w:rPr>
            </w:pPr>
            <w:r w:rsidRPr="003A2736">
              <w:rPr>
                <w:rFonts w:cstheme="minorHAnsi"/>
                <w:b/>
                <w:sz w:val="24"/>
                <w:szCs w:val="24"/>
              </w:rPr>
              <w:t>Goal:</w:t>
            </w:r>
          </w:p>
        </w:tc>
        <w:tc>
          <w:tcPr>
            <w:tcW w:w="8460" w:type="dxa"/>
            <w:tcBorders>
              <w:top w:val="single" w:sz="12" w:space="0" w:color="auto"/>
              <w:left w:val="nil"/>
              <w:bottom w:val="single" w:sz="12" w:space="0" w:color="auto"/>
              <w:right w:val="nil"/>
            </w:tcBorders>
            <w:hideMark/>
          </w:tcPr>
          <w:p w:rsidR="003A2736" w:rsidRDefault="003A2736" w:rsidP="00BF6D8F">
            <w:pPr>
              <w:spacing w:after="0"/>
              <w:rPr>
                <w:rFonts w:asciiTheme="majorHAnsi" w:eastAsia="Times New Roman" w:hAnsiTheme="majorHAnsi" w:cstheme="majorHAnsi"/>
                <w:sz w:val="24"/>
                <w:szCs w:val="24"/>
              </w:rPr>
            </w:pPr>
            <w:r>
              <w:rPr>
                <w:rFonts w:asciiTheme="majorHAnsi" w:hAnsiTheme="majorHAnsi" w:cstheme="majorHAnsi"/>
              </w:rPr>
              <w:t>Responding to the Text with Reactions and Questions, and Reading on to Draw Conclusions</w:t>
            </w:r>
          </w:p>
        </w:tc>
      </w:tr>
      <w:tr w:rsidR="003A2736" w:rsidRPr="00BF6D8F" w:rsidTr="00BF6D8F">
        <w:tc>
          <w:tcPr>
            <w:tcW w:w="1980" w:type="dxa"/>
            <w:tcBorders>
              <w:top w:val="nil"/>
              <w:left w:val="nil"/>
              <w:bottom w:val="nil"/>
              <w:right w:val="nil"/>
            </w:tcBorders>
            <w:hideMark/>
          </w:tcPr>
          <w:p w:rsidR="003A2736" w:rsidRPr="003A2736" w:rsidRDefault="003A2736" w:rsidP="00BF6D8F">
            <w:pPr>
              <w:spacing w:after="0"/>
              <w:rPr>
                <w:rFonts w:eastAsia="Times New Roman" w:cstheme="minorHAnsi"/>
                <w:b/>
                <w:sz w:val="24"/>
                <w:szCs w:val="24"/>
              </w:rPr>
            </w:pPr>
            <w:r w:rsidRPr="003A2736">
              <w:rPr>
                <w:rFonts w:cstheme="minorHAnsi"/>
                <w:b/>
                <w:sz w:val="24"/>
                <w:szCs w:val="24"/>
              </w:rPr>
              <w:t>Teaching point:</w:t>
            </w:r>
          </w:p>
        </w:tc>
        <w:tc>
          <w:tcPr>
            <w:tcW w:w="8460" w:type="dxa"/>
            <w:tcBorders>
              <w:top w:val="single" w:sz="12" w:space="0" w:color="auto"/>
              <w:left w:val="nil"/>
              <w:bottom w:val="single" w:sz="12" w:space="0" w:color="auto"/>
              <w:right w:val="nil"/>
            </w:tcBorders>
            <w:hideMark/>
          </w:tcPr>
          <w:p w:rsidR="003A2736" w:rsidRDefault="004E6C0C" w:rsidP="00BF6D8F">
            <w:pPr>
              <w:spacing w:after="0"/>
              <w:rPr>
                <w:rFonts w:asciiTheme="majorHAnsi" w:hAnsiTheme="majorHAnsi" w:cstheme="majorHAnsi"/>
              </w:rPr>
            </w:pPr>
            <w:r>
              <w:rPr>
                <w:rFonts w:asciiTheme="majorHAnsi" w:hAnsiTheme="majorHAnsi" w:cstheme="majorHAnsi"/>
              </w:rPr>
              <w:t xml:space="preserve">Readers change and grow their own ideas about the text by taking about them. </w:t>
            </w:r>
          </w:p>
          <w:p w:rsidR="004E6C0C" w:rsidRPr="00E939BB" w:rsidRDefault="004E6C0C" w:rsidP="00BF6D8F">
            <w:pPr>
              <w:spacing w:after="0"/>
              <w:rPr>
                <w:rFonts w:asciiTheme="majorHAnsi" w:hAnsiTheme="majorHAnsi" w:cstheme="majorHAnsi"/>
                <w:lang w:val="es-MX"/>
              </w:rPr>
            </w:pPr>
            <w:r w:rsidRPr="00E939BB">
              <w:rPr>
                <w:rFonts w:asciiTheme="majorHAnsi" w:hAnsiTheme="majorHAnsi" w:cstheme="majorHAnsi"/>
                <w:lang w:val="es-MX"/>
              </w:rPr>
              <w:t xml:space="preserve">Los lectores cambian  y </w:t>
            </w:r>
            <w:r>
              <w:rPr>
                <w:rFonts w:asciiTheme="majorHAnsi" w:hAnsiTheme="majorHAnsi" w:cstheme="majorHAnsi"/>
                <w:lang w:val="es-MX"/>
              </w:rPr>
              <w:t xml:space="preserve">crean </w:t>
            </w:r>
            <w:r w:rsidRPr="00E939BB">
              <w:rPr>
                <w:rFonts w:asciiTheme="majorHAnsi" w:hAnsiTheme="majorHAnsi" w:cstheme="majorHAnsi"/>
                <w:lang w:val="es-MX"/>
              </w:rPr>
              <w:t>sus propias ideas</w:t>
            </w:r>
            <w:r>
              <w:rPr>
                <w:rFonts w:asciiTheme="majorHAnsi" w:hAnsiTheme="majorHAnsi" w:cstheme="majorHAnsi"/>
                <w:lang w:val="es-MX"/>
              </w:rPr>
              <w:t xml:space="preserve"> sobre el texto </w:t>
            </w:r>
            <w:r w:rsidRPr="00E939BB">
              <w:rPr>
                <w:rFonts w:asciiTheme="majorHAnsi" w:hAnsiTheme="majorHAnsi" w:cstheme="majorHAnsi"/>
                <w:lang w:val="es-MX"/>
              </w:rPr>
              <w:t xml:space="preserve"> hablando sobre </w:t>
            </w:r>
            <w:proofErr w:type="spellStart"/>
            <w:r>
              <w:rPr>
                <w:rFonts w:asciiTheme="majorHAnsi" w:hAnsiTheme="majorHAnsi" w:cstheme="majorHAnsi"/>
                <w:lang w:val="es-MX"/>
              </w:rPr>
              <w:t>el</w:t>
            </w:r>
            <w:proofErr w:type="spellEnd"/>
            <w:r>
              <w:rPr>
                <w:rFonts w:asciiTheme="majorHAnsi" w:hAnsiTheme="majorHAnsi" w:cstheme="majorHAnsi"/>
                <w:lang w:val="es-MX"/>
              </w:rPr>
              <w:t xml:space="preserve">. </w:t>
            </w:r>
          </w:p>
        </w:tc>
      </w:tr>
      <w:tr w:rsidR="003A2736" w:rsidRPr="00BF6D8F" w:rsidTr="00BF6D8F">
        <w:tc>
          <w:tcPr>
            <w:tcW w:w="1980" w:type="dxa"/>
            <w:tcBorders>
              <w:top w:val="nil"/>
              <w:left w:val="nil"/>
              <w:bottom w:val="nil"/>
              <w:right w:val="nil"/>
            </w:tcBorders>
            <w:hideMark/>
          </w:tcPr>
          <w:p w:rsidR="003A2736" w:rsidRPr="00E939BB" w:rsidRDefault="003A2736" w:rsidP="00BF6D8F">
            <w:pPr>
              <w:spacing w:after="0"/>
              <w:rPr>
                <w:rFonts w:eastAsia="Times New Roman" w:cstheme="minorHAnsi"/>
                <w:b/>
                <w:sz w:val="24"/>
                <w:szCs w:val="24"/>
              </w:rPr>
            </w:pPr>
            <w:r w:rsidRPr="003A2736">
              <w:rPr>
                <w:rFonts w:cstheme="minorHAnsi"/>
                <w:b/>
                <w:sz w:val="24"/>
                <w:szCs w:val="24"/>
              </w:rPr>
              <w:t>Catchy</w:t>
            </w:r>
            <w:r w:rsidRPr="00E939BB">
              <w:rPr>
                <w:rFonts w:cstheme="minorHAnsi"/>
                <w:b/>
                <w:sz w:val="24"/>
                <w:szCs w:val="24"/>
              </w:rPr>
              <w:t xml:space="preserve"> </w:t>
            </w:r>
            <w:r w:rsidRPr="003A2736">
              <w:rPr>
                <w:rFonts w:cstheme="minorHAnsi"/>
                <w:b/>
                <w:sz w:val="24"/>
                <w:szCs w:val="24"/>
              </w:rPr>
              <w:t>Phrase</w:t>
            </w:r>
          </w:p>
        </w:tc>
        <w:tc>
          <w:tcPr>
            <w:tcW w:w="8460" w:type="dxa"/>
            <w:tcBorders>
              <w:top w:val="single" w:sz="12" w:space="0" w:color="auto"/>
              <w:left w:val="nil"/>
              <w:bottom w:val="single" w:sz="12" w:space="0" w:color="auto"/>
              <w:right w:val="nil"/>
            </w:tcBorders>
          </w:tcPr>
          <w:p w:rsidR="003A2736" w:rsidRDefault="003A2736" w:rsidP="00BF6D8F">
            <w:pPr>
              <w:spacing w:after="0"/>
              <w:rPr>
                <w:rFonts w:cstheme="minorHAnsi"/>
                <w:sz w:val="28"/>
                <w:szCs w:val="20"/>
              </w:rPr>
            </w:pPr>
            <w:r>
              <w:rPr>
                <w:rFonts w:cstheme="minorHAnsi"/>
                <w:sz w:val="28"/>
                <w:szCs w:val="20"/>
              </w:rPr>
              <w:t>Grow your own ideas about the text!</w:t>
            </w:r>
          </w:p>
          <w:p w:rsidR="004E6C0C" w:rsidRPr="00E939BB" w:rsidRDefault="004E6C0C" w:rsidP="00BF6D8F">
            <w:pPr>
              <w:spacing w:after="0"/>
              <w:rPr>
                <w:rFonts w:eastAsia="Times New Roman" w:cstheme="minorHAnsi"/>
                <w:sz w:val="28"/>
                <w:szCs w:val="20"/>
                <w:lang w:val="es-MX"/>
              </w:rPr>
            </w:pPr>
            <w:r w:rsidRPr="00E939BB">
              <w:rPr>
                <w:rFonts w:cstheme="minorHAnsi"/>
                <w:sz w:val="28"/>
                <w:szCs w:val="20"/>
                <w:lang w:val="es-MX"/>
              </w:rPr>
              <w:t>Crea tu propia idea sobre el texto</w:t>
            </w:r>
            <w:proofErr w:type="gramStart"/>
            <w:r w:rsidRPr="00E939BB">
              <w:rPr>
                <w:rFonts w:cstheme="minorHAnsi"/>
                <w:sz w:val="28"/>
                <w:szCs w:val="20"/>
                <w:lang w:val="es-MX"/>
              </w:rPr>
              <w:t>!</w:t>
            </w:r>
            <w:proofErr w:type="gramEnd"/>
            <w:r w:rsidRPr="00E939BB">
              <w:rPr>
                <w:rFonts w:cstheme="minorHAnsi"/>
                <w:sz w:val="28"/>
                <w:szCs w:val="20"/>
                <w:lang w:val="es-MX"/>
              </w:rPr>
              <w:t xml:space="preserve"> </w:t>
            </w:r>
          </w:p>
        </w:tc>
      </w:tr>
      <w:tr w:rsidR="003A2736" w:rsidTr="00BF6D8F">
        <w:tc>
          <w:tcPr>
            <w:tcW w:w="1980" w:type="dxa"/>
            <w:tcBorders>
              <w:top w:val="nil"/>
              <w:left w:val="nil"/>
              <w:bottom w:val="nil"/>
              <w:right w:val="nil"/>
            </w:tcBorders>
            <w:hideMark/>
          </w:tcPr>
          <w:p w:rsidR="003A2736" w:rsidRPr="003A2736" w:rsidRDefault="003A2736" w:rsidP="00BF6D8F">
            <w:pPr>
              <w:spacing w:after="0"/>
              <w:rPr>
                <w:rFonts w:eastAsia="Times New Roman" w:cstheme="minorHAnsi"/>
                <w:b/>
                <w:sz w:val="24"/>
                <w:szCs w:val="24"/>
              </w:rPr>
            </w:pPr>
            <w:r w:rsidRPr="003A2736">
              <w:rPr>
                <w:rFonts w:cstheme="minorHAnsi"/>
                <w:b/>
                <w:sz w:val="24"/>
                <w:szCs w:val="24"/>
              </w:rPr>
              <w:t>Text:</w:t>
            </w:r>
          </w:p>
        </w:tc>
        <w:tc>
          <w:tcPr>
            <w:tcW w:w="8460" w:type="dxa"/>
            <w:tcBorders>
              <w:top w:val="single" w:sz="12" w:space="0" w:color="auto"/>
              <w:left w:val="nil"/>
              <w:bottom w:val="single" w:sz="12" w:space="0" w:color="auto"/>
              <w:right w:val="nil"/>
            </w:tcBorders>
            <w:hideMark/>
          </w:tcPr>
          <w:p w:rsidR="003A2736" w:rsidRDefault="003A2736" w:rsidP="00BF6D8F">
            <w:pPr>
              <w:spacing w:after="0"/>
              <w:rPr>
                <w:rFonts w:eastAsia="Times New Roman" w:cstheme="minorHAnsi"/>
                <w:b/>
                <w:sz w:val="28"/>
                <w:szCs w:val="20"/>
              </w:rPr>
            </w:pPr>
            <w:r>
              <w:rPr>
                <w:rFonts w:asciiTheme="majorHAnsi" w:hAnsiTheme="majorHAnsi" w:cstheme="majorHAnsi"/>
              </w:rPr>
              <w:t>(familiar text) It’s a Mammal! By Sharon Stewart</w:t>
            </w:r>
          </w:p>
        </w:tc>
      </w:tr>
      <w:tr w:rsidR="003A2736" w:rsidTr="00BF6D8F">
        <w:tc>
          <w:tcPr>
            <w:tcW w:w="1980" w:type="dxa"/>
            <w:tcBorders>
              <w:top w:val="nil"/>
              <w:left w:val="nil"/>
              <w:bottom w:val="nil"/>
              <w:right w:val="nil"/>
            </w:tcBorders>
            <w:hideMark/>
          </w:tcPr>
          <w:p w:rsidR="003A2736" w:rsidRPr="003A2736" w:rsidRDefault="003A2736" w:rsidP="00BF6D8F">
            <w:pPr>
              <w:spacing w:after="0"/>
              <w:rPr>
                <w:rFonts w:eastAsia="Times New Roman" w:cstheme="minorHAnsi"/>
                <w:b/>
                <w:sz w:val="24"/>
                <w:szCs w:val="24"/>
              </w:rPr>
            </w:pPr>
            <w:r w:rsidRPr="003A2736">
              <w:rPr>
                <w:rFonts w:cstheme="minorHAnsi"/>
                <w:b/>
                <w:sz w:val="24"/>
                <w:szCs w:val="24"/>
              </w:rPr>
              <w:t>Chart:</w:t>
            </w:r>
          </w:p>
        </w:tc>
        <w:tc>
          <w:tcPr>
            <w:tcW w:w="8460" w:type="dxa"/>
            <w:tcBorders>
              <w:top w:val="single" w:sz="12" w:space="0" w:color="auto"/>
              <w:left w:val="nil"/>
              <w:bottom w:val="single" w:sz="12" w:space="0" w:color="auto"/>
              <w:right w:val="nil"/>
            </w:tcBorders>
            <w:hideMark/>
          </w:tcPr>
          <w:p w:rsidR="003A2736" w:rsidRDefault="003A2736" w:rsidP="00BF6D8F">
            <w:pPr>
              <w:spacing w:after="0"/>
              <w:rPr>
                <w:rFonts w:eastAsia="Times New Roman" w:cstheme="minorHAnsi"/>
                <w:sz w:val="28"/>
                <w:szCs w:val="20"/>
              </w:rPr>
            </w:pPr>
            <w:r>
              <w:rPr>
                <w:rFonts w:cstheme="minorHAnsi"/>
                <w:sz w:val="28"/>
                <w:szCs w:val="20"/>
              </w:rPr>
              <w:t>See Below</w:t>
            </w:r>
          </w:p>
        </w:tc>
      </w:tr>
      <w:tr w:rsidR="003A2736" w:rsidTr="00BF6D8F">
        <w:tc>
          <w:tcPr>
            <w:tcW w:w="1980" w:type="dxa"/>
            <w:tcBorders>
              <w:top w:val="nil"/>
              <w:left w:val="nil"/>
              <w:bottom w:val="nil"/>
              <w:right w:val="nil"/>
            </w:tcBorders>
            <w:hideMark/>
          </w:tcPr>
          <w:p w:rsidR="003A2736" w:rsidRPr="003A2736" w:rsidRDefault="003A2736" w:rsidP="00BF6D8F">
            <w:pPr>
              <w:spacing w:after="0"/>
              <w:rPr>
                <w:rFonts w:eastAsia="Times New Roman" w:cstheme="minorHAnsi"/>
                <w:b/>
                <w:sz w:val="24"/>
                <w:szCs w:val="24"/>
              </w:rPr>
            </w:pPr>
            <w:r w:rsidRPr="003A2736">
              <w:rPr>
                <w:rFonts w:cstheme="minorHAnsi"/>
                <w:b/>
                <w:sz w:val="24"/>
                <w:szCs w:val="24"/>
              </w:rPr>
              <w:t>Standard</w:t>
            </w:r>
          </w:p>
        </w:tc>
        <w:tc>
          <w:tcPr>
            <w:tcW w:w="8460" w:type="dxa"/>
            <w:tcBorders>
              <w:top w:val="single" w:sz="12" w:space="0" w:color="auto"/>
              <w:left w:val="nil"/>
              <w:bottom w:val="single" w:sz="12" w:space="0" w:color="auto"/>
              <w:right w:val="nil"/>
            </w:tcBorders>
          </w:tcPr>
          <w:p w:rsidR="003A2736" w:rsidRDefault="003A2736" w:rsidP="00BF6D8F">
            <w:pPr>
              <w:tabs>
                <w:tab w:val="left" w:pos="1170"/>
              </w:tabs>
              <w:autoSpaceDE w:val="0"/>
              <w:autoSpaceDN w:val="0"/>
              <w:adjustRightInd w:val="0"/>
              <w:spacing w:before="120" w:after="0"/>
              <w:ind w:left="1166" w:right="446" w:hanging="1166"/>
              <w:rPr>
                <w:rFonts w:ascii="Calibri" w:hAnsi="Calibri" w:cs="Arial"/>
                <w:highlight w:val="yellow"/>
              </w:rPr>
            </w:pPr>
            <w:proofErr w:type="gramStart"/>
            <w:r>
              <w:rPr>
                <w:rFonts w:ascii="Calibri" w:hAnsi="Calibri" w:cs="Arial"/>
                <w:highlight w:val="yellow"/>
              </w:rPr>
              <w:t>3.RI.1</w:t>
            </w:r>
            <w:proofErr w:type="gramEnd"/>
            <w:r>
              <w:rPr>
                <w:rFonts w:ascii="Calibri" w:hAnsi="Calibri" w:cs="Arial"/>
                <w:highlight w:val="yellow"/>
              </w:rPr>
              <w:t xml:space="preserve"> </w:t>
            </w:r>
            <w:r>
              <w:rPr>
                <w:rFonts w:ascii="Calibri" w:hAnsi="Calibri"/>
                <w:highlight w:val="yellow"/>
              </w:rPr>
              <w:t>Ask and answer questions to demonstrate understanding of a text, referring explicitly to the text as the basis for the answers</w:t>
            </w:r>
            <w:r>
              <w:rPr>
                <w:rFonts w:ascii="Calibri" w:hAnsi="Calibri" w:cs="Arial"/>
                <w:highlight w:val="yellow"/>
              </w:rPr>
              <w:t>.</w:t>
            </w:r>
          </w:p>
          <w:p w:rsidR="004E6C0C" w:rsidRDefault="004E6C0C" w:rsidP="00BF6D8F">
            <w:pPr>
              <w:tabs>
                <w:tab w:val="left" w:pos="1170"/>
              </w:tabs>
              <w:autoSpaceDE w:val="0"/>
              <w:autoSpaceDN w:val="0"/>
              <w:adjustRightInd w:val="0"/>
              <w:spacing w:before="120" w:after="0"/>
              <w:ind w:left="1166" w:right="446" w:hanging="1166"/>
              <w:rPr>
                <w:rFonts w:ascii="Calibri" w:eastAsia="Times New Roman" w:hAnsi="Calibri" w:cs="Arial"/>
                <w:sz w:val="24"/>
                <w:szCs w:val="24"/>
                <w:highlight w:val="yellow"/>
              </w:rPr>
            </w:pPr>
            <w:proofErr w:type="gramStart"/>
            <w:r>
              <w:rPr>
                <w:rFonts w:ascii="Calibri" w:hAnsi="Calibri" w:cs="Arial"/>
                <w:highlight w:val="yellow"/>
              </w:rPr>
              <w:t>3.SL</w:t>
            </w:r>
            <w:proofErr w:type="gramEnd"/>
            <w:r>
              <w:rPr>
                <w:rFonts w:ascii="Calibri" w:hAnsi="Calibri" w:cs="Arial"/>
                <w:highlight w:val="yellow"/>
              </w:rPr>
              <w:t xml:space="preserve">. 4   </w:t>
            </w:r>
            <w:r>
              <w:rPr>
                <w:rFonts w:ascii="Arial" w:hAnsi="Arial" w:cs="Arial"/>
                <w:color w:val="111111"/>
                <w:sz w:val="20"/>
                <w:szCs w:val="20"/>
                <w:shd w:val="clear" w:color="auto" w:fill="C1C3C5"/>
              </w:rPr>
              <w:t>Report on a topic or text, tell a story, or recount an experience with appropriate facts and relevant, descriptive details, speaking clearly at an understandable pace.</w:t>
            </w:r>
          </w:p>
        </w:tc>
      </w:tr>
    </w:tbl>
    <w:p w:rsidR="003A2736" w:rsidRDefault="003A2736" w:rsidP="003A2736">
      <w:pPr>
        <w:rPr>
          <w:rFonts w:eastAsia="Times New Roman" w:cstheme="minorHAnsi"/>
          <w:b/>
          <w:sz w:val="20"/>
          <w:szCs w:val="20"/>
        </w:rPr>
      </w:pPr>
    </w:p>
    <w:tbl>
      <w:tblPr>
        <w:tblW w:w="1071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0"/>
        <w:gridCol w:w="10440"/>
        <w:gridCol w:w="180"/>
      </w:tblGrid>
      <w:tr w:rsidR="00BF6D8F" w:rsidTr="00A73E51">
        <w:trPr>
          <w:gridBefore w:val="1"/>
          <w:gridAfter w:val="1"/>
          <w:wBefore w:w="90" w:type="dxa"/>
          <w:wAfter w:w="180" w:type="dxa"/>
          <w:trHeight w:val="3283"/>
        </w:trPr>
        <w:tc>
          <w:tcPr>
            <w:tcW w:w="10440" w:type="dxa"/>
            <w:vAlign w:val="center"/>
            <w:hideMark/>
          </w:tcPr>
          <w:p w:rsidR="00BF6D8F" w:rsidRPr="003A2736" w:rsidRDefault="00BF6D8F">
            <w:pPr>
              <w:rPr>
                <w:rFonts w:eastAsia="Times New Roman" w:cstheme="minorHAnsi"/>
                <w:sz w:val="24"/>
                <w:szCs w:val="24"/>
              </w:rPr>
            </w:pPr>
            <w:r w:rsidRPr="003A2736">
              <w:rPr>
                <w:rFonts w:cstheme="minorHAnsi"/>
                <w:b/>
                <w:sz w:val="24"/>
                <w:szCs w:val="24"/>
              </w:rPr>
              <w:t>Mini- Lesson:  (</w:t>
            </w:r>
            <w:r w:rsidRPr="003A2736">
              <w:rPr>
                <w:rFonts w:cstheme="minorHAnsi"/>
                <w:sz w:val="24"/>
                <w:szCs w:val="24"/>
              </w:rPr>
              <w:t>7-10 minutes total)</w:t>
            </w:r>
          </w:p>
          <w:p w:rsidR="00BF6D8F" w:rsidRPr="003A2736" w:rsidRDefault="00BF6D8F" w:rsidP="003A2736">
            <w:pPr>
              <w:rPr>
                <w:rFonts w:eastAsia="Times New Roman" w:cstheme="minorHAnsi"/>
                <w:i/>
              </w:rPr>
            </w:pPr>
            <w:r w:rsidRPr="003A2736">
              <w:rPr>
                <w:rFonts w:cstheme="minorHAnsi"/>
                <w:b/>
                <w:i/>
                <w:sz w:val="24"/>
                <w:szCs w:val="24"/>
              </w:rPr>
              <w:t>Connection:</w:t>
            </w:r>
            <w:r>
              <w:rPr>
                <w:rFonts w:cstheme="minorHAnsi"/>
                <w:b/>
                <w:i/>
                <w:sz w:val="28"/>
                <w:szCs w:val="16"/>
              </w:rPr>
              <w:t xml:space="preserve">  </w:t>
            </w:r>
            <w:r w:rsidRPr="003A2736">
              <w:rPr>
                <w:rFonts w:cstheme="minorHAnsi"/>
                <w:i/>
              </w:rPr>
              <w:t>How this fits in with what we’ve been doing</w:t>
            </w:r>
            <w:r w:rsidRPr="003A2736">
              <w:rPr>
                <w:rFonts w:cstheme="minorHAnsi"/>
                <w:b/>
                <w:i/>
              </w:rPr>
              <w:t xml:space="preserve"> (</w:t>
            </w:r>
            <w:r w:rsidRPr="003A2736">
              <w:rPr>
                <w:rFonts w:cstheme="minorHAnsi"/>
                <w:i/>
              </w:rPr>
              <w:t>1-2 minutes)</w:t>
            </w:r>
          </w:p>
          <w:p w:rsidR="00BF6D8F" w:rsidRPr="003A2736" w:rsidRDefault="00BF6D8F" w:rsidP="003A2736">
            <w:pPr>
              <w:rPr>
                <w:rFonts w:asciiTheme="majorHAnsi" w:hAnsiTheme="majorHAnsi" w:cstheme="majorHAnsi"/>
                <w:i/>
              </w:rPr>
            </w:pPr>
            <w:r w:rsidRPr="003A2736">
              <w:rPr>
                <w:rFonts w:asciiTheme="majorHAnsi" w:hAnsiTheme="majorHAnsi" w:cstheme="majorHAnsi"/>
                <w:i/>
              </w:rPr>
              <w:t>We have been learning many strategies to help us better understand our nonfiction texts.  We have learned how to take quick notes to teach others about what we are learning.</w:t>
            </w:r>
          </w:p>
          <w:p w:rsidR="00BF6D8F" w:rsidRPr="003A2736" w:rsidRDefault="00BF6D8F" w:rsidP="00BF6D8F">
            <w:pPr>
              <w:rPr>
                <w:rFonts w:eastAsia="Times New Roman" w:cstheme="minorHAnsi"/>
                <w:sz w:val="24"/>
                <w:szCs w:val="24"/>
              </w:rPr>
            </w:pPr>
            <w:r w:rsidRPr="003A2736">
              <w:rPr>
                <w:rFonts w:asciiTheme="majorHAnsi" w:hAnsiTheme="majorHAnsi" w:cstheme="majorHAnsi"/>
                <w:i/>
              </w:rPr>
              <w:t xml:space="preserve">Well today we’re going to keep working with our partners.  We will first think about the big ideas in our text. Then we will use conversational prompts to further our understanding. Conversational prompts are words or questions we use think and talk about what we are reading. Conversational prompts help us grow our own ideas about what we are reading. </w:t>
            </w:r>
          </w:p>
        </w:tc>
      </w:tr>
      <w:tr w:rsidR="003A2736" w:rsidTr="00A73E51">
        <w:trPr>
          <w:gridBefore w:val="1"/>
          <w:gridAfter w:val="1"/>
          <w:wBefore w:w="90" w:type="dxa"/>
          <w:wAfter w:w="180" w:type="dxa"/>
        </w:trPr>
        <w:tc>
          <w:tcPr>
            <w:tcW w:w="10440" w:type="dxa"/>
            <w:vAlign w:val="center"/>
          </w:tcPr>
          <w:p w:rsidR="003A2736" w:rsidRPr="003A2736" w:rsidRDefault="003A2736" w:rsidP="003A2736">
            <w:pPr>
              <w:rPr>
                <w:rFonts w:eastAsia="Times New Roman" w:cstheme="minorHAnsi"/>
                <w:i/>
              </w:rPr>
            </w:pPr>
            <w:r w:rsidRPr="003A2736">
              <w:rPr>
                <w:rFonts w:cstheme="minorHAnsi"/>
                <w:b/>
                <w:i/>
                <w:sz w:val="24"/>
                <w:szCs w:val="24"/>
              </w:rPr>
              <w:t>Teach</w:t>
            </w:r>
            <w:r w:rsidRPr="003A2736">
              <w:rPr>
                <w:rFonts w:cstheme="minorHAnsi"/>
                <w:b/>
                <w:i/>
              </w:rPr>
              <w:t xml:space="preserve">: </w:t>
            </w:r>
            <w:r w:rsidRPr="003A2736">
              <w:rPr>
                <w:rFonts w:cstheme="minorHAnsi"/>
                <w:i/>
              </w:rPr>
              <w:t>Demonstration- Guided Practice</w:t>
            </w:r>
            <w:r w:rsidRPr="003A2736">
              <w:rPr>
                <w:rFonts w:cstheme="minorHAnsi"/>
                <w:b/>
                <w:i/>
              </w:rPr>
              <w:t>-</w:t>
            </w:r>
            <w:r w:rsidRPr="003A2736">
              <w:rPr>
                <w:rFonts w:cstheme="minorHAnsi"/>
                <w:i/>
              </w:rPr>
              <w:t>Explicitly telling &amp; showing an example-</w:t>
            </w:r>
            <w:r w:rsidRPr="003A2736">
              <w:rPr>
                <w:rFonts w:cstheme="minorHAnsi"/>
              </w:rPr>
              <w:t xml:space="preserve"> </w:t>
            </w:r>
            <w:r w:rsidRPr="003A2736">
              <w:rPr>
                <w:rFonts w:cstheme="minorHAnsi"/>
                <w:i/>
              </w:rPr>
              <w:t>Inquiry(5-6 minutes)</w:t>
            </w:r>
          </w:p>
          <w:p w:rsidR="003A2736" w:rsidRPr="003A2736" w:rsidRDefault="003A2736">
            <w:pPr>
              <w:rPr>
                <w:rFonts w:asciiTheme="majorHAnsi" w:hAnsiTheme="majorHAnsi" w:cstheme="majorHAnsi"/>
                <w:i/>
              </w:rPr>
            </w:pPr>
            <w:r w:rsidRPr="003A2736">
              <w:rPr>
                <w:rFonts w:asciiTheme="majorHAnsi" w:hAnsiTheme="majorHAnsi" w:cstheme="majorHAnsi"/>
                <w:i/>
              </w:rPr>
              <w:t>Readers, yesterday we read some nonfiction text about baby mammals and jotted some quick notes to help us teach the topic to someone else.   Today we are going to keep our topic of baby mammals. We’ll first think about our big ideas in our text and then we will use conversational prompts to help us think and talk about what we are reading. That will help us gro</w:t>
            </w:r>
            <w:r>
              <w:rPr>
                <w:rFonts w:asciiTheme="majorHAnsi" w:hAnsiTheme="majorHAnsi" w:cstheme="majorHAnsi"/>
                <w:i/>
              </w:rPr>
              <w:t>w our own ideas about the text.</w:t>
            </w:r>
          </w:p>
          <w:p w:rsidR="003A2736" w:rsidRPr="003A2736" w:rsidRDefault="003A2736" w:rsidP="003A2736">
            <w:pPr>
              <w:rPr>
                <w:rFonts w:asciiTheme="majorHAnsi" w:hAnsiTheme="majorHAnsi" w:cstheme="majorHAnsi"/>
                <w:i/>
              </w:rPr>
            </w:pPr>
            <w:r w:rsidRPr="003A2736">
              <w:rPr>
                <w:rFonts w:asciiTheme="majorHAnsi" w:hAnsiTheme="majorHAnsi" w:cstheme="majorHAnsi"/>
                <w:i/>
              </w:rPr>
              <w:t>Here is a list of conversational prompts we can use to help us grow ideas about what we are reading. (teacher reads through conversational prompts)</w:t>
            </w:r>
          </w:p>
          <w:p w:rsidR="003A2736" w:rsidRPr="003A2736" w:rsidRDefault="003A2736" w:rsidP="003A2736">
            <w:pPr>
              <w:rPr>
                <w:rFonts w:asciiTheme="majorHAnsi" w:hAnsiTheme="majorHAnsi" w:cstheme="majorHAnsi"/>
                <w:i/>
              </w:rPr>
            </w:pPr>
            <w:r w:rsidRPr="003A2736">
              <w:rPr>
                <w:rFonts w:asciiTheme="majorHAnsi" w:hAnsiTheme="majorHAnsi" w:cstheme="majorHAnsi"/>
                <w:i/>
              </w:rPr>
              <w:t xml:space="preserve">Watch me as I use one of these conversational prompts to grow my own ideas about baby mammals. </w:t>
            </w:r>
          </w:p>
          <w:p w:rsidR="003A2736" w:rsidRPr="003A2736" w:rsidRDefault="003A2736" w:rsidP="003A2736">
            <w:pPr>
              <w:rPr>
                <w:rFonts w:asciiTheme="majorHAnsi" w:hAnsiTheme="majorHAnsi" w:cstheme="majorHAnsi"/>
                <w:u w:val="single"/>
              </w:rPr>
            </w:pPr>
            <w:r w:rsidRPr="003A2736">
              <w:rPr>
                <w:rFonts w:asciiTheme="majorHAnsi" w:hAnsiTheme="majorHAnsi" w:cstheme="majorHAnsi"/>
                <w:i/>
              </w:rPr>
              <w:t>(</w:t>
            </w:r>
            <w:proofErr w:type="gramStart"/>
            <w:r w:rsidRPr="003A2736">
              <w:rPr>
                <w:rFonts w:asciiTheme="majorHAnsi" w:hAnsiTheme="majorHAnsi" w:cstheme="majorHAnsi"/>
                <w:i/>
              </w:rPr>
              <w:t>teacher</w:t>
            </w:r>
            <w:proofErr w:type="gramEnd"/>
            <w:r w:rsidRPr="003A2736">
              <w:rPr>
                <w:rFonts w:asciiTheme="majorHAnsi" w:hAnsiTheme="majorHAnsi" w:cstheme="majorHAnsi"/>
                <w:i/>
              </w:rPr>
              <w:t xml:space="preserve"> reads page 6, Baby Mammals from</w:t>
            </w:r>
            <w:r w:rsidRPr="003A2736">
              <w:rPr>
                <w:rFonts w:asciiTheme="majorHAnsi" w:hAnsiTheme="majorHAnsi" w:cstheme="majorHAnsi"/>
                <w:i/>
                <w:u w:val="single"/>
              </w:rPr>
              <w:t xml:space="preserve"> </w:t>
            </w:r>
            <w:r w:rsidRPr="003A2736">
              <w:rPr>
                <w:rFonts w:asciiTheme="majorHAnsi" w:hAnsiTheme="majorHAnsi" w:cstheme="majorHAnsi"/>
                <w:u w:val="single"/>
              </w:rPr>
              <w:t>It’s a Mammal! By Sharon Stewart)</w:t>
            </w:r>
          </w:p>
          <w:p w:rsidR="003A2736" w:rsidRPr="003A2736" w:rsidRDefault="003A2736" w:rsidP="003A2736">
            <w:pPr>
              <w:rPr>
                <w:rFonts w:asciiTheme="majorHAnsi" w:hAnsiTheme="majorHAnsi" w:cstheme="majorHAnsi"/>
                <w:u w:val="single"/>
              </w:rPr>
            </w:pPr>
            <w:r>
              <w:rPr>
                <w:rFonts w:asciiTheme="majorHAnsi" w:hAnsiTheme="majorHAnsi" w:cstheme="majorHAnsi"/>
              </w:rPr>
              <w:t>Hmm... I’m goin</w:t>
            </w:r>
            <w:r w:rsidRPr="003A2736">
              <w:rPr>
                <w:rFonts w:asciiTheme="majorHAnsi" w:hAnsiTheme="majorHAnsi" w:cstheme="majorHAnsi"/>
              </w:rPr>
              <w:t xml:space="preserve">g to pick one of these conversational prompts to help me grow my own ideas about baby mammals. </w:t>
            </w:r>
          </w:p>
          <w:p w:rsidR="003A2736" w:rsidRPr="003A2736" w:rsidRDefault="003A2736" w:rsidP="003A2736">
            <w:pPr>
              <w:rPr>
                <w:rFonts w:asciiTheme="majorHAnsi" w:hAnsiTheme="majorHAnsi" w:cstheme="majorHAnsi"/>
                <w:i/>
              </w:rPr>
            </w:pPr>
            <w:r w:rsidRPr="003A2736">
              <w:rPr>
                <w:rFonts w:asciiTheme="majorHAnsi" w:hAnsiTheme="majorHAnsi" w:cstheme="majorHAnsi"/>
                <w:i/>
              </w:rPr>
              <w:t xml:space="preserve">You know, I used to think that all animals needed their mother’s milk to live. But now, </w:t>
            </w:r>
            <w:proofErr w:type="gramStart"/>
            <w:r w:rsidRPr="003A2736">
              <w:rPr>
                <w:rFonts w:asciiTheme="majorHAnsi" w:hAnsiTheme="majorHAnsi" w:cstheme="majorHAnsi"/>
                <w:i/>
              </w:rPr>
              <w:t>I’m understanding</w:t>
            </w:r>
            <w:proofErr w:type="gramEnd"/>
            <w:r w:rsidRPr="003A2736">
              <w:rPr>
                <w:rFonts w:asciiTheme="majorHAnsi" w:hAnsiTheme="majorHAnsi" w:cstheme="majorHAnsi"/>
                <w:i/>
              </w:rPr>
              <w:t xml:space="preserve"> that reptiles such as snakes and turtles cannot make milk. I didn’t know that before!</w:t>
            </w:r>
          </w:p>
          <w:p w:rsidR="003A2736" w:rsidRPr="003A2736" w:rsidRDefault="003A2736" w:rsidP="003A2736">
            <w:pPr>
              <w:rPr>
                <w:rFonts w:asciiTheme="majorHAnsi" w:hAnsiTheme="majorHAnsi" w:cstheme="majorHAnsi"/>
                <w:i/>
              </w:rPr>
            </w:pPr>
            <w:r w:rsidRPr="003A2736">
              <w:rPr>
                <w:rFonts w:asciiTheme="majorHAnsi" w:hAnsiTheme="majorHAnsi" w:cstheme="majorHAnsi"/>
                <w:i/>
              </w:rPr>
              <w:t>I used this conversational prompt to grow my ideas about baby mammals. Wow!</w:t>
            </w:r>
          </w:p>
        </w:tc>
      </w:tr>
      <w:tr w:rsidR="003A2736" w:rsidTr="00A73E51">
        <w:trPr>
          <w:gridBefore w:val="1"/>
          <w:gridAfter w:val="1"/>
          <w:wBefore w:w="90" w:type="dxa"/>
          <w:wAfter w:w="180" w:type="dxa"/>
        </w:trPr>
        <w:tc>
          <w:tcPr>
            <w:tcW w:w="10440" w:type="dxa"/>
            <w:vAlign w:val="center"/>
          </w:tcPr>
          <w:p w:rsidR="003A2736" w:rsidRPr="003A2736" w:rsidRDefault="003A2736" w:rsidP="003A2736">
            <w:pPr>
              <w:rPr>
                <w:rFonts w:eastAsia="Times New Roman" w:cstheme="minorHAnsi"/>
                <w:i/>
              </w:rPr>
            </w:pPr>
            <w:r w:rsidRPr="003A2736">
              <w:rPr>
                <w:rFonts w:cstheme="minorHAnsi"/>
                <w:b/>
                <w:i/>
                <w:sz w:val="24"/>
                <w:szCs w:val="24"/>
              </w:rPr>
              <w:t>Active Involvement:</w:t>
            </w:r>
            <w:r>
              <w:rPr>
                <w:rFonts w:cstheme="minorHAnsi"/>
                <w:b/>
                <w:i/>
                <w:sz w:val="28"/>
                <w:szCs w:val="16"/>
              </w:rPr>
              <w:t xml:space="preserve"> </w:t>
            </w:r>
            <w:r w:rsidRPr="003A2736">
              <w:rPr>
                <w:rFonts w:cstheme="minorHAnsi"/>
                <w:i/>
              </w:rPr>
              <w:t xml:space="preserve">Students partner share or make a plan in their minds… (2-3 minutes) </w:t>
            </w:r>
          </w:p>
          <w:p w:rsidR="003A2736" w:rsidRPr="003A2736" w:rsidRDefault="003A2736" w:rsidP="003A2736">
            <w:pPr>
              <w:rPr>
                <w:rFonts w:cstheme="minorHAnsi"/>
                <w:i/>
              </w:rPr>
            </w:pPr>
            <w:r w:rsidRPr="003A2736">
              <w:rPr>
                <w:rFonts w:cstheme="minorHAnsi"/>
                <w:i/>
              </w:rPr>
              <w:t>Now it’s your turn to use a conversational prompt to help you grow your own ideas about baby mammals.</w:t>
            </w:r>
          </w:p>
          <w:p w:rsidR="003A2736" w:rsidRPr="003A2736" w:rsidRDefault="003A2736" w:rsidP="003A2736">
            <w:pPr>
              <w:rPr>
                <w:rFonts w:cstheme="minorHAnsi"/>
                <w:i/>
              </w:rPr>
            </w:pPr>
            <w:r w:rsidRPr="003A2736">
              <w:rPr>
                <w:rFonts w:cstheme="minorHAnsi"/>
                <w:i/>
              </w:rPr>
              <w:lastRenderedPageBreak/>
              <w:t xml:space="preserve">Partner A will read a sentence from the text. Partner B will pick a conversational prompt to grow his own ideas about that sentence. </w:t>
            </w:r>
          </w:p>
          <w:p w:rsidR="003A2736" w:rsidRPr="003A2736" w:rsidRDefault="003A2736" w:rsidP="003A2736">
            <w:pPr>
              <w:rPr>
                <w:rFonts w:cstheme="minorHAnsi"/>
                <w:i/>
              </w:rPr>
            </w:pPr>
            <w:r w:rsidRPr="003A2736">
              <w:rPr>
                <w:rFonts w:cstheme="minorHAnsi"/>
                <w:i/>
              </w:rPr>
              <w:t xml:space="preserve">After that, you can switch roles. </w:t>
            </w:r>
          </w:p>
          <w:p w:rsidR="003A2736" w:rsidRPr="003A2736" w:rsidRDefault="003A2736" w:rsidP="003A2736">
            <w:pPr>
              <w:rPr>
                <w:rFonts w:cstheme="minorHAnsi"/>
                <w:i/>
              </w:rPr>
            </w:pPr>
            <w:r w:rsidRPr="003A2736">
              <w:rPr>
                <w:rFonts w:cstheme="minorHAnsi"/>
                <w:i/>
              </w:rPr>
              <w:t>Great! I heard _________ reading a sentence about baby mammals and I heard _______say This makes me realize…</w:t>
            </w:r>
          </w:p>
          <w:p w:rsidR="003A2736" w:rsidRPr="003A2736" w:rsidRDefault="003A2736">
            <w:pPr>
              <w:rPr>
                <w:rFonts w:cstheme="minorHAnsi"/>
                <w:i/>
                <w:sz w:val="28"/>
                <w:szCs w:val="16"/>
              </w:rPr>
            </w:pPr>
            <w:r w:rsidRPr="003A2736">
              <w:rPr>
                <w:rFonts w:cstheme="minorHAnsi"/>
                <w:i/>
              </w:rPr>
              <w:t>You used a conversational prompt to grow your own ideas about baby mammals.</w:t>
            </w:r>
          </w:p>
        </w:tc>
      </w:tr>
      <w:tr w:rsidR="003A2736" w:rsidTr="00A73E51">
        <w:trPr>
          <w:gridBefore w:val="1"/>
          <w:gridAfter w:val="1"/>
          <w:wBefore w:w="90" w:type="dxa"/>
          <w:wAfter w:w="180" w:type="dxa"/>
        </w:trPr>
        <w:tc>
          <w:tcPr>
            <w:tcW w:w="10440" w:type="dxa"/>
            <w:vAlign w:val="center"/>
          </w:tcPr>
          <w:p w:rsidR="003A2736" w:rsidRPr="003A2736" w:rsidRDefault="003A2736" w:rsidP="003A2736">
            <w:pPr>
              <w:rPr>
                <w:rFonts w:eastAsia="Times New Roman" w:cstheme="minorHAnsi"/>
              </w:rPr>
            </w:pPr>
            <w:r w:rsidRPr="003A2736">
              <w:rPr>
                <w:rFonts w:cstheme="minorHAnsi"/>
                <w:b/>
                <w:i/>
                <w:sz w:val="24"/>
                <w:szCs w:val="24"/>
              </w:rPr>
              <w:lastRenderedPageBreak/>
              <w:t>Link:</w:t>
            </w:r>
            <w:r>
              <w:rPr>
                <w:rFonts w:cstheme="minorHAnsi"/>
                <w:b/>
                <w:i/>
                <w:sz w:val="28"/>
                <w:szCs w:val="16"/>
              </w:rPr>
              <w:t xml:space="preserve"> </w:t>
            </w:r>
            <w:r w:rsidRPr="003A2736">
              <w:rPr>
                <w:rFonts w:cstheme="minorHAnsi"/>
                <w:i/>
              </w:rPr>
              <w:t>Send students off with a purpose… (1-2 minutes)</w:t>
            </w:r>
            <w:r w:rsidRPr="003A2736">
              <w:rPr>
                <w:rFonts w:cstheme="minorHAnsi"/>
              </w:rPr>
              <w:t xml:space="preserve">  </w:t>
            </w:r>
          </w:p>
          <w:p w:rsidR="003A2736" w:rsidRPr="003A2736" w:rsidRDefault="003A2736">
            <w:pPr>
              <w:rPr>
                <w:rFonts w:cstheme="minorHAnsi"/>
              </w:rPr>
            </w:pPr>
            <w:r w:rsidRPr="003A2736">
              <w:rPr>
                <w:rFonts w:cstheme="minorHAnsi"/>
                <w:b/>
                <w:i/>
              </w:rPr>
              <w:t xml:space="preserve">Today and every day, whenever you read nonfiction text you can use a conversational prompt to help you think and talk about text and help you grow your own ideas about a text. </w:t>
            </w:r>
          </w:p>
        </w:tc>
      </w:tr>
      <w:tr w:rsidR="003A2736" w:rsidTr="00A73E51">
        <w:trPr>
          <w:gridBefore w:val="1"/>
          <w:gridAfter w:val="1"/>
          <w:wBefore w:w="90" w:type="dxa"/>
          <w:wAfter w:w="180" w:type="dxa"/>
          <w:trHeight w:val="710"/>
        </w:trPr>
        <w:tc>
          <w:tcPr>
            <w:tcW w:w="10440" w:type="dxa"/>
            <w:vAlign w:val="center"/>
          </w:tcPr>
          <w:p w:rsidR="003A2736" w:rsidRPr="003A2736" w:rsidRDefault="003A2736">
            <w:pPr>
              <w:rPr>
                <w:rFonts w:eastAsia="Times New Roman" w:cstheme="minorHAnsi"/>
                <w:sz w:val="24"/>
                <w:szCs w:val="24"/>
              </w:rPr>
            </w:pPr>
            <w:r w:rsidRPr="003A2736">
              <w:rPr>
                <w:rFonts w:cstheme="minorHAnsi"/>
                <w:b/>
                <w:sz w:val="24"/>
                <w:szCs w:val="24"/>
              </w:rPr>
              <w:t xml:space="preserve">Mid-Workshop Teaching Point: </w:t>
            </w:r>
          </w:p>
          <w:p w:rsidR="003A2736" w:rsidRPr="003A2736" w:rsidRDefault="003A2736">
            <w:pPr>
              <w:rPr>
                <w:rFonts w:eastAsia="Times New Roman" w:cstheme="minorHAnsi"/>
                <w:sz w:val="24"/>
                <w:szCs w:val="24"/>
              </w:rPr>
            </w:pPr>
          </w:p>
        </w:tc>
      </w:tr>
      <w:tr w:rsidR="003A2736" w:rsidTr="00A73E51">
        <w:trPr>
          <w:gridBefore w:val="1"/>
          <w:gridAfter w:val="1"/>
          <w:wBefore w:w="90" w:type="dxa"/>
          <w:wAfter w:w="180" w:type="dxa"/>
          <w:trHeight w:val="710"/>
        </w:trPr>
        <w:tc>
          <w:tcPr>
            <w:tcW w:w="10440" w:type="dxa"/>
          </w:tcPr>
          <w:p w:rsidR="003A2736" w:rsidRPr="003A2736" w:rsidRDefault="003A2736">
            <w:pPr>
              <w:rPr>
                <w:rFonts w:eastAsia="Times New Roman" w:cstheme="minorHAnsi"/>
                <w:b/>
                <w:sz w:val="24"/>
                <w:szCs w:val="24"/>
              </w:rPr>
            </w:pPr>
            <w:r w:rsidRPr="003A2736">
              <w:rPr>
                <w:rFonts w:cstheme="minorHAnsi"/>
                <w:b/>
                <w:sz w:val="24"/>
                <w:szCs w:val="24"/>
              </w:rPr>
              <w:t xml:space="preserve">Share: </w:t>
            </w:r>
          </w:p>
          <w:p w:rsidR="003A2736" w:rsidRPr="003A2736" w:rsidRDefault="003A2736">
            <w:pPr>
              <w:rPr>
                <w:rFonts w:eastAsia="Times New Roman" w:cstheme="minorHAnsi"/>
                <w:sz w:val="24"/>
                <w:szCs w:val="24"/>
              </w:rPr>
            </w:pPr>
          </w:p>
        </w:tc>
      </w:tr>
      <w:tr w:rsidR="003A2736" w:rsidTr="00A73E51">
        <w:trPr>
          <w:gridBefore w:val="1"/>
          <w:gridAfter w:val="1"/>
          <w:wBefore w:w="90" w:type="dxa"/>
          <w:wAfter w:w="180" w:type="dxa"/>
          <w:trHeight w:val="710"/>
        </w:trPr>
        <w:tc>
          <w:tcPr>
            <w:tcW w:w="10440" w:type="dxa"/>
          </w:tcPr>
          <w:p w:rsidR="003A2736" w:rsidRPr="003A2736" w:rsidRDefault="003A2736">
            <w:pPr>
              <w:rPr>
                <w:rFonts w:eastAsia="Times New Roman" w:cstheme="minorHAnsi"/>
                <w:sz w:val="24"/>
                <w:szCs w:val="24"/>
              </w:rPr>
            </w:pPr>
            <w:r w:rsidRPr="003A2736">
              <w:rPr>
                <w:rFonts w:cstheme="minorHAnsi"/>
                <w:b/>
                <w:sz w:val="24"/>
                <w:szCs w:val="24"/>
              </w:rPr>
              <w:t xml:space="preserve">Notes: </w:t>
            </w:r>
          </w:p>
          <w:p w:rsidR="003A2736" w:rsidRPr="003A2736" w:rsidRDefault="003A2736">
            <w:pPr>
              <w:rPr>
                <w:rFonts w:eastAsia="Times New Roman" w:cstheme="minorHAnsi"/>
                <w:b/>
                <w:sz w:val="24"/>
                <w:szCs w:val="24"/>
              </w:rPr>
            </w:pPr>
          </w:p>
        </w:tc>
      </w:tr>
      <w:tr w:rsidR="003A2736" w:rsidTr="00A73E51">
        <w:trPr>
          <w:gridBefore w:val="1"/>
          <w:gridAfter w:val="1"/>
          <w:wBefore w:w="90" w:type="dxa"/>
          <w:wAfter w:w="180" w:type="dxa"/>
          <w:trHeight w:val="710"/>
        </w:trPr>
        <w:tc>
          <w:tcPr>
            <w:tcW w:w="10440" w:type="dxa"/>
          </w:tcPr>
          <w:p w:rsidR="003A2736" w:rsidRPr="003A2736" w:rsidRDefault="003A2736">
            <w:pPr>
              <w:rPr>
                <w:rFonts w:eastAsia="Times New Roman" w:cstheme="minorHAnsi"/>
                <w:sz w:val="24"/>
                <w:szCs w:val="24"/>
              </w:rPr>
            </w:pPr>
            <w:r w:rsidRPr="003A2736">
              <w:rPr>
                <w:rFonts w:cstheme="minorHAnsi"/>
                <w:b/>
                <w:sz w:val="24"/>
                <w:szCs w:val="24"/>
              </w:rPr>
              <w:t>Materials</w:t>
            </w:r>
            <w:r w:rsidRPr="003A2736">
              <w:rPr>
                <w:rFonts w:cstheme="minorHAnsi"/>
                <w:sz w:val="24"/>
                <w:szCs w:val="24"/>
              </w:rPr>
              <w:t xml:space="preserve">:   </w:t>
            </w:r>
          </w:p>
          <w:p w:rsidR="003A2736" w:rsidRPr="003A2736" w:rsidRDefault="003A2736">
            <w:pPr>
              <w:rPr>
                <w:rFonts w:cstheme="minorHAnsi"/>
              </w:rPr>
            </w:pPr>
            <w:r w:rsidRPr="003A2736">
              <w:rPr>
                <w:rFonts w:cstheme="minorHAnsi"/>
              </w:rPr>
              <w:t>It’s a mammal, by Sharon Steward</w:t>
            </w:r>
          </w:p>
          <w:p w:rsidR="003A2736" w:rsidRPr="003A2736" w:rsidRDefault="003A2736">
            <w:pPr>
              <w:rPr>
                <w:rFonts w:cstheme="minorHAnsi"/>
                <w:b/>
              </w:rPr>
            </w:pPr>
            <w:r w:rsidRPr="003A2736">
              <w:rPr>
                <w:rFonts w:cstheme="minorHAnsi"/>
              </w:rPr>
              <w:t>Conversational Prompt Chart (Below)</w:t>
            </w:r>
          </w:p>
        </w:tc>
      </w:tr>
      <w:tr w:rsidR="00B46B0C" w:rsidRPr="00B46B0C" w:rsidTr="00A73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3"/>
            <w:tcBorders>
              <w:top w:val="nil"/>
              <w:left w:val="nil"/>
              <w:bottom w:val="nil"/>
              <w:right w:val="nil"/>
            </w:tcBorders>
            <w:hideMark/>
          </w:tcPr>
          <w:p w:rsidR="00B46B0C" w:rsidRPr="00BF6D8F" w:rsidRDefault="00B46B0C" w:rsidP="00BF6D8F">
            <w:pPr>
              <w:pStyle w:val="Header"/>
              <w:jc w:val="center"/>
              <w:rPr>
                <w:rFonts w:eastAsia="Times New Roman" w:cstheme="minorHAnsi"/>
                <w:b/>
                <w:sz w:val="40"/>
                <w:szCs w:val="40"/>
              </w:rPr>
            </w:pPr>
            <w:bookmarkStart w:id="15" w:name="lesson10"/>
            <w:bookmarkEnd w:id="15"/>
            <w:r>
              <w:rPr>
                <w:rFonts w:cstheme="minorHAnsi"/>
                <w:b/>
                <w:sz w:val="40"/>
                <w:szCs w:val="40"/>
              </w:rPr>
              <w:lastRenderedPageBreak/>
              <w:t>Unit 4 Mini L</w:t>
            </w:r>
            <w:r w:rsidRPr="00B46B0C">
              <w:rPr>
                <w:rFonts w:cstheme="minorHAnsi"/>
                <w:b/>
                <w:sz w:val="40"/>
                <w:szCs w:val="40"/>
              </w:rPr>
              <w:t>esson 10</w:t>
            </w:r>
          </w:p>
        </w:tc>
      </w:tr>
    </w:tbl>
    <w:p w:rsidR="00B46B0C" w:rsidRPr="00B46B0C" w:rsidRDefault="00B46B0C" w:rsidP="00B46B0C">
      <w:pPr>
        <w:pStyle w:val="Header"/>
        <w:tabs>
          <w:tab w:val="left" w:pos="3900"/>
        </w:tabs>
        <w:rPr>
          <w:rFonts w:eastAsia="Times New Roman" w:cstheme="minorHAnsi"/>
          <w:b/>
          <w:sz w:val="6"/>
          <w:szCs w:val="20"/>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8730"/>
      </w:tblGrid>
      <w:tr w:rsidR="00B46B0C" w:rsidRPr="00B46B0C" w:rsidTr="00A73E51">
        <w:tc>
          <w:tcPr>
            <w:tcW w:w="1980" w:type="dxa"/>
            <w:tcBorders>
              <w:top w:val="nil"/>
              <w:left w:val="nil"/>
              <w:bottom w:val="nil"/>
              <w:right w:val="nil"/>
            </w:tcBorders>
          </w:tcPr>
          <w:p w:rsidR="00B46B0C" w:rsidRPr="00B46B0C" w:rsidRDefault="00B46B0C" w:rsidP="00BF6D8F">
            <w:pPr>
              <w:spacing w:after="0"/>
              <w:rPr>
                <w:rFonts w:eastAsia="Times New Roman" w:cstheme="minorHAnsi"/>
                <w:b/>
              </w:rPr>
            </w:pPr>
            <w:r>
              <w:rPr>
                <w:rFonts w:eastAsia="Times New Roman" w:cstheme="minorHAnsi"/>
                <w:b/>
              </w:rPr>
              <w:t>Unit of Study</w:t>
            </w:r>
          </w:p>
        </w:tc>
        <w:tc>
          <w:tcPr>
            <w:tcW w:w="8730" w:type="dxa"/>
            <w:tcBorders>
              <w:top w:val="nil"/>
              <w:left w:val="nil"/>
              <w:bottom w:val="single" w:sz="12" w:space="0" w:color="auto"/>
              <w:right w:val="nil"/>
            </w:tcBorders>
            <w:hideMark/>
          </w:tcPr>
          <w:p w:rsidR="00B46B0C" w:rsidRPr="00B46B0C" w:rsidRDefault="00B46B0C" w:rsidP="00BF6D8F">
            <w:pPr>
              <w:spacing w:after="0"/>
              <w:rPr>
                <w:rFonts w:eastAsia="Times New Roman" w:cstheme="minorHAnsi"/>
              </w:rPr>
            </w:pPr>
            <w:r w:rsidRPr="00B46B0C">
              <w:rPr>
                <w:rFonts w:cstheme="minorHAnsi"/>
              </w:rPr>
              <w:t>Unit 4 – Nonfiction Reading</w:t>
            </w:r>
          </w:p>
        </w:tc>
      </w:tr>
      <w:tr w:rsidR="00B46B0C" w:rsidRPr="00B46B0C" w:rsidTr="00A73E51">
        <w:tc>
          <w:tcPr>
            <w:tcW w:w="1980" w:type="dxa"/>
            <w:tcBorders>
              <w:top w:val="nil"/>
              <w:left w:val="nil"/>
              <w:bottom w:val="nil"/>
              <w:right w:val="nil"/>
            </w:tcBorders>
            <w:hideMark/>
          </w:tcPr>
          <w:p w:rsidR="00B46B0C" w:rsidRPr="00B46B0C" w:rsidRDefault="00B46B0C" w:rsidP="00BF6D8F">
            <w:pPr>
              <w:spacing w:after="0"/>
              <w:rPr>
                <w:rFonts w:eastAsia="Times New Roman" w:cstheme="minorHAnsi"/>
                <w:b/>
              </w:rPr>
            </w:pPr>
            <w:r w:rsidRPr="00B46B0C">
              <w:rPr>
                <w:rFonts w:cstheme="minorHAnsi"/>
                <w:b/>
              </w:rPr>
              <w:t>Goal:</w:t>
            </w:r>
          </w:p>
        </w:tc>
        <w:tc>
          <w:tcPr>
            <w:tcW w:w="8730" w:type="dxa"/>
            <w:tcBorders>
              <w:top w:val="single" w:sz="12" w:space="0" w:color="auto"/>
              <w:left w:val="nil"/>
              <w:bottom w:val="single" w:sz="12" w:space="0" w:color="auto"/>
              <w:right w:val="nil"/>
            </w:tcBorders>
            <w:hideMark/>
          </w:tcPr>
          <w:p w:rsidR="00B46B0C" w:rsidRPr="00B46B0C" w:rsidRDefault="00B46B0C" w:rsidP="00BF6D8F">
            <w:pPr>
              <w:spacing w:after="0"/>
              <w:rPr>
                <w:rFonts w:eastAsia="Times New Roman" w:cstheme="minorHAnsi"/>
              </w:rPr>
            </w:pPr>
            <w:r w:rsidRPr="00B46B0C">
              <w:rPr>
                <w:rFonts w:cstheme="minorHAnsi"/>
              </w:rPr>
              <w:t>Responding to the text with reactions and questions, and reading on to draw conclusions</w:t>
            </w:r>
          </w:p>
        </w:tc>
      </w:tr>
      <w:tr w:rsidR="00B46B0C" w:rsidRPr="00BF6D8F" w:rsidTr="00A73E51">
        <w:trPr>
          <w:trHeight w:val="845"/>
        </w:trPr>
        <w:tc>
          <w:tcPr>
            <w:tcW w:w="1980" w:type="dxa"/>
            <w:tcBorders>
              <w:top w:val="nil"/>
              <w:left w:val="nil"/>
              <w:bottom w:val="nil"/>
              <w:right w:val="nil"/>
            </w:tcBorders>
            <w:hideMark/>
          </w:tcPr>
          <w:p w:rsidR="00B46B0C" w:rsidRPr="00B46B0C" w:rsidRDefault="00B46B0C" w:rsidP="00BF6D8F">
            <w:pPr>
              <w:spacing w:after="0"/>
              <w:rPr>
                <w:rFonts w:eastAsia="Times New Roman" w:cstheme="minorHAnsi"/>
                <w:b/>
              </w:rPr>
            </w:pPr>
            <w:r w:rsidRPr="00B46B0C">
              <w:rPr>
                <w:rFonts w:cstheme="minorHAnsi"/>
                <w:b/>
              </w:rPr>
              <w:t xml:space="preserve">Teaching point </w:t>
            </w:r>
            <w:r w:rsidRPr="00B46B0C">
              <w:rPr>
                <w:rFonts w:cstheme="minorHAnsi"/>
                <w:b/>
                <w:i/>
              </w:rPr>
              <w:t>(Kid language!)</w:t>
            </w:r>
            <w:r w:rsidRPr="00B46B0C">
              <w:rPr>
                <w:rFonts w:cstheme="minorHAnsi"/>
                <w:b/>
              </w:rPr>
              <w:t>:</w:t>
            </w:r>
          </w:p>
        </w:tc>
        <w:tc>
          <w:tcPr>
            <w:tcW w:w="8730" w:type="dxa"/>
            <w:tcBorders>
              <w:top w:val="single" w:sz="12" w:space="0" w:color="auto"/>
              <w:left w:val="nil"/>
              <w:bottom w:val="single" w:sz="12" w:space="0" w:color="auto"/>
              <w:right w:val="nil"/>
            </w:tcBorders>
            <w:hideMark/>
          </w:tcPr>
          <w:p w:rsidR="00B46B0C" w:rsidRPr="00B46B0C" w:rsidRDefault="00B46B0C" w:rsidP="00BF6D8F">
            <w:pPr>
              <w:spacing w:after="0"/>
              <w:rPr>
                <w:rFonts w:eastAsia="Times New Roman" w:cstheme="minorHAnsi"/>
              </w:rPr>
            </w:pPr>
            <w:r w:rsidRPr="00B46B0C">
              <w:rPr>
                <w:rFonts w:cstheme="minorHAnsi"/>
              </w:rPr>
              <w:t xml:space="preserve">Readers prepare for </w:t>
            </w:r>
            <w:r w:rsidR="00033668">
              <w:rPr>
                <w:rFonts w:cstheme="minorHAnsi"/>
              </w:rPr>
              <w:t xml:space="preserve">future </w:t>
            </w:r>
            <w:r w:rsidRPr="00B46B0C">
              <w:rPr>
                <w:rFonts w:cstheme="minorHAnsi"/>
              </w:rPr>
              <w:t xml:space="preserve">conversations by reading with </w:t>
            </w:r>
            <w:r w:rsidR="00A260FA">
              <w:rPr>
                <w:rFonts w:cstheme="minorHAnsi"/>
              </w:rPr>
              <w:t>the future</w:t>
            </w:r>
            <w:r w:rsidR="00033668" w:rsidRPr="00B46B0C">
              <w:rPr>
                <w:rFonts w:cstheme="minorHAnsi"/>
              </w:rPr>
              <w:t xml:space="preserve"> </w:t>
            </w:r>
            <w:r w:rsidRPr="00B46B0C">
              <w:rPr>
                <w:rFonts w:cstheme="minorHAnsi"/>
              </w:rPr>
              <w:t>conversation in mind</w:t>
            </w:r>
            <w:r w:rsidR="00A260FA">
              <w:rPr>
                <w:rFonts w:cstheme="minorHAnsi"/>
              </w:rPr>
              <w:t>.</w:t>
            </w:r>
            <w:r w:rsidRPr="00B46B0C">
              <w:rPr>
                <w:rFonts w:cstheme="minorHAnsi"/>
              </w:rPr>
              <w:t xml:space="preserve"> </w:t>
            </w:r>
          </w:p>
          <w:p w:rsidR="00B46B0C" w:rsidRPr="00BF6D8F" w:rsidRDefault="00B46B0C" w:rsidP="00BF6D8F">
            <w:pPr>
              <w:spacing w:after="0"/>
              <w:rPr>
                <w:rFonts w:eastAsia="Times New Roman" w:cstheme="minorHAnsi"/>
                <w:lang w:val="es-MX"/>
              </w:rPr>
            </w:pPr>
            <w:r w:rsidRPr="00BF6D8F">
              <w:rPr>
                <w:rFonts w:cstheme="minorHAnsi"/>
                <w:lang w:val="es-MX"/>
              </w:rPr>
              <w:t xml:space="preserve">Los lectores se preparan para </w:t>
            </w:r>
            <w:r w:rsidR="00033668" w:rsidRPr="00BF6D8F">
              <w:rPr>
                <w:rFonts w:cstheme="minorHAnsi"/>
                <w:lang w:val="es-MX"/>
              </w:rPr>
              <w:t>su conversación</w:t>
            </w:r>
            <w:r w:rsidRPr="00BF6D8F">
              <w:rPr>
                <w:rFonts w:cstheme="minorHAnsi"/>
                <w:lang w:val="es-MX"/>
              </w:rPr>
              <w:t xml:space="preserve"> de lectura al leer con </w:t>
            </w:r>
            <w:r w:rsidR="00033668" w:rsidRPr="00BF6D8F">
              <w:rPr>
                <w:rFonts w:cstheme="minorHAnsi"/>
                <w:lang w:val="es-MX"/>
              </w:rPr>
              <w:t xml:space="preserve">su </w:t>
            </w:r>
            <w:r w:rsidRPr="00BF6D8F">
              <w:rPr>
                <w:rFonts w:cstheme="minorHAnsi"/>
                <w:lang w:val="es-MX"/>
              </w:rPr>
              <w:t xml:space="preserve">conversación en mente.  </w:t>
            </w:r>
          </w:p>
        </w:tc>
      </w:tr>
      <w:tr w:rsidR="00B46B0C" w:rsidRPr="00BF6D8F" w:rsidTr="00A73E51">
        <w:trPr>
          <w:trHeight w:val="513"/>
        </w:trPr>
        <w:tc>
          <w:tcPr>
            <w:tcW w:w="1980" w:type="dxa"/>
            <w:tcBorders>
              <w:top w:val="nil"/>
              <w:left w:val="nil"/>
              <w:bottom w:val="nil"/>
              <w:right w:val="nil"/>
            </w:tcBorders>
            <w:hideMark/>
          </w:tcPr>
          <w:p w:rsidR="00B46B0C" w:rsidRPr="00B46B0C" w:rsidRDefault="00B46B0C" w:rsidP="00BF6D8F">
            <w:pPr>
              <w:spacing w:after="0"/>
              <w:rPr>
                <w:rFonts w:eastAsia="Times New Roman" w:cstheme="minorHAnsi"/>
                <w:b/>
              </w:rPr>
            </w:pPr>
            <w:r w:rsidRPr="00B46B0C">
              <w:rPr>
                <w:rFonts w:cstheme="minorHAnsi"/>
                <w:b/>
              </w:rPr>
              <w:t>Catchy Phrase:</w:t>
            </w:r>
          </w:p>
        </w:tc>
        <w:tc>
          <w:tcPr>
            <w:tcW w:w="8730" w:type="dxa"/>
            <w:tcBorders>
              <w:top w:val="single" w:sz="12" w:space="0" w:color="auto"/>
              <w:left w:val="nil"/>
              <w:bottom w:val="single" w:sz="12" w:space="0" w:color="auto"/>
              <w:right w:val="nil"/>
            </w:tcBorders>
          </w:tcPr>
          <w:p w:rsidR="00B46B0C" w:rsidRPr="00B46B0C" w:rsidRDefault="00B46B0C" w:rsidP="00BF6D8F">
            <w:pPr>
              <w:tabs>
                <w:tab w:val="left" w:pos="1965"/>
              </w:tabs>
              <w:spacing w:after="0"/>
              <w:rPr>
                <w:rFonts w:eastAsia="Times New Roman" w:cstheme="minorHAnsi"/>
              </w:rPr>
            </w:pPr>
            <w:r w:rsidRPr="00B46B0C">
              <w:rPr>
                <w:rFonts w:cstheme="minorHAnsi"/>
              </w:rPr>
              <w:t>”I’m going to talk about this in my conversation!”</w:t>
            </w:r>
          </w:p>
          <w:p w:rsidR="00B46B0C" w:rsidRPr="00BF6D8F" w:rsidRDefault="00B46B0C" w:rsidP="00BF6D8F">
            <w:pPr>
              <w:tabs>
                <w:tab w:val="left" w:pos="1965"/>
              </w:tabs>
              <w:spacing w:after="0"/>
              <w:rPr>
                <w:rFonts w:cstheme="minorHAnsi"/>
                <w:lang w:val="es-MX"/>
              </w:rPr>
            </w:pPr>
            <w:r w:rsidRPr="00BF6D8F">
              <w:rPr>
                <w:rFonts w:cstheme="minorHAnsi"/>
                <w:lang w:val="es-MX"/>
              </w:rPr>
              <w:t xml:space="preserve">--¡Yo voy a </w:t>
            </w:r>
            <w:r w:rsidR="00033668" w:rsidRPr="00BF6D8F">
              <w:rPr>
                <w:rFonts w:cstheme="minorHAnsi"/>
                <w:lang w:val="es-MX"/>
              </w:rPr>
              <w:t xml:space="preserve">hablar  </w:t>
            </w:r>
            <w:r w:rsidRPr="00BF6D8F">
              <w:rPr>
                <w:rFonts w:cstheme="minorHAnsi"/>
                <w:lang w:val="es-MX"/>
              </w:rPr>
              <w:t>sobre esto!</w:t>
            </w:r>
          </w:p>
        </w:tc>
      </w:tr>
      <w:tr w:rsidR="00B46B0C" w:rsidRPr="00B46B0C" w:rsidTr="00A73E51">
        <w:tc>
          <w:tcPr>
            <w:tcW w:w="1980" w:type="dxa"/>
            <w:tcBorders>
              <w:top w:val="nil"/>
              <w:left w:val="nil"/>
              <w:bottom w:val="nil"/>
              <w:right w:val="nil"/>
            </w:tcBorders>
            <w:hideMark/>
          </w:tcPr>
          <w:p w:rsidR="00B46B0C" w:rsidRPr="00B46B0C" w:rsidRDefault="00B46B0C" w:rsidP="00BF6D8F">
            <w:pPr>
              <w:spacing w:after="0"/>
              <w:rPr>
                <w:rFonts w:eastAsia="Times New Roman" w:cstheme="minorHAnsi"/>
                <w:b/>
              </w:rPr>
            </w:pPr>
            <w:r w:rsidRPr="00B46B0C">
              <w:rPr>
                <w:rFonts w:cstheme="minorHAnsi"/>
                <w:b/>
              </w:rPr>
              <w:t>Text:</w:t>
            </w:r>
          </w:p>
        </w:tc>
        <w:tc>
          <w:tcPr>
            <w:tcW w:w="8730" w:type="dxa"/>
            <w:tcBorders>
              <w:top w:val="single" w:sz="12" w:space="0" w:color="auto"/>
              <w:left w:val="nil"/>
              <w:bottom w:val="single" w:sz="12" w:space="0" w:color="auto"/>
              <w:right w:val="nil"/>
            </w:tcBorders>
            <w:hideMark/>
          </w:tcPr>
          <w:p w:rsidR="00B46B0C" w:rsidRPr="00B46B0C" w:rsidRDefault="00B46B0C" w:rsidP="00BF6D8F">
            <w:pPr>
              <w:spacing w:after="0"/>
              <w:rPr>
                <w:rFonts w:eastAsia="Times New Roman" w:cstheme="minorHAnsi"/>
              </w:rPr>
            </w:pPr>
            <w:r w:rsidRPr="00B46B0C">
              <w:rPr>
                <w:rFonts w:cstheme="minorHAnsi"/>
              </w:rPr>
              <w:t xml:space="preserve">“It’s a Mammal!”  </w:t>
            </w:r>
          </w:p>
        </w:tc>
      </w:tr>
      <w:tr w:rsidR="00B46B0C" w:rsidRPr="00B46B0C" w:rsidTr="00A73E51">
        <w:tc>
          <w:tcPr>
            <w:tcW w:w="1980" w:type="dxa"/>
            <w:tcBorders>
              <w:top w:val="nil"/>
              <w:left w:val="nil"/>
              <w:bottom w:val="nil"/>
              <w:right w:val="nil"/>
            </w:tcBorders>
            <w:hideMark/>
          </w:tcPr>
          <w:p w:rsidR="00B46B0C" w:rsidRPr="00B46B0C" w:rsidRDefault="00B46B0C" w:rsidP="00BF6D8F">
            <w:pPr>
              <w:spacing w:after="0"/>
              <w:rPr>
                <w:rFonts w:eastAsia="Times New Roman" w:cstheme="minorHAnsi"/>
                <w:b/>
              </w:rPr>
            </w:pPr>
            <w:proofErr w:type="gramStart"/>
            <w:r w:rsidRPr="00B46B0C">
              <w:rPr>
                <w:rFonts w:cstheme="minorHAnsi"/>
                <w:b/>
              </w:rPr>
              <w:t>Chart(</w:t>
            </w:r>
            <w:proofErr w:type="gramEnd"/>
            <w:r w:rsidRPr="00B46B0C">
              <w:rPr>
                <w:rFonts w:cstheme="minorHAnsi"/>
                <w:b/>
              </w:rPr>
              <w:t>?):</w:t>
            </w:r>
          </w:p>
        </w:tc>
        <w:tc>
          <w:tcPr>
            <w:tcW w:w="8730" w:type="dxa"/>
            <w:tcBorders>
              <w:top w:val="single" w:sz="12" w:space="0" w:color="auto"/>
              <w:left w:val="nil"/>
              <w:bottom w:val="single" w:sz="12" w:space="0" w:color="auto"/>
              <w:right w:val="nil"/>
            </w:tcBorders>
            <w:hideMark/>
          </w:tcPr>
          <w:p w:rsidR="00B46B0C" w:rsidRPr="00B46B0C" w:rsidRDefault="00B46B0C" w:rsidP="00BF6D8F">
            <w:pPr>
              <w:spacing w:after="0"/>
              <w:rPr>
                <w:rFonts w:eastAsia="Times New Roman" w:cstheme="minorHAnsi"/>
              </w:rPr>
            </w:pPr>
            <w:r w:rsidRPr="00B46B0C">
              <w:rPr>
                <w:rFonts w:cstheme="minorHAnsi"/>
              </w:rPr>
              <w:t xml:space="preserve">List of conversation prompts from lesson ML 9.  Page 76.    Big “post-it note” paper to jot notes on.  </w:t>
            </w:r>
          </w:p>
        </w:tc>
      </w:tr>
      <w:tr w:rsidR="00B46B0C" w:rsidRPr="00B46B0C" w:rsidTr="00A73E51">
        <w:tc>
          <w:tcPr>
            <w:tcW w:w="1980" w:type="dxa"/>
            <w:tcBorders>
              <w:top w:val="nil"/>
              <w:left w:val="nil"/>
              <w:bottom w:val="nil"/>
              <w:right w:val="nil"/>
            </w:tcBorders>
            <w:hideMark/>
          </w:tcPr>
          <w:p w:rsidR="00B46B0C" w:rsidRPr="00B46B0C" w:rsidRDefault="00B46B0C" w:rsidP="00BF6D8F">
            <w:pPr>
              <w:spacing w:after="0"/>
              <w:rPr>
                <w:rFonts w:eastAsia="Times New Roman" w:cstheme="minorHAnsi"/>
                <w:b/>
              </w:rPr>
            </w:pPr>
            <w:r w:rsidRPr="00B46B0C">
              <w:rPr>
                <w:rFonts w:cstheme="minorHAnsi"/>
                <w:b/>
              </w:rPr>
              <w:t>Standard:</w:t>
            </w:r>
          </w:p>
        </w:tc>
        <w:tc>
          <w:tcPr>
            <w:tcW w:w="8730" w:type="dxa"/>
            <w:tcBorders>
              <w:top w:val="single" w:sz="12" w:space="0" w:color="auto"/>
              <w:left w:val="nil"/>
              <w:bottom w:val="single" w:sz="12" w:space="0" w:color="auto"/>
              <w:right w:val="nil"/>
            </w:tcBorders>
          </w:tcPr>
          <w:p w:rsidR="00B46B0C" w:rsidRPr="00B46B0C" w:rsidRDefault="00B46B0C" w:rsidP="00BF6D8F">
            <w:pPr>
              <w:spacing w:before="120" w:after="0"/>
              <w:ind w:left="1170" w:right="446" w:hanging="1170"/>
              <w:rPr>
                <w:rFonts w:eastAsia="Times New Roman" w:cstheme="minorHAnsi"/>
                <w:highlight w:val="yellow"/>
              </w:rPr>
            </w:pPr>
            <w:proofErr w:type="gramStart"/>
            <w:r w:rsidRPr="00B46B0C">
              <w:rPr>
                <w:rFonts w:cstheme="minorHAnsi"/>
                <w:highlight w:val="yellow"/>
              </w:rPr>
              <w:t>3.SL.1</w:t>
            </w:r>
            <w:proofErr w:type="gramEnd"/>
            <w:r w:rsidRPr="00B46B0C">
              <w:rPr>
                <w:rFonts w:cstheme="minorHAnsi"/>
                <w:highlight w:val="yellow"/>
              </w:rPr>
              <w:tab/>
              <w:t xml:space="preserve">Engage effectively in a range of collaborative discussions (one-on-one, in groups, and teacher-led) with diverse partners on </w:t>
            </w:r>
            <w:r w:rsidRPr="00B46B0C">
              <w:rPr>
                <w:rFonts w:cstheme="minorHAnsi"/>
                <w:i/>
                <w:highlight w:val="yellow"/>
              </w:rPr>
              <w:t>grade 3 topics</w:t>
            </w:r>
            <w:r w:rsidRPr="00B46B0C">
              <w:rPr>
                <w:rFonts w:cstheme="minorHAnsi"/>
                <w:highlight w:val="yellow"/>
              </w:rPr>
              <w:t xml:space="preserve"> </w:t>
            </w:r>
            <w:r w:rsidRPr="00B46B0C">
              <w:rPr>
                <w:rFonts w:cstheme="minorHAnsi"/>
                <w:i/>
                <w:highlight w:val="yellow"/>
              </w:rPr>
              <w:t>and texts</w:t>
            </w:r>
            <w:r w:rsidRPr="00B46B0C">
              <w:rPr>
                <w:rFonts w:cstheme="minorHAnsi"/>
                <w:highlight w:val="yellow"/>
              </w:rPr>
              <w:t>,</w:t>
            </w:r>
            <w:r w:rsidRPr="00B46B0C">
              <w:rPr>
                <w:rFonts w:cstheme="minorHAnsi"/>
                <w:i/>
                <w:highlight w:val="yellow"/>
              </w:rPr>
              <w:t xml:space="preserve"> </w:t>
            </w:r>
            <w:r w:rsidRPr="00B46B0C">
              <w:rPr>
                <w:rFonts w:cstheme="minorHAnsi"/>
                <w:highlight w:val="yellow"/>
              </w:rPr>
              <w:t>building on others’ ideas and expressing their own clearly.</w:t>
            </w:r>
          </w:p>
          <w:p w:rsidR="00B46B0C" w:rsidRPr="00B46B0C" w:rsidRDefault="00B46B0C" w:rsidP="00BF6D8F">
            <w:pPr>
              <w:numPr>
                <w:ilvl w:val="0"/>
                <w:numId w:val="26"/>
              </w:numPr>
              <w:tabs>
                <w:tab w:val="left" w:pos="1440"/>
              </w:tabs>
              <w:spacing w:before="120" w:after="0" w:line="240" w:lineRule="auto"/>
              <w:ind w:right="446"/>
              <w:rPr>
                <w:rFonts w:cstheme="minorHAnsi"/>
                <w:highlight w:val="yellow"/>
              </w:rPr>
            </w:pPr>
            <w:r w:rsidRPr="00B46B0C">
              <w:rPr>
                <w:rFonts w:cstheme="minorHAnsi"/>
                <w:highlight w:val="yellow"/>
              </w:rPr>
              <w:t xml:space="preserve">Come to discussions </w:t>
            </w:r>
            <w:proofErr w:type="gramStart"/>
            <w:r w:rsidRPr="00B46B0C">
              <w:rPr>
                <w:rFonts w:cstheme="minorHAnsi"/>
                <w:highlight w:val="yellow"/>
              </w:rPr>
              <w:t>prepared,</w:t>
            </w:r>
            <w:proofErr w:type="gramEnd"/>
            <w:r w:rsidRPr="00B46B0C">
              <w:rPr>
                <w:rFonts w:cstheme="minorHAnsi"/>
                <w:highlight w:val="yellow"/>
              </w:rPr>
              <w:t xml:space="preserve"> having read or studied required material; explicitly draw on that preparation and other information known about the topic to explore ideas under discussion.</w:t>
            </w:r>
          </w:p>
        </w:tc>
      </w:tr>
    </w:tbl>
    <w:p w:rsidR="00B46B0C" w:rsidRPr="00B46B0C" w:rsidRDefault="00B46B0C" w:rsidP="00B46B0C">
      <w:pPr>
        <w:rPr>
          <w:rFonts w:eastAsia="Times New Roman" w:cstheme="minorHAnsi"/>
          <w:b/>
          <w:sz w:val="20"/>
          <w:szCs w:val="20"/>
        </w:rPr>
      </w:pPr>
    </w:p>
    <w:tbl>
      <w:tblPr>
        <w:tblW w:w="1071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710"/>
      </w:tblGrid>
      <w:tr w:rsidR="00BF6D8F" w:rsidRPr="00B46B0C" w:rsidTr="00BF6D8F">
        <w:trPr>
          <w:trHeight w:val="3438"/>
        </w:trPr>
        <w:tc>
          <w:tcPr>
            <w:tcW w:w="10710" w:type="dxa"/>
            <w:vAlign w:val="center"/>
            <w:hideMark/>
          </w:tcPr>
          <w:p w:rsidR="00BF6D8F" w:rsidRPr="00B46B0C" w:rsidRDefault="00BF6D8F">
            <w:pPr>
              <w:rPr>
                <w:rFonts w:eastAsia="Times New Roman" w:cstheme="minorHAnsi"/>
              </w:rPr>
            </w:pPr>
            <w:r w:rsidRPr="00B46B0C">
              <w:rPr>
                <w:rFonts w:cstheme="minorHAnsi"/>
                <w:b/>
              </w:rPr>
              <w:t>Mini Lesson:  (</w:t>
            </w:r>
            <w:r w:rsidRPr="00B46B0C">
              <w:rPr>
                <w:rFonts w:cstheme="minorHAnsi"/>
              </w:rPr>
              <w:t>7-10 minutes total)</w:t>
            </w:r>
          </w:p>
          <w:p w:rsidR="00BF6D8F" w:rsidRDefault="00BF6D8F">
            <w:pPr>
              <w:tabs>
                <w:tab w:val="left" w:pos="1965"/>
              </w:tabs>
              <w:rPr>
                <w:rFonts w:cstheme="minorHAnsi"/>
                <w:b/>
                <w:i/>
              </w:rPr>
            </w:pPr>
            <w:r w:rsidRPr="00B46B0C">
              <w:rPr>
                <w:rFonts w:cstheme="minorHAnsi"/>
                <w:b/>
                <w:i/>
                <w:sz w:val="24"/>
                <w:szCs w:val="24"/>
              </w:rPr>
              <w:t>Connection:</w:t>
            </w:r>
            <w:r w:rsidRPr="00B46B0C">
              <w:rPr>
                <w:rFonts w:cstheme="minorHAnsi"/>
                <w:b/>
                <w:i/>
              </w:rPr>
              <w:t xml:space="preserve"> </w:t>
            </w:r>
          </w:p>
          <w:p w:rsidR="00BF6D8F" w:rsidRPr="00B46B0C" w:rsidRDefault="00BF6D8F" w:rsidP="00B46B0C">
            <w:pPr>
              <w:tabs>
                <w:tab w:val="left" w:pos="1965"/>
              </w:tabs>
              <w:rPr>
                <w:rFonts w:eastAsia="Times New Roman" w:cstheme="minorHAnsi"/>
              </w:rPr>
            </w:pPr>
            <w:r w:rsidRPr="00B46B0C">
              <w:rPr>
                <w:rFonts w:cstheme="minorHAnsi"/>
                <w:b/>
                <w:i/>
              </w:rPr>
              <w:t xml:space="preserve"> </w:t>
            </w:r>
            <w:r w:rsidRPr="00B46B0C">
              <w:rPr>
                <w:rFonts w:cstheme="minorHAnsi"/>
                <w:i/>
              </w:rPr>
              <w:t xml:space="preserve">Yesterday we talked about having conversations with partners about our nonfiction books.  We learned that we can use all of these sentence starters (refers to the prompt list) to grow ideas to talk about our books with our partners.  These conversations help us think more deeply about our books and answer questions that come to us while we read.  And today, I’m going to show you how to prepare for these conversations ahead of time, while you read, because </w:t>
            </w:r>
            <w:r w:rsidRPr="00B46B0C">
              <w:rPr>
                <w:rFonts w:cstheme="minorHAnsi"/>
                <w:b/>
              </w:rPr>
              <w:t xml:space="preserve">Readers prepare for conversations by reading with our future conversation in mind.  </w:t>
            </w:r>
            <w:r w:rsidRPr="00B46B0C">
              <w:rPr>
                <w:rFonts w:cstheme="minorHAnsi"/>
              </w:rPr>
              <w:t xml:space="preserve">To do this we jot notes of questions and other ideas that we want to talk about later in our conversations.  We say…. </w:t>
            </w:r>
            <w:r w:rsidRPr="00B46B0C">
              <w:rPr>
                <w:rFonts w:cstheme="minorHAnsi"/>
                <w:b/>
              </w:rPr>
              <w:t>”I’m going to talk about this in my conversation!”</w:t>
            </w:r>
            <w:r w:rsidRPr="00B46B0C">
              <w:rPr>
                <w:rFonts w:cstheme="minorHAnsi"/>
              </w:rPr>
              <w:t xml:space="preserve"> and we jot it down on a sticky note so we don’t forget.    </w:t>
            </w:r>
          </w:p>
        </w:tc>
      </w:tr>
      <w:tr w:rsidR="00B46B0C" w:rsidRPr="00B46B0C" w:rsidTr="00B46B0C">
        <w:trPr>
          <w:trHeight w:val="864"/>
        </w:trPr>
        <w:tc>
          <w:tcPr>
            <w:tcW w:w="10710" w:type="dxa"/>
          </w:tcPr>
          <w:p w:rsidR="00B46B0C" w:rsidRPr="00B46B0C" w:rsidRDefault="00B46B0C">
            <w:pPr>
              <w:rPr>
                <w:rFonts w:eastAsia="Times New Roman" w:cstheme="minorHAnsi"/>
                <w:i/>
                <w:sz w:val="24"/>
                <w:szCs w:val="24"/>
              </w:rPr>
            </w:pPr>
            <w:r w:rsidRPr="00B46B0C">
              <w:rPr>
                <w:rFonts w:cstheme="minorHAnsi"/>
                <w:b/>
                <w:i/>
                <w:sz w:val="24"/>
                <w:szCs w:val="24"/>
              </w:rPr>
              <w:t xml:space="preserve">Teach:  </w:t>
            </w:r>
          </w:p>
          <w:p w:rsidR="00B46B0C" w:rsidRPr="00B46B0C" w:rsidRDefault="00B46B0C" w:rsidP="00B46B0C">
            <w:pPr>
              <w:ind w:left="90"/>
              <w:rPr>
                <w:rFonts w:cstheme="minorHAnsi"/>
                <w:i/>
              </w:rPr>
            </w:pPr>
            <w:r w:rsidRPr="00B46B0C">
              <w:rPr>
                <w:rFonts w:cstheme="minorHAnsi"/>
                <w:i/>
              </w:rPr>
              <w:t xml:space="preserve">Let me show you what I mean.  Here’s the book we’ve been reading about mammals.  This section is about keeping warm.  (Teacher reads p. 9).  Here it says that some mammals keep warm by hibernating during the cold winter.  It says that most mammals don’t eat while they hibernate.  </w:t>
            </w:r>
          </w:p>
          <w:p w:rsidR="00B46B0C" w:rsidRPr="00B46B0C" w:rsidRDefault="00B46B0C" w:rsidP="00B46B0C">
            <w:pPr>
              <w:ind w:left="90"/>
              <w:rPr>
                <w:rFonts w:cstheme="minorHAnsi"/>
                <w:i/>
              </w:rPr>
            </w:pPr>
            <w:r w:rsidRPr="00B46B0C">
              <w:rPr>
                <w:rFonts w:cstheme="minorHAnsi"/>
                <w:i/>
              </w:rPr>
              <w:t xml:space="preserve">Let’s look at our list of conversation prompts.  (Motions to prompt chart).  </w:t>
            </w:r>
            <w:r w:rsidRPr="00B46B0C">
              <w:rPr>
                <w:rFonts w:cstheme="minorHAnsi"/>
                <w:i/>
                <w:u w:val="single"/>
              </w:rPr>
              <w:t>This makes me think</w:t>
            </w:r>
            <w:r w:rsidRPr="00B46B0C">
              <w:rPr>
                <w:rFonts w:cstheme="minorHAnsi"/>
                <w:i/>
              </w:rPr>
              <w:t xml:space="preserve"> about bears because they hibernate too.  Does this mean that bears don’t eat while they hibernate either?  </w:t>
            </w:r>
            <w:r w:rsidRPr="00B46B0C">
              <w:rPr>
                <w:rFonts w:cstheme="minorHAnsi"/>
                <w:b/>
                <w:i/>
              </w:rPr>
              <w:t xml:space="preserve">I’m going to talk about this in my conversation! </w:t>
            </w:r>
            <w:r w:rsidRPr="00B46B0C">
              <w:rPr>
                <w:rFonts w:cstheme="minorHAnsi"/>
                <w:i/>
              </w:rPr>
              <w:t xml:space="preserve"> So now I need to jot it down so I don’t forget.  (Teacher goes to the paper representing the “big post-it note”).  I’m going to write this down for my conversation later.  (Teacher writes “Bears hibernate too.  They don’t eat while they hibernate either”).  </w:t>
            </w:r>
          </w:p>
          <w:p w:rsidR="00B46B0C" w:rsidRPr="00B46B0C" w:rsidRDefault="00B46B0C" w:rsidP="00B46B0C">
            <w:pPr>
              <w:ind w:left="90"/>
              <w:rPr>
                <w:rFonts w:cstheme="minorHAnsi"/>
              </w:rPr>
            </w:pPr>
            <w:r w:rsidRPr="00B46B0C">
              <w:rPr>
                <w:rFonts w:cstheme="minorHAnsi"/>
                <w:i/>
              </w:rPr>
              <w:t>So later, when I have a conversation with my partner</w:t>
            </w:r>
            <w:proofErr w:type="gramStart"/>
            <w:r w:rsidRPr="00B46B0C">
              <w:rPr>
                <w:rFonts w:cstheme="minorHAnsi"/>
                <w:i/>
              </w:rPr>
              <w:t xml:space="preserve">, </w:t>
            </w:r>
            <w:r w:rsidRPr="00B46B0C">
              <w:rPr>
                <w:rFonts w:cstheme="minorHAnsi"/>
              </w:rPr>
              <w:t xml:space="preserve"> I</w:t>
            </w:r>
            <w:proofErr w:type="gramEnd"/>
            <w:r w:rsidRPr="00B46B0C">
              <w:rPr>
                <w:rFonts w:cstheme="minorHAnsi"/>
              </w:rPr>
              <w:t xml:space="preserve"> will look at my note and use the conversation prompt chart to help me remember what to say.  (</w:t>
            </w:r>
            <w:proofErr w:type="gramStart"/>
            <w:r w:rsidRPr="00B46B0C">
              <w:rPr>
                <w:rFonts w:cstheme="minorHAnsi"/>
              </w:rPr>
              <w:t>Teacher  calls</w:t>
            </w:r>
            <w:proofErr w:type="gramEnd"/>
            <w:r w:rsidRPr="00B46B0C">
              <w:rPr>
                <w:rFonts w:cstheme="minorHAnsi"/>
              </w:rPr>
              <w:t xml:space="preserve"> up a student and pretends to be in a conversation about this book.   Refers to note and conversation prompt chart).   Diana, I grew an idea from this book.  </w:t>
            </w:r>
            <w:r w:rsidRPr="00B46B0C">
              <w:rPr>
                <w:rFonts w:cstheme="minorHAnsi"/>
                <w:u w:val="single"/>
              </w:rPr>
              <w:t>This part makes me think</w:t>
            </w:r>
            <w:r w:rsidRPr="00B46B0C">
              <w:rPr>
                <w:rFonts w:cstheme="minorHAnsi"/>
              </w:rPr>
              <w:t xml:space="preserve"> about bears because they hibernate too.  This must mean that bears don’t eat while they hibernate either.  </w:t>
            </w:r>
          </w:p>
          <w:p w:rsidR="00B46B0C" w:rsidRPr="00B46B0C" w:rsidRDefault="00B46B0C" w:rsidP="00B46B0C">
            <w:pPr>
              <w:ind w:left="90"/>
              <w:rPr>
                <w:rFonts w:cstheme="minorHAnsi"/>
              </w:rPr>
            </w:pPr>
            <w:r w:rsidRPr="00B46B0C">
              <w:rPr>
                <w:rFonts w:cstheme="minorHAnsi"/>
              </w:rPr>
              <w:t xml:space="preserve">Did you see how I prepared for my conversation by keeping in mind the conversation that I was going to have with Diana, while I read?  I used the conversation prompt chart and I said </w:t>
            </w:r>
            <w:r w:rsidRPr="00B46B0C">
              <w:rPr>
                <w:rFonts w:cstheme="minorHAnsi"/>
                <w:b/>
              </w:rPr>
              <w:t>I’m going to talk about this in my conversation!</w:t>
            </w:r>
            <w:r w:rsidRPr="00B46B0C">
              <w:rPr>
                <w:rFonts w:cstheme="minorHAnsi"/>
              </w:rPr>
              <w:t xml:space="preserve">  And then I wrote</w:t>
            </w:r>
            <w:r>
              <w:rPr>
                <w:rFonts w:cstheme="minorHAnsi"/>
              </w:rPr>
              <w:t xml:space="preserve"> it down so I wouldn’t forget. </w:t>
            </w:r>
          </w:p>
        </w:tc>
      </w:tr>
      <w:tr w:rsidR="00B46B0C" w:rsidRPr="00B46B0C" w:rsidTr="00B46B0C">
        <w:trPr>
          <w:trHeight w:val="783"/>
        </w:trPr>
        <w:tc>
          <w:tcPr>
            <w:tcW w:w="10710" w:type="dxa"/>
          </w:tcPr>
          <w:p w:rsidR="00B46B0C" w:rsidRPr="00B46B0C" w:rsidRDefault="00B46B0C" w:rsidP="00B46B0C">
            <w:pPr>
              <w:ind w:left="90"/>
              <w:rPr>
                <w:rFonts w:eastAsia="Times New Roman" w:cstheme="minorHAnsi"/>
                <w:b/>
                <w:i/>
                <w:sz w:val="24"/>
                <w:szCs w:val="24"/>
              </w:rPr>
            </w:pPr>
            <w:r w:rsidRPr="00B46B0C">
              <w:rPr>
                <w:rFonts w:cstheme="minorHAnsi"/>
                <w:b/>
                <w:i/>
                <w:sz w:val="24"/>
                <w:szCs w:val="24"/>
              </w:rPr>
              <w:lastRenderedPageBreak/>
              <w:t xml:space="preserve">Active Involvement: </w:t>
            </w:r>
          </w:p>
          <w:p w:rsidR="00B46B0C" w:rsidRPr="00B46B0C" w:rsidRDefault="00B46B0C" w:rsidP="00B46B0C">
            <w:pPr>
              <w:rPr>
                <w:rFonts w:cstheme="minorHAnsi"/>
                <w:i/>
              </w:rPr>
            </w:pPr>
            <w:r w:rsidRPr="00B46B0C">
              <w:rPr>
                <w:rFonts w:cstheme="minorHAnsi"/>
                <w:i/>
              </w:rPr>
              <w:t>Let’s try it again but this time it’s your turn to practice too.    This section talks about where mammals live. (Teacher reads p. 10).   It says that camels live in the desert where there isn’t much food or water.  They get information from a fatty substance inside their humps.  Cool!  (</w:t>
            </w:r>
            <w:proofErr w:type="gramStart"/>
            <w:r w:rsidRPr="00B46B0C">
              <w:rPr>
                <w:rFonts w:cstheme="minorHAnsi"/>
                <w:i/>
              </w:rPr>
              <w:t>motions</w:t>
            </w:r>
            <w:proofErr w:type="gramEnd"/>
            <w:r w:rsidRPr="00B46B0C">
              <w:rPr>
                <w:rFonts w:cstheme="minorHAnsi"/>
                <w:i/>
              </w:rPr>
              <w:t xml:space="preserve"> to prompt chart).   That gives me an idea.  I’m going to look at my </w:t>
            </w:r>
            <w:proofErr w:type="gramStart"/>
            <w:r w:rsidRPr="00B46B0C">
              <w:rPr>
                <w:rFonts w:cstheme="minorHAnsi"/>
                <w:i/>
              </w:rPr>
              <w:t>conversation  prompts</w:t>
            </w:r>
            <w:proofErr w:type="gramEnd"/>
            <w:r w:rsidRPr="00B46B0C">
              <w:rPr>
                <w:rFonts w:cstheme="minorHAnsi"/>
                <w:i/>
              </w:rPr>
              <w:t xml:space="preserve">.   </w:t>
            </w:r>
            <w:r w:rsidRPr="00B46B0C">
              <w:rPr>
                <w:rFonts w:cstheme="minorHAnsi"/>
                <w:i/>
                <w:u w:val="single"/>
              </w:rPr>
              <w:t>“I used to think</w:t>
            </w:r>
            <w:r w:rsidRPr="00B46B0C">
              <w:rPr>
                <w:rFonts w:cstheme="minorHAnsi"/>
                <w:i/>
              </w:rPr>
              <w:t xml:space="preserve"> that camels stored water in their humps </w:t>
            </w:r>
            <w:r w:rsidRPr="00B46B0C">
              <w:rPr>
                <w:rFonts w:cstheme="minorHAnsi"/>
                <w:i/>
                <w:u w:val="single"/>
              </w:rPr>
              <w:t>but now I understand</w:t>
            </w:r>
            <w:r w:rsidRPr="00B46B0C">
              <w:rPr>
                <w:rFonts w:cstheme="minorHAnsi"/>
                <w:i/>
              </w:rPr>
              <w:t xml:space="preserve"> that it’s really some fatty stuff that gives them energy when they can’t find food.  </w:t>
            </w:r>
            <w:r w:rsidRPr="00B46B0C">
              <w:rPr>
                <w:rFonts w:cstheme="minorHAnsi"/>
                <w:b/>
                <w:i/>
              </w:rPr>
              <w:t xml:space="preserve">I’m going to talk about this in my conversation!  </w:t>
            </w:r>
            <w:r w:rsidRPr="00B46B0C">
              <w:rPr>
                <w:rFonts w:cstheme="minorHAnsi"/>
                <w:i/>
              </w:rPr>
              <w:t xml:space="preserve">So now I need to write it down so I don’t forget.  </w:t>
            </w:r>
          </w:p>
          <w:p w:rsidR="00B46B0C" w:rsidRPr="00B46B0C" w:rsidRDefault="00B46B0C" w:rsidP="00B46B0C">
            <w:pPr>
              <w:ind w:left="90"/>
              <w:rPr>
                <w:rFonts w:cstheme="minorHAnsi"/>
                <w:i/>
              </w:rPr>
            </w:pPr>
            <w:r w:rsidRPr="00B46B0C">
              <w:rPr>
                <w:rFonts w:cstheme="minorHAnsi"/>
                <w:i/>
              </w:rPr>
              <w:t xml:space="preserve">Now I need you guys to help me with this.  Get out your imaginary post-it note and help me write this down (students hold up their hands and pretend to write with their fingers).   Let’s look at the list of prompts and pretend to write this down on our post-it notes.  (Teacher writes on a big “post-it note” while students pretend to do the same with their fingers: </w:t>
            </w:r>
            <w:proofErr w:type="gramStart"/>
            <w:r w:rsidRPr="00B46B0C">
              <w:rPr>
                <w:rFonts w:cstheme="minorHAnsi"/>
                <w:i/>
              </w:rPr>
              <w:t>“ Camels</w:t>
            </w:r>
            <w:proofErr w:type="gramEnd"/>
            <w:r w:rsidRPr="00B46B0C">
              <w:rPr>
                <w:rFonts w:cstheme="minorHAnsi"/>
                <w:i/>
              </w:rPr>
              <w:t xml:space="preserve"> have fat in their humps to give them energy.  It’s not water.”</w:t>
            </w:r>
          </w:p>
          <w:p w:rsidR="00B46B0C" w:rsidRPr="00B46B0C" w:rsidRDefault="00B46B0C" w:rsidP="00B46B0C">
            <w:pPr>
              <w:ind w:left="90"/>
              <w:rPr>
                <w:rFonts w:cstheme="minorHAnsi"/>
                <w:i/>
              </w:rPr>
            </w:pPr>
            <w:r w:rsidRPr="00B46B0C">
              <w:rPr>
                <w:rFonts w:cstheme="minorHAnsi"/>
                <w:i/>
              </w:rPr>
              <w:t xml:space="preserve">Now turn to your partner and pretend you are in a conversation about this book.  Use our post-it note and the conversation prompt chart to tell your partner about your idea.  Partner </w:t>
            </w:r>
            <w:proofErr w:type="gramStart"/>
            <w:r w:rsidRPr="00B46B0C">
              <w:rPr>
                <w:rFonts w:cstheme="minorHAnsi"/>
                <w:i/>
              </w:rPr>
              <w:t>A you</w:t>
            </w:r>
            <w:proofErr w:type="gramEnd"/>
            <w:r w:rsidRPr="00B46B0C">
              <w:rPr>
                <w:rFonts w:cstheme="minorHAnsi"/>
                <w:i/>
              </w:rPr>
              <w:t xml:space="preserve"> go first.  (Partner A uses the “I used to think…” but now I understand…” prompt).    Now, partner B, it’s your turn.  (Partner B repeats what partner A did).  </w:t>
            </w:r>
          </w:p>
          <w:p w:rsidR="00B46B0C" w:rsidRPr="00B46B0C" w:rsidRDefault="00B46B0C" w:rsidP="00B46B0C">
            <w:pPr>
              <w:ind w:left="90"/>
              <w:rPr>
                <w:rFonts w:cstheme="minorHAnsi"/>
                <w:i/>
              </w:rPr>
            </w:pPr>
            <w:r w:rsidRPr="00B46B0C">
              <w:rPr>
                <w:rFonts w:cstheme="minorHAnsi"/>
                <w:i/>
              </w:rPr>
              <w:t>OK, that was great.  I heard ____________ say</w:t>
            </w:r>
            <w:proofErr w:type="gramStart"/>
            <w:r w:rsidRPr="00B46B0C">
              <w:rPr>
                <w:rFonts w:cstheme="minorHAnsi"/>
                <w:i/>
              </w:rPr>
              <w:t>…(</w:t>
            </w:r>
            <w:proofErr w:type="gramEnd"/>
            <w:r w:rsidRPr="00B46B0C">
              <w:rPr>
                <w:rFonts w:cstheme="minorHAnsi"/>
                <w:i/>
              </w:rPr>
              <w:t xml:space="preserve">teacher shares good ideas that she heard, using the prompt chart).  </w:t>
            </w:r>
          </w:p>
        </w:tc>
      </w:tr>
      <w:tr w:rsidR="00B46B0C" w:rsidRPr="00B46B0C" w:rsidTr="00B46B0C">
        <w:trPr>
          <w:trHeight w:val="837"/>
        </w:trPr>
        <w:tc>
          <w:tcPr>
            <w:tcW w:w="10710" w:type="dxa"/>
            <w:hideMark/>
          </w:tcPr>
          <w:p w:rsidR="00B46B0C" w:rsidRDefault="00B46B0C" w:rsidP="00BF6D8F">
            <w:pPr>
              <w:spacing w:after="0"/>
              <w:ind w:left="90"/>
              <w:rPr>
                <w:rFonts w:cstheme="minorHAnsi"/>
                <w:b/>
                <w:i/>
              </w:rPr>
            </w:pPr>
            <w:r w:rsidRPr="00B46B0C">
              <w:rPr>
                <w:rFonts w:cstheme="minorHAnsi"/>
                <w:b/>
                <w:i/>
                <w:sz w:val="24"/>
                <w:szCs w:val="24"/>
              </w:rPr>
              <w:t>Link:</w:t>
            </w:r>
            <w:r>
              <w:rPr>
                <w:rFonts w:cstheme="minorHAnsi"/>
                <w:b/>
                <w:i/>
              </w:rPr>
              <w:t xml:space="preserve">  </w:t>
            </w:r>
          </w:p>
          <w:p w:rsidR="00B46B0C" w:rsidRPr="00B46B0C" w:rsidRDefault="00B46B0C" w:rsidP="00BF6D8F">
            <w:pPr>
              <w:spacing w:after="0"/>
              <w:rPr>
                <w:rFonts w:eastAsia="Times New Roman" w:cstheme="minorHAnsi"/>
                <w:i/>
              </w:rPr>
            </w:pPr>
            <w:r w:rsidRPr="00B46B0C">
              <w:rPr>
                <w:rFonts w:cstheme="minorHAnsi"/>
                <w:i/>
              </w:rPr>
              <w:t xml:space="preserve">So, today and every day, as you read, prepare for your partner conversations by reading with your conversation in mind.   Use the conversation prompt chart to grow a new idea and say </w:t>
            </w:r>
            <w:r w:rsidRPr="00B46B0C">
              <w:rPr>
                <w:rFonts w:cstheme="minorHAnsi"/>
                <w:b/>
                <w:i/>
              </w:rPr>
              <w:t xml:space="preserve">I’m going to talk about this in my conversation! </w:t>
            </w:r>
            <w:r w:rsidRPr="00B46B0C">
              <w:rPr>
                <w:rFonts w:cstheme="minorHAnsi"/>
                <w:i/>
              </w:rPr>
              <w:t xml:space="preserve"> Then jot down your notes so you remember when you have your partner conversation.  </w:t>
            </w:r>
          </w:p>
        </w:tc>
      </w:tr>
      <w:tr w:rsidR="00B46B0C" w:rsidRPr="00B46B0C" w:rsidTr="00B46B0C">
        <w:trPr>
          <w:trHeight w:val="1070"/>
        </w:trPr>
        <w:tc>
          <w:tcPr>
            <w:tcW w:w="10710" w:type="dxa"/>
          </w:tcPr>
          <w:p w:rsidR="00B46B0C" w:rsidRPr="00BF6D8F" w:rsidRDefault="00BF6D8F" w:rsidP="00BF6D8F">
            <w:pPr>
              <w:spacing w:after="0"/>
              <w:rPr>
                <w:rFonts w:eastAsia="Times New Roman" w:cstheme="minorHAnsi"/>
                <w:b/>
                <w:i/>
                <w:sz w:val="24"/>
                <w:szCs w:val="24"/>
              </w:rPr>
            </w:pPr>
            <w:r>
              <w:rPr>
                <w:rFonts w:cstheme="minorHAnsi"/>
                <w:b/>
                <w:i/>
                <w:sz w:val="24"/>
                <w:szCs w:val="24"/>
              </w:rPr>
              <w:t>Mid-Workshop Teaching Point:</w:t>
            </w:r>
          </w:p>
        </w:tc>
      </w:tr>
      <w:tr w:rsidR="00B46B0C" w:rsidRPr="00B46B0C" w:rsidTr="00B46B0C">
        <w:trPr>
          <w:trHeight w:val="918"/>
        </w:trPr>
        <w:tc>
          <w:tcPr>
            <w:tcW w:w="10710" w:type="dxa"/>
            <w:hideMark/>
          </w:tcPr>
          <w:p w:rsidR="00B46B0C" w:rsidRPr="00B46B0C" w:rsidRDefault="00B46B0C" w:rsidP="00BF6D8F">
            <w:pPr>
              <w:spacing w:after="0"/>
              <w:rPr>
                <w:rFonts w:eastAsia="Times New Roman" w:cstheme="minorHAnsi"/>
                <w:b/>
                <w:i/>
                <w:sz w:val="24"/>
                <w:szCs w:val="24"/>
              </w:rPr>
            </w:pPr>
            <w:r w:rsidRPr="00B46B0C">
              <w:rPr>
                <w:rFonts w:cstheme="minorHAnsi"/>
                <w:b/>
                <w:i/>
                <w:sz w:val="24"/>
                <w:szCs w:val="24"/>
              </w:rPr>
              <w:lastRenderedPageBreak/>
              <w:t>Share:</w:t>
            </w:r>
          </w:p>
          <w:p w:rsidR="00B46B0C" w:rsidRPr="00B46B0C" w:rsidRDefault="00B46B0C" w:rsidP="00BF6D8F">
            <w:pPr>
              <w:spacing w:after="0"/>
              <w:rPr>
                <w:rFonts w:eastAsia="Times New Roman" w:cstheme="minorHAnsi"/>
                <w:i/>
              </w:rPr>
            </w:pPr>
            <w:r w:rsidRPr="00B46B0C">
              <w:rPr>
                <w:rFonts w:cstheme="minorHAnsi"/>
                <w:i/>
              </w:rPr>
              <w:t xml:space="preserve">Teacher chooses a student who does a good job growing an idea, jotting it down and using it in his/her conversation.  Student shares what they did during reader’s workshop.  </w:t>
            </w:r>
          </w:p>
        </w:tc>
      </w:tr>
    </w:tbl>
    <w:p w:rsidR="003A2736" w:rsidRDefault="003A2736" w:rsidP="00C45C70">
      <w:pPr>
        <w:spacing w:after="0"/>
        <w:rPr>
          <w:rFonts w:cstheme="minorHAnsi"/>
        </w:rPr>
      </w:pPr>
    </w:p>
    <w:p w:rsidR="00FA0BBD" w:rsidRDefault="00FA0BBD" w:rsidP="00C45C70">
      <w:pPr>
        <w:spacing w:after="0"/>
        <w:rPr>
          <w:rFonts w:cstheme="minorHAnsi"/>
        </w:rPr>
      </w:pPr>
    </w:p>
    <w:tbl>
      <w:tblPr>
        <w:tblW w:w="0" w:type="auto"/>
        <w:tblLook w:val="00A0" w:firstRow="1" w:lastRow="0" w:firstColumn="1" w:lastColumn="0" w:noHBand="0" w:noVBand="0"/>
      </w:tblPr>
      <w:tblGrid>
        <w:gridCol w:w="9576"/>
      </w:tblGrid>
      <w:tr w:rsidR="00FA0BBD" w:rsidRPr="00FA0BBD" w:rsidTr="00FA0BBD">
        <w:tc>
          <w:tcPr>
            <w:tcW w:w="9576" w:type="dxa"/>
            <w:hideMark/>
          </w:tcPr>
          <w:p w:rsidR="00FA0BBD" w:rsidRPr="00FA0BBD" w:rsidRDefault="00FA0BBD">
            <w:pPr>
              <w:pStyle w:val="Header"/>
              <w:jc w:val="center"/>
              <w:rPr>
                <w:rFonts w:eastAsia="Times New Roman" w:cstheme="minorHAnsi"/>
                <w:b/>
                <w:sz w:val="40"/>
                <w:szCs w:val="40"/>
              </w:rPr>
            </w:pPr>
            <w:bookmarkStart w:id="16" w:name="lesson11"/>
            <w:bookmarkEnd w:id="16"/>
            <w:r w:rsidRPr="00FA0BBD">
              <w:rPr>
                <w:rFonts w:cstheme="minorHAnsi"/>
                <w:b/>
                <w:sz w:val="40"/>
                <w:szCs w:val="40"/>
              </w:rPr>
              <w:lastRenderedPageBreak/>
              <w:t xml:space="preserve">Unit </w:t>
            </w:r>
            <w:r>
              <w:rPr>
                <w:rFonts w:cstheme="minorHAnsi"/>
                <w:b/>
                <w:sz w:val="40"/>
                <w:szCs w:val="40"/>
              </w:rPr>
              <w:t>4</w:t>
            </w:r>
            <w:r w:rsidRPr="00FA0BBD">
              <w:rPr>
                <w:rFonts w:cstheme="minorHAnsi"/>
                <w:b/>
                <w:sz w:val="40"/>
                <w:szCs w:val="40"/>
              </w:rPr>
              <w:t xml:space="preserve"> Mini Lesson </w:t>
            </w:r>
            <w:r>
              <w:rPr>
                <w:rFonts w:cstheme="minorHAnsi"/>
                <w:b/>
                <w:sz w:val="40"/>
                <w:szCs w:val="40"/>
              </w:rPr>
              <w:t>11</w:t>
            </w:r>
          </w:p>
          <w:p w:rsidR="00FA0BBD" w:rsidRPr="00FA0BBD" w:rsidRDefault="00FA0BBD" w:rsidP="00FA0BBD">
            <w:pPr>
              <w:pStyle w:val="Header"/>
              <w:rPr>
                <w:rFonts w:eastAsia="Times New Roman" w:cstheme="minorHAnsi"/>
                <w:b/>
                <w:szCs w:val="20"/>
              </w:rPr>
            </w:pPr>
          </w:p>
        </w:tc>
      </w:tr>
    </w:tbl>
    <w:p w:rsidR="00FA0BBD" w:rsidRPr="00FA0BBD" w:rsidRDefault="00FA0BBD" w:rsidP="00FA0BBD">
      <w:pPr>
        <w:pStyle w:val="Header"/>
        <w:tabs>
          <w:tab w:val="left" w:pos="3900"/>
        </w:tabs>
        <w:rPr>
          <w:rFonts w:eastAsia="Times New Roman" w:cstheme="minorHAnsi"/>
          <w:b/>
          <w:sz w:val="6"/>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820"/>
      </w:tblGrid>
      <w:tr w:rsidR="00FA0BBD" w:rsidRPr="00FA0BBD" w:rsidTr="00A73E51">
        <w:tc>
          <w:tcPr>
            <w:tcW w:w="1800" w:type="dxa"/>
            <w:tcBorders>
              <w:top w:val="nil"/>
              <w:left w:val="nil"/>
              <w:bottom w:val="nil"/>
              <w:right w:val="nil"/>
            </w:tcBorders>
            <w:hideMark/>
          </w:tcPr>
          <w:p w:rsidR="00FA0BBD" w:rsidRPr="00FA0BBD" w:rsidRDefault="00FA0BBD" w:rsidP="00BF6D8F">
            <w:pPr>
              <w:spacing w:after="0"/>
              <w:rPr>
                <w:rFonts w:eastAsia="Times New Roman" w:cstheme="minorHAnsi"/>
                <w:b/>
                <w:sz w:val="24"/>
                <w:szCs w:val="24"/>
              </w:rPr>
            </w:pPr>
            <w:r w:rsidRPr="00FA0BBD">
              <w:rPr>
                <w:rFonts w:cstheme="minorHAnsi"/>
                <w:b/>
                <w:sz w:val="24"/>
                <w:szCs w:val="24"/>
              </w:rPr>
              <w:t>Unit of Study:</w:t>
            </w:r>
          </w:p>
        </w:tc>
        <w:tc>
          <w:tcPr>
            <w:tcW w:w="8820" w:type="dxa"/>
            <w:tcBorders>
              <w:top w:val="nil"/>
              <w:left w:val="nil"/>
              <w:bottom w:val="single" w:sz="12" w:space="0" w:color="auto"/>
              <w:right w:val="nil"/>
            </w:tcBorders>
            <w:hideMark/>
          </w:tcPr>
          <w:p w:rsidR="00FA0BBD" w:rsidRPr="00FA0BBD" w:rsidRDefault="00FA0BBD" w:rsidP="00BF6D8F">
            <w:pPr>
              <w:spacing w:after="0"/>
              <w:rPr>
                <w:rFonts w:eastAsia="Times New Roman" w:cstheme="minorHAnsi"/>
              </w:rPr>
            </w:pPr>
            <w:r w:rsidRPr="00FA0BBD">
              <w:rPr>
                <w:rFonts w:cstheme="minorHAnsi"/>
              </w:rPr>
              <w:t>Nonfiction Reading</w:t>
            </w:r>
          </w:p>
        </w:tc>
      </w:tr>
      <w:tr w:rsidR="00FA0BBD" w:rsidRPr="00FA0BBD" w:rsidTr="00A73E51">
        <w:tc>
          <w:tcPr>
            <w:tcW w:w="1800" w:type="dxa"/>
            <w:tcBorders>
              <w:top w:val="nil"/>
              <w:left w:val="nil"/>
              <w:bottom w:val="nil"/>
              <w:right w:val="nil"/>
            </w:tcBorders>
            <w:hideMark/>
          </w:tcPr>
          <w:p w:rsidR="00FA0BBD" w:rsidRPr="00FA0BBD" w:rsidRDefault="00FA0BBD" w:rsidP="00BF6D8F">
            <w:pPr>
              <w:spacing w:after="0"/>
              <w:rPr>
                <w:rFonts w:eastAsia="Times New Roman" w:cstheme="minorHAnsi"/>
                <w:b/>
                <w:sz w:val="24"/>
                <w:szCs w:val="24"/>
              </w:rPr>
            </w:pPr>
            <w:r w:rsidRPr="00FA0BBD">
              <w:rPr>
                <w:rFonts w:cstheme="minorHAnsi"/>
                <w:b/>
                <w:sz w:val="24"/>
                <w:szCs w:val="24"/>
              </w:rPr>
              <w:t>Goal:</w:t>
            </w:r>
          </w:p>
        </w:tc>
        <w:tc>
          <w:tcPr>
            <w:tcW w:w="8820" w:type="dxa"/>
            <w:tcBorders>
              <w:top w:val="single" w:sz="12" w:space="0" w:color="auto"/>
              <w:left w:val="nil"/>
              <w:bottom w:val="single" w:sz="12" w:space="0" w:color="auto"/>
              <w:right w:val="nil"/>
            </w:tcBorders>
            <w:hideMark/>
          </w:tcPr>
          <w:p w:rsidR="00FA0BBD" w:rsidRPr="00FA0BBD" w:rsidRDefault="00FA0BBD" w:rsidP="00BF6D8F">
            <w:pPr>
              <w:spacing w:after="0"/>
              <w:rPr>
                <w:rFonts w:eastAsia="Times New Roman" w:cstheme="minorHAnsi"/>
              </w:rPr>
            </w:pPr>
            <w:r w:rsidRPr="00FA0BBD">
              <w:rPr>
                <w:rFonts w:cstheme="minorHAnsi"/>
              </w:rPr>
              <w:t>Learning New Vocabulary And Speaking Like An Expert</w:t>
            </w:r>
          </w:p>
        </w:tc>
      </w:tr>
      <w:tr w:rsidR="00FA0BBD" w:rsidRPr="00BF6D8F" w:rsidTr="00A73E51">
        <w:trPr>
          <w:trHeight w:val="845"/>
        </w:trPr>
        <w:tc>
          <w:tcPr>
            <w:tcW w:w="1800" w:type="dxa"/>
            <w:tcBorders>
              <w:top w:val="nil"/>
              <w:left w:val="nil"/>
              <w:bottom w:val="nil"/>
              <w:right w:val="nil"/>
            </w:tcBorders>
            <w:hideMark/>
          </w:tcPr>
          <w:p w:rsidR="00FA0BBD" w:rsidRPr="00FA0BBD" w:rsidRDefault="00FA0BBD" w:rsidP="00BF6D8F">
            <w:pPr>
              <w:spacing w:after="0"/>
              <w:rPr>
                <w:rFonts w:eastAsia="Times New Roman" w:cstheme="minorHAnsi"/>
                <w:b/>
                <w:sz w:val="24"/>
                <w:szCs w:val="24"/>
              </w:rPr>
            </w:pPr>
            <w:r w:rsidRPr="00FA0BBD">
              <w:rPr>
                <w:rFonts w:cstheme="minorHAnsi"/>
                <w:b/>
                <w:sz w:val="24"/>
                <w:szCs w:val="24"/>
              </w:rPr>
              <w:t xml:space="preserve">Teaching point </w:t>
            </w:r>
            <w:r w:rsidRPr="00FA0BBD">
              <w:rPr>
                <w:rFonts w:cstheme="minorHAnsi"/>
                <w:b/>
                <w:i/>
                <w:sz w:val="24"/>
                <w:szCs w:val="24"/>
              </w:rPr>
              <w:t>(Kid language!)</w:t>
            </w:r>
            <w:r w:rsidRPr="00FA0BBD">
              <w:rPr>
                <w:rFonts w:cstheme="minorHAnsi"/>
                <w:b/>
                <w:sz w:val="24"/>
                <w:szCs w:val="24"/>
              </w:rPr>
              <w:t>:</w:t>
            </w:r>
          </w:p>
        </w:tc>
        <w:tc>
          <w:tcPr>
            <w:tcW w:w="8820" w:type="dxa"/>
            <w:tcBorders>
              <w:top w:val="single" w:sz="12" w:space="0" w:color="auto"/>
              <w:left w:val="nil"/>
              <w:bottom w:val="single" w:sz="12" w:space="0" w:color="auto"/>
              <w:right w:val="nil"/>
            </w:tcBorders>
            <w:hideMark/>
          </w:tcPr>
          <w:p w:rsidR="00FA0BBD" w:rsidRPr="00FA0BBD" w:rsidRDefault="00FA0BBD" w:rsidP="00BF6D8F">
            <w:pPr>
              <w:spacing w:after="0"/>
              <w:rPr>
                <w:rFonts w:eastAsia="Times New Roman" w:cstheme="minorHAnsi"/>
              </w:rPr>
            </w:pPr>
            <w:r w:rsidRPr="00FA0BBD">
              <w:rPr>
                <w:rFonts w:cstheme="minorHAnsi"/>
              </w:rPr>
              <w:t>Readers figure out difficult words by using strategies they know.</w:t>
            </w:r>
          </w:p>
          <w:p w:rsidR="00FA0BBD" w:rsidRPr="00FA0BBD" w:rsidRDefault="00FA0BBD" w:rsidP="00BF6D8F">
            <w:pPr>
              <w:spacing w:after="0"/>
              <w:rPr>
                <w:rFonts w:eastAsia="Times New Roman" w:cstheme="minorHAnsi"/>
                <w:lang w:val="es-MX"/>
              </w:rPr>
            </w:pPr>
            <w:r w:rsidRPr="00FA0BBD">
              <w:rPr>
                <w:rFonts w:cstheme="minorHAnsi"/>
                <w:lang w:val="es-MX"/>
              </w:rPr>
              <w:t xml:space="preserve">Los lectores averiguan el significado de las palabras </w:t>
            </w:r>
            <w:r w:rsidR="00033668" w:rsidRPr="00FA0BBD">
              <w:rPr>
                <w:rFonts w:cstheme="minorHAnsi"/>
                <w:lang w:val="es-MX"/>
              </w:rPr>
              <w:t>difíciles</w:t>
            </w:r>
            <w:r w:rsidRPr="00FA0BBD">
              <w:rPr>
                <w:rFonts w:cstheme="minorHAnsi"/>
                <w:lang w:val="es-MX"/>
              </w:rPr>
              <w:t xml:space="preserve"> usando las estrategias que </w:t>
            </w:r>
            <w:r w:rsidR="00033668">
              <w:rPr>
                <w:rFonts w:cstheme="minorHAnsi"/>
                <w:lang w:val="es-MX"/>
              </w:rPr>
              <w:t xml:space="preserve">ya </w:t>
            </w:r>
            <w:r w:rsidRPr="00FA0BBD">
              <w:rPr>
                <w:rFonts w:cstheme="minorHAnsi"/>
                <w:lang w:val="es-MX"/>
              </w:rPr>
              <w:t>conocen.</w:t>
            </w:r>
          </w:p>
        </w:tc>
      </w:tr>
      <w:tr w:rsidR="00FA0BBD" w:rsidRPr="00FA0BBD" w:rsidTr="00A73E51">
        <w:trPr>
          <w:trHeight w:val="513"/>
        </w:trPr>
        <w:tc>
          <w:tcPr>
            <w:tcW w:w="1800" w:type="dxa"/>
            <w:tcBorders>
              <w:top w:val="nil"/>
              <w:left w:val="nil"/>
              <w:bottom w:val="nil"/>
              <w:right w:val="nil"/>
            </w:tcBorders>
            <w:hideMark/>
          </w:tcPr>
          <w:p w:rsidR="00FA0BBD" w:rsidRPr="00FA0BBD" w:rsidRDefault="00FA0BBD" w:rsidP="00BF6D8F">
            <w:pPr>
              <w:spacing w:after="0"/>
              <w:rPr>
                <w:rFonts w:eastAsia="Times New Roman" w:cstheme="minorHAnsi"/>
                <w:b/>
                <w:sz w:val="24"/>
                <w:szCs w:val="24"/>
              </w:rPr>
            </w:pPr>
            <w:r w:rsidRPr="00FA0BBD">
              <w:rPr>
                <w:rFonts w:cstheme="minorHAnsi"/>
                <w:b/>
                <w:sz w:val="24"/>
                <w:szCs w:val="24"/>
              </w:rPr>
              <w:t>Catchy Phrase:</w:t>
            </w:r>
          </w:p>
        </w:tc>
        <w:tc>
          <w:tcPr>
            <w:tcW w:w="8820" w:type="dxa"/>
            <w:tcBorders>
              <w:top w:val="single" w:sz="12" w:space="0" w:color="auto"/>
              <w:left w:val="nil"/>
              <w:bottom w:val="single" w:sz="12" w:space="0" w:color="auto"/>
              <w:right w:val="nil"/>
            </w:tcBorders>
          </w:tcPr>
          <w:p w:rsidR="00FA0BBD" w:rsidRPr="00FA0BBD" w:rsidRDefault="00FA0BBD" w:rsidP="00BF6D8F">
            <w:pPr>
              <w:spacing w:after="0"/>
              <w:rPr>
                <w:rFonts w:eastAsia="Times New Roman" w:cstheme="minorHAnsi"/>
                <w:lang w:val="es-MX"/>
              </w:rPr>
            </w:pPr>
          </w:p>
        </w:tc>
      </w:tr>
      <w:tr w:rsidR="00FA0BBD" w:rsidRPr="00FA0BBD" w:rsidTr="00A73E51">
        <w:tc>
          <w:tcPr>
            <w:tcW w:w="1800" w:type="dxa"/>
            <w:tcBorders>
              <w:top w:val="nil"/>
              <w:left w:val="nil"/>
              <w:bottom w:val="nil"/>
              <w:right w:val="nil"/>
            </w:tcBorders>
            <w:hideMark/>
          </w:tcPr>
          <w:p w:rsidR="00FA0BBD" w:rsidRPr="00FA0BBD" w:rsidRDefault="00FA0BBD" w:rsidP="00BF6D8F">
            <w:pPr>
              <w:spacing w:after="0"/>
              <w:rPr>
                <w:rFonts w:eastAsia="Times New Roman" w:cstheme="minorHAnsi"/>
                <w:b/>
                <w:sz w:val="24"/>
                <w:szCs w:val="24"/>
              </w:rPr>
            </w:pPr>
            <w:r w:rsidRPr="00FA0BBD">
              <w:rPr>
                <w:rFonts w:cstheme="minorHAnsi"/>
                <w:b/>
                <w:sz w:val="24"/>
                <w:szCs w:val="24"/>
              </w:rPr>
              <w:t>Text:</w:t>
            </w:r>
          </w:p>
        </w:tc>
        <w:tc>
          <w:tcPr>
            <w:tcW w:w="8820" w:type="dxa"/>
            <w:tcBorders>
              <w:top w:val="single" w:sz="12" w:space="0" w:color="auto"/>
              <w:left w:val="nil"/>
              <w:bottom w:val="single" w:sz="12" w:space="0" w:color="auto"/>
              <w:right w:val="nil"/>
            </w:tcBorders>
            <w:hideMark/>
          </w:tcPr>
          <w:p w:rsidR="00FA0BBD" w:rsidRPr="00FA0BBD" w:rsidRDefault="00FA0BBD" w:rsidP="00BF6D8F">
            <w:pPr>
              <w:spacing w:after="0"/>
              <w:rPr>
                <w:rFonts w:eastAsia="Times New Roman" w:cstheme="minorHAnsi"/>
              </w:rPr>
            </w:pPr>
            <w:r w:rsidRPr="00FA0BBD">
              <w:rPr>
                <w:rFonts w:cstheme="minorHAnsi"/>
                <w:u w:val="single"/>
              </w:rPr>
              <w:t>It’s a Mammal</w:t>
            </w:r>
            <w:r w:rsidRPr="00FA0BBD">
              <w:rPr>
                <w:rFonts w:cstheme="minorHAnsi"/>
              </w:rPr>
              <w:t xml:space="preserve"> by Sharon Stewart,  </w:t>
            </w:r>
            <w:r w:rsidRPr="00FA0BBD">
              <w:rPr>
                <w:rFonts w:cstheme="minorHAnsi"/>
                <w:u w:val="single"/>
              </w:rPr>
              <w:t xml:space="preserve">Under Attack </w:t>
            </w:r>
            <w:r w:rsidRPr="00FA0BBD">
              <w:rPr>
                <w:rFonts w:cstheme="minorHAnsi"/>
              </w:rPr>
              <w:t xml:space="preserve"> -First Explorers</w:t>
            </w:r>
          </w:p>
        </w:tc>
      </w:tr>
      <w:tr w:rsidR="00FA0BBD" w:rsidRPr="00FA0BBD" w:rsidTr="00A73E51">
        <w:tc>
          <w:tcPr>
            <w:tcW w:w="1800" w:type="dxa"/>
            <w:tcBorders>
              <w:top w:val="nil"/>
              <w:left w:val="nil"/>
              <w:bottom w:val="nil"/>
              <w:right w:val="nil"/>
            </w:tcBorders>
            <w:hideMark/>
          </w:tcPr>
          <w:p w:rsidR="00FA0BBD" w:rsidRPr="00FA0BBD" w:rsidRDefault="00FA0BBD" w:rsidP="00BF6D8F">
            <w:pPr>
              <w:spacing w:after="0"/>
              <w:rPr>
                <w:rFonts w:eastAsia="Times New Roman" w:cstheme="minorHAnsi"/>
                <w:b/>
                <w:sz w:val="24"/>
                <w:szCs w:val="24"/>
              </w:rPr>
            </w:pPr>
            <w:proofErr w:type="gramStart"/>
            <w:r w:rsidRPr="00FA0BBD">
              <w:rPr>
                <w:rFonts w:cstheme="minorHAnsi"/>
                <w:b/>
                <w:sz w:val="24"/>
                <w:szCs w:val="24"/>
              </w:rPr>
              <w:t>Chart(</w:t>
            </w:r>
            <w:proofErr w:type="gramEnd"/>
            <w:r w:rsidRPr="00FA0BBD">
              <w:rPr>
                <w:rFonts w:cstheme="minorHAnsi"/>
                <w:b/>
                <w:sz w:val="24"/>
                <w:szCs w:val="24"/>
              </w:rPr>
              <w:t>?):</w:t>
            </w:r>
          </w:p>
        </w:tc>
        <w:tc>
          <w:tcPr>
            <w:tcW w:w="8820" w:type="dxa"/>
            <w:tcBorders>
              <w:top w:val="single" w:sz="12" w:space="0" w:color="auto"/>
              <w:left w:val="nil"/>
              <w:bottom w:val="single" w:sz="12" w:space="0" w:color="auto"/>
              <w:right w:val="nil"/>
            </w:tcBorders>
            <w:hideMark/>
          </w:tcPr>
          <w:p w:rsidR="00FA0BBD" w:rsidRPr="00FA0BBD" w:rsidRDefault="00FA0BBD" w:rsidP="00BF6D8F">
            <w:pPr>
              <w:spacing w:after="0"/>
              <w:rPr>
                <w:rFonts w:eastAsia="Times New Roman" w:cstheme="minorHAnsi"/>
              </w:rPr>
            </w:pPr>
            <w:r w:rsidRPr="00FA0BBD">
              <w:rPr>
                <w:rFonts w:cstheme="minorHAnsi"/>
              </w:rPr>
              <w:t>Any charts on word solving you may have used with students previously.</w:t>
            </w:r>
          </w:p>
        </w:tc>
      </w:tr>
      <w:tr w:rsidR="00FA0BBD" w:rsidRPr="00FA0BBD" w:rsidTr="00A73E51">
        <w:tc>
          <w:tcPr>
            <w:tcW w:w="1800" w:type="dxa"/>
            <w:tcBorders>
              <w:top w:val="nil"/>
              <w:left w:val="nil"/>
              <w:bottom w:val="nil"/>
              <w:right w:val="nil"/>
            </w:tcBorders>
            <w:hideMark/>
          </w:tcPr>
          <w:p w:rsidR="00FA0BBD" w:rsidRPr="00FA0BBD" w:rsidRDefault="00FA0BBD" w:rsidP="00BF6D8F">
            <w:pPr>
              <w:spacing w:after="0"/>
              <w:rPr>
                <w:rFonts w:eastAsia="Times New Roman" w:cstheme="minorHAnsi"/>
                <w:b/>
                <w:sz w:val="24"/>
                <w:szCs w:val="24"/>
              </w:rPr>
            </w:pPr>
            <w:r w:rsidRPr="00FA0BBD">
              <w:rPr>
                <w:rFonts w:cstheme="minorHAnsi"/>
                <w:b/>
                <w:sz w:val="24"/>
                <w:szCs w:val="24"/>
              </w:rPr>
              <w:t>Standard:</w:t>
            </w:r>
          </w:p>
        </w:tc>
        <w:tc>
          <w:tcPr>
            <w:tcW w:w="8820" w:type="dxa"/>
            <w:tcBorders>
              <w:top w:val="single" w:sz="12" w:space="0" w:color="auto"/>
              <w:left w:val="nil"/>
              <w:bottom w:val="single" w:sz="12" w:space="0" w:color="auto"/>
              <w:right w:val="nil"/>
            </w:tcBorders>
          </w:tcPr>
          <w:p w:rsidR="00FA0BBD" w:rsidRPr="00FA0BBD" w:rsidRDefault="00FA0BBD" w:rsidP="00BF6D8F">
            <w:pPr>
              <w:spacing w:before="120" w:after="0"/>
              <w:ind w:left="1170" w:right="446" w:hanging="1170"/>
              <w:rPr>
                <w:rFonts w:eastAsia="Times New Roman" w:cstheme="minorHAnsi"/>
                <w:highlight w:val="yellow"/>
              </w:rPr>
            </w:pPr>
            <w:proofErr w:type="gramStart"/>
            <w:r w:rsidRPr="00FA0BBD">
              <w:rPr>
                <w:rFonts w:cstheme="minorHAnsi"/>
                <w:highlight w:val="yellow"/>
              </w:rPr>
              <w:t>3.RF.4</w:t>
            </w:r>
            <w:proofErr w:type="gramEnd"/>
            <w:r w:rsidRPr="00FA0BBD">
              <w:rPr>
                <w:rFonts w:cstheme="minorHAnsi"/>
                <w:highlight w:val="yellow"/>
              </w:rPr>
              <w:tab/>
              <w:t>Read with sufficient accuracy and fluency to support comprehension.</w:t>
            </w:r>
          </w:p>
          <w:p w:rsidR="00FA0BBD" w:rsidRPr="00FA0BBD" w:rsidRDefault="00FA0BBD" w:rsidP="00BF6D8F">
            <w:pPr>
              <w:numPr>
                <w:ilvl w:val="0"/>
                <w:numId w:val="13"/>
              </w:numPr>
              <w:tabs>
                <w:tab w:val="left" w:pos="1440"/>
              </w:tabs>
              <w:spacing w:before="120" w:after="0" w:line="240" w:lineRule="auto"/>
              <w:ind w:left="1440" w:right="446" w:hanging="270"/>
              <w:rPr>
                <w:rFonts w:cstheme="minorHAnsi"/>
                <w:highlight w:val="yellow"/>
              </w:rPr>
            </w:pPr>
            <w:r w:rsidRPr="00FA0BBD">
              <w:rPr>
                <w:rFonts w:cstheme="minorHAnsi"/>
                <w:highlight w:val="yellow"/>
              </w:rPr>
              <w:t>Use context to confirm or self-correct word recognition and understanding, rereading as necessary.</w:t>
            </w:r>
          </w:p>
          <w:p w:rsidR="00FA0BBD" w:rsidRPr="00FA0BBD" w:rsidRDefault="00033668" w:rsidP="00BF6D8F">
            <w:pPr>
              <w:tabs>
                <w:tab w:val="left" w:pos="1170"/>
              </w:tabs>
              <w:autoSpaceDE w:val="0"/>
              <w:autoSpaceDN w:val="0"/>
              <w:adjustRightInd w:val="0"/>
              <w:spacing w:before="120" w:after="0"/>
              <w:ind w:left="1166" w:right="446" w:hanging="1166"/>
              <w:rPr>
                <w:rFonts w:cstheme="minorHAnsi"/>
              </w:rPr>
            </w:pPr>
            <w:proofErr w:type="gramStart"/>
            <w:r>
              <w:rPr>
                <w:rFonts w:cstheme="minorHAnsi"/>
                <w:highlight w:val="yellow"/>
              </w:rPr>
              <w:t>3</w:t>
            </w:r>
            <w:r w:rsidR="00FA0BBD" w:rsidRPr="00FA0BBD">
              <w:rPr>
                <w:rFonts w:cstheme="minorHAnsi"/>
                <w:highlight w:val="yellow"/>
              </w:rPr>
              <w:t>.RI.4</w:t>
            </w:r>
            <w:proofErr w:type="gramEnd"/>
            <w:r w:rsidR="00FA0BBD" w:rsidRPr="00FA0BBD">
              <w:rPr>
                <w:rFonts w:cstheme="minorHAnsi"/>
                <w:highlight w:val="yellow"/>
              </w:rPr>
              <w:tab/>
              <w:t xml:space="preserve">Determine the meaning of general academic and domain-specific words and phrases in a text relevant to a </w:t>
            </w:r>
            <w:r w:rsidR="00FA0BBD" w:rsidRPr="00FA0BBD">
              <w:rPr>
                <w:rFonts w:cstheme="minorHAnsi"/>
                <w:i/>
                <w:highlight w:val="yellow"/>
              </w:rPr>
              <w:t>grade 3 topic or subject area</w:t>
            </w:r>
            <w:r w:rsidR="00FA0BBD" w:rsidRPr="00FA0BBD">
              <w:rPr>
                <w:rFonts w:cstheme="minorHAnsi"/>
                <w:highlight w:val="yellow"/>
              </w:rPr>
              <w:t>.</w:t>
            </w:r>
          </w:p>
          <w:p w:rsidR="00FA0BBD" w:rsidRDefault="00FA0BBD" w:rsidP="00BF6D8F">
            <w:pPr>
              <w:spacing w:before="120" w:after="0"/>
              <w:ind w:left="1080" w:right="446" w:hanging="1080"/>
              <w:rPr>
                <w:rFonts w:cstheme="minorHAnsi"/>
              </w:rPr>
            </w:pPr>
            <w:r w:rsidRPr="00FA0BBD">
              <w:rPr>
                <w:rFonts w:cstheme="minorHAnsi"/>
                <w:highlight w:val="yellow"/>
              </w:rPr>
              <w:t>3.L.4</w:t>
            </w:r>
            <w:r w:rsidRPr="00FA0BBD">
              <w:rPr>
                <w:rFonts w:cstheme="minorHAnsi"/>
                <w:highlight w:val="yellow"/>
              </w:rPr>
              <w:tab/>
              <w:t>Determine or clarify the meaning of unknown and multiple-meaning words and phrases based on</w:t>
            </w:r>
            <w:r w:rsidRPr="00FA0BBD">
              <w:rPr>
                <w:rFonts w:cstheme="minorHAnsi"/>
                <w:i/>
                <w:highlight w:val="yellow"/>
              </w:rPr>
              <w:t xml:space="preserve"> grade 3 reading and content, </w:t>
            </w:r>
            <w:r w:rsidRPr="00FA0BBD">
              <w:rPr>
                <w:rFonts w:cstheme="minorHAnsi"/>
                <w:highlight w:val="yellow"/>
              </w:rPr>
              <w:t>choosing flexibly from a range of strategies.</w:t>
            </w:r>
          </w:p>
          <w:p w:rsidR="00FA0BBD" w:rsidRPr="00B779C1" w:rsidRDefault="00B779C1" w:rsidP="00BF6D8F">
            <w:pPr>
              <w:tabs>
                <w:tab w:val="left" w:pos="1080"/>
              </w:tabs>
              <w:spacing w:before="120" w:after="0"/>
              <w:ind w:left="1080" w:right="446" w:hanging="1080"/>
              <w:rPr>
                <w:rFonts w:ascii="Calibri" w:eastAsia="Times New Roman" w:hAnsi="Calibri" w:cs="Cambria"/>
              </w:rPr>
            </w:pPr>
            <w:proofErr w:type="gramStart"/>
            <w:r>
              <w:rPr>
                <w:rFonts w:ascii="Calibri" w:eastAsia="Times New Roman" w:hAnsi="Calibri" w:cs="Arial"/>
              </w:rPr>
              <w:t>3.L.6</w:t>
            </w:r>
            <w:proofErr w:type="gramEnd"/>
            <w:r>
              <w:rPr>
                <w:rFonts w:ascii="Calibri" w:eastAsia="Times New Roman" w:hAnsi="Calibri" w:cs="Arial"/>
              </w:rPr>
              <w:tab/>
            </w:r>
            <w:r>
              <w:rPr>
                <w:rFonts w:ascii="Calibri" w:eastAsia="Times New Roman" w:hAnsi="Calibri"/>
              </w:rPr>
              <w:t xml:space="preserve">Acquire and use accurately grade-appropriate conversational, general academic, and domain-specific words and phrases, including those that signal spatial and temporal relationships (e.g., </w:t>
            </w:r>
            <w:r>
              <w:rPr>
                <w:rFonts w:ascii="Calibri" w:eastAsia="Times New Roman" w:hAnsi="Calibri"/>
                <w:i/>
              </w:rPr>
              <w:t xml:space="preserve">After dinner that night we </w:t>
            </w:r>
            <w:r>
              <w:rPr>
                <w:rFonts w:ascii="Calibri" w:eastAsia="Times New Roman" w:hAnsi="Calibri"/>
                <w:i/>
              </w:rPr>
              <w:lastRenderedPageBreak/>
              <w:t>went looking for them</w:t>
            </w:r>
            <w:r>
              <w:rPr>
                <w:rFonts w:ascii="Calibri" w:eastAsia="Times New Roman" w:hAnsi="Calibri"/>
              </w:rPr>
              <w:t>).</w:t>
            </w:r>
          </w:p>
        </w:tc>
      </w:tr>
    </w:tbl>
    <w:p w:rsidR="00FA0BBD" w:rsidRPr="00FA0BBD" w:rsidRDefault="00FA0BBD" w:rsidP="00FA0BBD">
      <w:pPr>
        <w:rPr>
          <w:rFonts w:eastAsia="Times New Roman" w:cstheme="minorHAnsi"/>
          <w:b/>
          <w:sz w:val="20"/>
          <w:szCs w:val="20"/>
        </w:rPr>
      </w:pPr>
    </w:p>
    <w:tbl>
      <w:tblPr>
        <w:tblW w:w="10620" w:type="dxa"/>
        <w:tblInd w:w="-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20"/>
      </w:tblGrid>
      <w:tr w:rsidR="00FA0BBD" w:rsidRPr="00FA0BBD" w:rsidTr="00BF6D8F">
        <w:tc>
          <w:tcPr>
            <w:tcW w:w="10620" w:type="dxa"/>
            <w:tcBorders>
              <w:bottom w:val="nil"/>
            </w:tcBorders>
            <w:vAlign w:val="center"/>
            <w:hideMark/>
          </w:tcPr>
          <w:p w:rsidR="00FA0BBD" w:rsidRPr="00FA0BBD" w:rsidRDefault="00FA0BBD">
            <w:pPr>
              <w:rPr>
                <w:rFonts w:eastAsia="Times New Roman" w:cstheme="minorHAnsi"/>
              </w:rPr>
            </w:pPr>
            <w:r w:rsidRPr="00FA0BBD">
              <w:rPr>
                <w:rFonts w:cstheme="minorHAnsi"/>
                <w:b/>
                <w:sz w:val="24"/>
                <w:szCs w:val="24"/>
              </w:rPr>
              <w:t>Mini Lesson:</w:t>
            </w:r>
            <w:r w:rsidRPr="00FA0BBD">
              <w:rPr>
                <w:rFonts w:cstheme="minorHAnsi"/>
                <w:b/>
              </w:rPr>
              <w:t xml:space="preserve">  (</w:t>
            </w:r>
            <w:r w:rsidRPr="00FA0BBD">
              <w:rPr>
                <w:rFonts w:cstheme="minorHAnsi"/>
              </w:rPr>
              <w:t>7-10 minutes total)</w:t>
            </w:r>
          </w:p>
        </w:tc>
      </w:tr>
      <w:tr w:rsidR="00FA0BBD" w:rsidRPr="00FA0BBD" w:rsidTr="00BF6D8F">
        <w:trPr>
          <w:trHeight w:val="720"/>
        </w:trPr>
        <w:tc>
          <w:tcPr>
            <w:tcW w:w="10620" w:type="dxa"/>
            <w:tcBorders>
              <w:top w:val="nil"/>
            </w:tcBorders>
          </w:tcPr>
          <w:p w:rsidR="00FA0BBD" w:rsidRPr="00FA0BBD" w:rsidRDefault="00FA0BBD">
            <w:pPr>
              <w:rPr>
                <w:rFonts w:eastAsia="Times New Roman" w:cstheme="minorHAnsi"/>
                <w:sz w:val="24"/>
                <w:szCs w:val="24"/>
              </w:rPr>
            </w:pPr>
            <w:r w:rsidRPr="00FA0BBD">
              <w:rPr>
                <w:rFonts w:cstheme="minorHAnsi"/>
                <w:b/>
                <w:i/>
                <w:sz w:val="24"/>
                <w:szCs w:val="24"/>
              </w:rPr>
              <w:t>Connection:</w:t>
            </w:r>
          </w:p>
          <w:p w:rsidR="00FA0BBD" w:rsidRPr="00FA0BBD" w:rsidRDefault="00FA0BBD">
            <w:pPr>
              <w:rPr>
                <w:rFonts w:cstheme="minorHAnsi"/>
              </w:rPr>
            </w:pPr>
            <w:r w:rsidRPr="00FA0BBD">
              <w:rPr>
                <w:rFonts w:cstheme="minorHAnsi"/>
              </w:rPr>
              <w:t xml:space="preserve">Boys and girls we have been really getting to know what nonfiction books are like.  We have been looking at text features and finding the main idea.  We’ve even been reading in an explaining voice just like on the Discovery Channel!  </w:t>
            </w:r>
          </w:p>
          <w:p w:rsidR="00FA0BBD" w:rsidRPr="00FA0BBD" w:rsidRDefault="00FA0BBD">
            <w:pPr>
              <w:rPr>
                <w:rFonts w:cstheme="minorHAnsi"/>
              </w:rPr>
            </w:pPr>
            <w:r w:rsidRPr="00FA0BBD">
              <w:rPr>
                <w:rFonts w:cstheme="minorHAnsi"/>
              </w:rPr>
              <w:t>As we’ve been reading though, we have encountered some really tricky words.  Words that are specific to our topic and that are new to us. Readers need to remember to use all the strategies they have learned for solving tricky words in fiction when they are reading nonfiction.</w:t>
            </w:r>
          </w:p>
        </w:tc>
      </w:tr>
      <w:tr w:rsidR="00FA0BBD" w:rsidRPr="00FA0BBD" w:rsidTr="00FA0BBD">
        <w:trPr>
          <w:trHeight w:val="864"/>
        </w:trPr>
        <w:tc>
          <w:tcPr>
            <w:tcW w:w="10620" w:type="dxa"/>
          </w:tcPr>
          <w:p w:rsidR="00FA0BBD" w:rsidRPr="00FA0BBD" w:rsidRDefault="00FA0BBD">
            <w:pPr>
              <w:rPr>
                <w:rFonts w:eastAsia="Times New Roman" w:cstheme="minorHAnsi"/>
                <w:b/>
                <w:i/>
                <w:sz w:val="24"/>
                <w:szCs w:val="24"/>
              </w:rPr>
            </w:pPr>
            <w:r w:rsidRPr="00FA0BBD">
              <w:rPr>
                <w:rFonts w:cstheme="minorHAnsi"/>
                <w:b/>
                <w:i/>
                <w:sz w:val="24"/>
                <w:szCs w:val="24"/>
              </w:rPr>
              <w:t xml:space="preserve">Teach:  </w:t>
            </w:r>
          </w:p>
          <w:p w:rsidR="00FA0BBD" w:rsidRPr="00FA0BBD" w:rsidRDefault="00FA0BBD">
            <w:pPr>
              <w:rPr>
                <w:rFonts w:cstheme="minorHAnsi"/>
              </w:rPr>
            </w:pPr>
            <w:r w:rsidRPr="00FA0BBD">
              <w:rPr>
                <w:rFonts w:cstheme="minorHAnsi"/>
              </w:rPr>
              <w:t xml:space="preserve">This is how it works!  Remember how we used strategies that helped us with tricky words in our fiction books?  Like using the picture or using the sentence the word is in, or the sentences around it to help us figure out the tricky word.  I’m going to show you how I can do it with a nonfiction book too!  </w:t>
            </w:r>
          </w:p>
          <w:p w:rsidR="00FA0BBD" w:rsidRPr="00FA0BBD" w:rsidRDefault="00FA0BBD">
            <w:pPr>
              <w:rPr>
                <w:rFonts w:cstheme="minorHAnsi"/>
              </w:rPr>
            </w:pPr>
            <w:r w:rsidRPr="00FA0BBD">
              <w:rPr>
                <w:rFonts w:cstheme="minorHAnsi"/>
              </w:rPr>
              <w:t xml:space="preserve">Look at this book, called </w:t>
            </w:r>
            <w:r w:rsidRPr="00FA0BBD">
              <w:rPr>
                <w:rFonts w:cstheme="minorHAnsi"/>
                <w:u w:val="single"/>
              </w:rPr>
              <w:t xml:space="preserve">Under Attack </w:t>
            </w:r>
            <w:r w:rsidRPr="00FA0BBD">
              <w:rPr>
                <w:rFonts w:cstheme="minorHAnsi"/>
              </w:rPr>
              <w:t>(</w:t>
            </w:r>
            <w:proofErr w:type="spellStart"/>
            <w:r w:rsidRPr="00FA0BBD">
              <w:rPr>
                <w:rFonts w:cstheme="minorHAnsi"/>
              </w:rPr>
              <w:t>pg</w:t>
            </w:r>
            <w:proofErr w:type="spellEnd"/>
            <w:r w:rsidRPr="00FA0BBD">
              <w:rPr>
                <w:rFonts w:cstheme="minorHAnsi"/>
              </w:rPr>
              <w:t xml:space="preserve"> 13).  It says “Knights wore metal armor for protection.”  Hmmm, metal armor, I think armor is what he is wearing.  I can see from the picture that he has a uniform made out of metal.  I can use the picture to help me understand </w:t>
            </w:r>
            <w:r>
              <w:rPr>
                <w:rFonts w:cstheme="minorHAnsi"/>
              </w:rPr>
              <w:t xml:space="preserve">what the words mean. </w:t>
            </w:r>
          </w:p>
          <w:p w:rsidR="00FA0BBD" w:rsidRPr="00FA0BBD" w:rsidRDefault="00FA0BBD">
            <w:pPr>
              <w:rPr>
                <w:rFonts w:cstheme="minorHAnsi"/>
              </w:rPr>
            </w:pPr>
            <w:r w:rsidRPr="00FA0BBD">
              <w:rPr>
                <w:rFonts w:cstheme="minorHAnsi"/>
              </w:rPr>
              <w:t xml:space="preserve">We can also look right at the </w:t>
            </w:r>
            <w:proofErr w:type="gramStart"/>
            <w:r w:rsidRPr="00FA0BBD">
              <w:rPr>
                <w:rFonts w:cstheme="minorHAnsi"/>
              </w:rPr>
              <w:t>word,</w:t>
            </w:r>
            <w:proofErr w:type="gramEnd"/>
            <w:r w:rsidRPr="00FA0BBD">
              <w:rPr>
                <w:rFonts w:cstheme="minorHAnsi"/>
              </w:rPr>
              <w:t xml:space="preserve"> we can look for a part of it we know.  We can look for a beginning, an ending or even a smaller word inside the bigger word.  In this book</w:t>
            </w:r>
            <w:proofErr w:type="gramStart"/>
            <w:r w:rsidRPr="00FA0BBD">
              <w:rPr>
                <w:rFonts w:cstheme="minorHAnsi"/>
              </w:rPr>
              <w:t xml:space="preserve">,  </w:t>
            </w:r>
            <w:r w:rsidRPr="00FA0BBD">
              <w:rPr>
                <w:rFonts w:cstheme="minorHAnsi"/>
                <w:u w:val="single"/>
              </w:rPr>
              <w:t>It’s</w:t>
            </w:r>
            <w:proofErr w:type="gramEnd"/>
            <w:r w:rsidRPr="00FA0BBD">
              <w:rPr>
                <w:rFonts w:cstheme="minorHAnsi"/>
                <w:u w:val="single"/>
              </w:rPr>
              <w:t xml:space="preserve"> a Mammal</w:t>
            </w:r>
            <w:r w:rsidRPr="00FA0BBD">
              <w:rPr>
                <w:rFonts w:cstheme="minorHAnsi"/>
              </w:rPr>
              <w:t xml:space="preserve"> by Sharon Stewart,  it says,  “Animals that may become extinct are called </w:t>
            </w:r>
            <w:r w:rsidRPr="00FA0BBD">
              <w:rPr>
                <w:rFonts w:cstheme="minorHAnsi"/>
                <w:b/>
              </w:rPr>
              <w:t>___________</w:t>
            </w:r>
            <w:r w:rsidRPr="00FA0BBD">
              <w:rPr>
                <w:rFonts w:cstheme="minorHAnsi"/>
              </w:rPr>
              <w:t xml:space="preserve">animals.”  Look at this word (endangered).  I’m looking for a part I may </w:t>
            </w:r>
            <w:r w:rsidRPr="00FA0BBD">
              <w:rPr>
                <w:rFonts w:cstheme="minorHAnsi"/>
              </w:rPr>
              <w:lastRenderedPageBreak/>
              <w:t>know.  I see a word I know in the middle.  I see the word “danger”, now I can use what I know in the middle to read through the word, en/danger/ed.  Oh! Endangered!  I’ve heard that before but I’ve never read it!  Did you see how I was able to use a strategy I already knew! So awesome.</w:t>
            </w:r>
          </w:p>
          <w:p w:rsidR="00FA0BBD" w:rsidRPr="00FA0BBD" w:rsidRDefault="00FA0BBD">
            <w:pPr>
              <w:rPr>
                <w:rFonts w:cstheme="minorHAnsi"/>
              </w:rPr>
            </w:pPr>
            <w:r w:rsidRPr="00FA0BBD">
              <w:rPr>
                <w:rFonts w:cstheme="minorHAnsi"/>
              </w:rPr>
              <w:t xml:space="preserve">Here is a strategy we already know, but it works a little differently in nonfiction.  Remember how we can use the sentence or the sentence around the word to help us? What’s great about nonfiction is that sometimes you read a tricky word and then next in the sentence or in the next sentence it tells you exactly what it means!  Let me show you what this looks like.  </w:t>
            </w:r>
          </w:p>
          <w:p w:rsidR="00FA0BBD" w:rsidRPr="00FA0BBD" w:rsidRDefault="00FA0BBD">
            <w:pPr>
              <w:rPr>
                <w:rFonts w:cstheme="minorHAnsi"/>
              </w:rPr>
            </w:pPr>
            <w:r w:rsidRPr="00FA0BBD">
              <w:rPr>
                <w:rFonts w:cstheme="minorHAnsi"/>
              </w:rPr>
              <w:t xml:space="preserve">On this same page it says “some animals may soon become extinct.  This means that all of </w:t>
            </w:r>
            <w:proofErr w:type="gramStart"/>
            <w:r w:rsidRPr="00FA0BBD">
              <w:rPr>
                <w:rFonts w:cstheme="minorHAnsi"/>
              </w:rPr>
              <w:t>that kind of animal die</w:t>
            </w:r>
            <w:proofErr w:type="gramEnd"/>
            <w:r w:rsidRPr="00FA0BBD">
              <w:rPr>
                <w:rFonts w:cstheme="minorHAnsi"/>
              </w:rPr>
              <w:t xml:space="preserve"> out.”  Did you see that?  Did you see how in this nonfiction book it told me right there what extinct meant!  Nonfiction readers can use this strategy to solve tricky words!</w:t>
            </w:r>
          </w:p>
          <w:p w:rsidR="00FA0BBD" w:rsidRPr="00FA0BBD" w:rsidRDefault="00FA0BBD">
            <w:pPr>
              <w:rPr>
                <w:rFonts w:cstheme="minorHAnsi"/>
              </w:rPr>
            </w:pPr>
            <w:r w:rsidRPr="00FA0BBD">
              <w:rPr>
                <w:rFonts w:cstheme="minorHAnsi"/>
              </w:rPr>
              <w:t xml:space="preserve">Did you see how I was able to use strategies I already knew from fiction reading?  I also shared one we know that looks a little different in nonfiction.  </w:t>
            </w:r>
          </w:p>
          <w:p w:rsidR="00FA0BBD" w:rsidRPr="00FA0BBD" w:rsidRDefault="00FA0BBD" w:rsidP="00FA0BBD">
            <w:pPr>
              <w:rPr>
                <w:rFonts w:cstheme="minorHAnsi"/>
              </w:rPr>
            </w:pPr>
            <w:r w:rsidRPr="00FA0BBD">
              <w:rPr>
                <w:rFonts w:cstheme="minorHAnsi"/>
              </w:rPr>
              <w:t>Nonfiction readers use strategies they know to help solve tricky words.</w:t>
            </w:r>
          </w:p>
        </w:tc>
      </w:tr>
      <w:tr w:rsidR="00FA0BBD" w:rsidRPr="00FA0BBD" w:rsidTr="00FA0BBD">
        <w:trPr>
          <w:trHeight w:val="783"/>
        </w:trPr>
        <w:tc>
          <w:tcPr>
            <w:tcW w:w="10620" w:type="dxa"/>
          </w:tcPr>
          <w:p w:rsidR="00FA0BBD" w:rsidRPr="00FA0BBD" w:rsidRDefault="00FA0BBD" w:rsidP="00FA0BBD">
            <w:pPr>
              <w:rPr>
                <w:rFonts w:eastAsia="Times New Roman" w:cstheme="minorHAnsi"/>
                <w:b/>
                <w:i/>
                <w:sz w:val="24"/>
                <w:szCs w:val="24"/>
              </w:rPr>
            </w:pPr>
            <w:r w:rsidRPr="00FA0BBD">
              <w:rPr>
                <w:rFonts w:cstheme="minorHAnsi"/>
                <w:b/>
                <w:i/>
                <w:sz w:val="24"/>
                <w:szCs w:val="24"/>
              </w:rPr>
              <w:lastRenderedPageBreak/>
              <w:t xml:space="preserve">Active Involvement: </w:t>
            </w:r>
          </w:p>
          <w:p w:rsidR="00FA0BBD" w:rsidRPr="00FA0BBD" w:rsidRDefault="00FA0BBD" w:rsidP="00FA0BBD">
            <w:pPr>
              <w:rPr>
                <w:rFonts w:cstheme="minorHAnsi"/>
              </w:rPr>
            </w:pPr>
            <w:r w:rsidRPr="00FA0BBD">
              <w:rPr>
                <w:rFonts w:cstheme="minorHAnsi"/>
              </w:rPr>
              <w:t xml:space="preserve">Now it’s your turn to try it.  Sometimes when we are practicing we already know what the word means, but we pretend it’s a tricky word to practice the strategy.    Here on page 4 of </w:t>
            </w:r>
            <w:r w:rsidRPr="00FA0BBD">
              <w:rPr>
                <w:rFonts w:cstheme="minorHAnsi"/>
                <w:u w:val="single"/>
              </w:rPr>
              <w:t xml:space="preserve">It’s a </w:t>
            </w:r>
            <w:proofErr w:type="gramStart"/>
            <w:r w:rsidRPr="00FA0BBD">
              <w:rPr>
                <w:rFonts w:cstheme="minorHAnsi"/>
                <w:u w:val="single"/>
              </w:rPr>
              <w:t xml:space="preserve">Mammal </w:t>
            </w:r>
            <w:r w:rsidRPr="00FA0BBD">
              <w:rPr>
                <w:rFonts w:cstheme="minorHAnsi"/>
              </w:rPr>
              <w:t>,</w:t>
            </w:r>
            <w:proofErr w:type="gramEnd"/>
            <w:r w:rsidRPr="00FA0BBD">
              <w:rPr>
                <w:rFonts w:cstheme="minorHAnsi"/>
              </w:rPr>
              <w:t xml:space="preserve"> I’m going to have you read in your heads starting right here (point to line 4 starting  “They are also </w:t>
            </w:r>
            <w:proofErr w:type="spellStart"/>
            <w:r w:rsidRPr="00FA0BBD">
              <w:rPr>
                <w:rFonts w:cstheme="minorHAnsi"/>
              </w:rPr>
              <w:t>warmblooded</w:t>
            </w:r>
            <w:proofErr w:type="spellEnd"/>
            <w:r w:rsidRPr="00FA0BBD">
              <w:rPr>
                <w:rFonts w:cstheme="minorHAnsi"/>
              </w:rPr>
              <w:t xml:space="preserve">.”  Ending on “temperature outside.”)  </w:t>
            </w:r>
            <w:proofErr w:type="gramStart"/>
            <w:r w:rsidRPr="00FA0BBD">
              <w:rPr>
                <w:rFonts w:cstheme="minorHAnsi"/>
              </w:rPr>
              <w:t>were</w:t>
            </w:r>
            <w:proofErr w:type="gramEnd"/>
            <w:r w:rsidRPr="00FA0BBD">
              <w:rPr>
                <w:rFonts w:cstheme="minorHAnsi"/>
              </w:rPr>
              <w:t xml:space="preserve"> going to pretend that there is a tricky word here.  (</w:t>
            </w:r>
            <w:proofErr w:type="gramStart"/>
            <w:r w:rsidRPr="00FA0BBD">
              <w:rPr>
                <w:rFonts w:cstheme="minorHAnsi"/>
              </w:rPr>
              <w:t>point</w:t>
            </w:r>
            <w:proofErr w:type="gramEnd"/>
            <w:r w:rsidRPr="00FA0BBD">
              <w:rPr>
                <w:rFonts w:cstheme="minorHAnsi"/>
              </w:rPr>
              <w:t xml:space="preserve"> to </w:t>
            </w:r>
            <w:proofErr w:type="spellStart"/>
            <w:r w:rsidRPr="00FA0BBD">
              <w:rPr>
                <w:rFonts w:cstheme="minorHAnsi"/>
              </w:rPr>
              <w:t>warmblooded</w:t>
            </w:r>
            <w:proofErr w:type="spellEnd"/>
            <w:r w:rsidRPr="00FA0BBD">
              <w:rPr>
                <w:rFonts w:cstheme="minorHAnsi"/>
              </w:rPr>
              <w:t xml:space="preserve">).  Now, think about what strategy you could use here.  Talk with your partner and share what you would do.  </w:t>
            </w:r>
          </w:p>
          <w:p w:rsidR="00FA0BBD" w:rsidRPr="00FA0BBD" w:rsidRDefault="00FA0BBD" w:rsidP="00FA0BBD">
            <w:pPr>
              <w:ind w:left="90"/>
              <w:rPr>
                <w:rFonts w:cstheme="minorHAnsi"/>
              </w:rPr>
            </w:pPr>
            <w:r w:rsidRPr="00FA0BBD">
              <w:rPr>
                <w:rFonts w:cstheme="minorHAnsi"/>
              </w:rPr>
              <w:t>I heard __________ tell their partner they ________________.  Great! (</w:t>
            </w:r>
            <w:proofErr w:type="gramStart"/>
            <w:r w:rsidRPr="00FA0BBD">
              <w:rPr>
                <w:rFonts w:cstheme="minorHAnsi"/>
              </w:rPr>
              <w:t>used</w:t>
            </w:r>
            <w:proofErr w:type="gramEnd"/>
            <w:r w:rsidRPr="00FA0BBD">
              <w:rPr>
                <w:rFonts w:cstheme="minorHAnsi"/>
              </w:rPr>
              <w:t xml:space="preserve"> parts in the word to help them solve.)</w:t>
            </w:r>
          </w:p>
          <w:p w:rsidR="00FA0BBD" w:rsidRPr="00FA0BBD" w:rsidRDefault="00FA0BBD" w:rsidP="00FA0BBD">
            <w:pPr>
              <w:ind w:left="90"/>
              <w:rPr>
                <w:rFonts w:cstheme="minorHAnsi"/>
              </w:rPr>
            </w:pPr>
            <w:r w:rsidRPr="00FA0BBD">
              <w:rPr>
                <w:rFonts w:cstheme="minorHAnsi"/>
              </w:rPr>
              <w:t xml:space="preserve">I heard ___________ tell their partner they used the new strategy!  They read the next sentence and it told them what </w:t>
            </w:r>
            <w:proofErr w:type="spellStart"/>
            <w:r w:rsidRPr="00FA0BBD">
              <w:rPr>
                <w:rFonts w:cstheme="minorHAnsi"/>
              </w:rPr>
              <w:t>warmblooded</w:t>
            </w:r>
            <w:proofErr w:type="spellEnd"/>
            <w:r w:rsidRPr="00FA0BBD">
              <w:rPr>
                <w:rFonts w:cstheme="minorHAnsi"/>
              </w:rPr>
              <w:t xml:space="preserve"> meant!</w:t>
            </w:r>
          </w:p>
          <w:p w:rsidR="00FA0BBD" w:rsidRPr="00FA0BBD" w:rsidRDefault="00FA0BBD">
            <w:pPr>
              <w:rPr>
                <w:rFonts w:cstheme="minorHAnsi"/>
              </w:rPr>
            </w:pPr>
            <w:r w:rsidRPr="00FA0BBD">
              <w:rPr>
                <w:rFonts w:cstheme="minorHAnsi"/>
              </w:rPr>
              <w:t>Nonfiction readers use strategies they know to help solve tricky words.</w:t>
            </w:r>
          </w:p>
        </w:tc>
      </w:tr>
      <w:tr w:rsidR="00FA0BBD" w:rsidRPr="00FA0BBD" w:rsidTr="00FA0BBD">
        <w:trPr>
          <w:trHeight w:val="837"/>
        </w:trPr>
        <w:tc>
          <w:tcPr>
            <w:tcW w:w="10620" w:type="dxa"/>
            <w:hideMark/>
          </w:tcPr>
          <w:p w:rsidR="00FA0BBD" w:rsidRPr="00FA0BBD" w:rsidRDefault="00FA0BBD" w:rsidP="00FA0BBD">
            <w:pPr>
              <w:rPr>
                <w:rFonts w:eastAsia="Times New Roman" w:cstheme="minorHAnsi"/>
                <w:b/>
                <w:i/>
              </w:rPr>
            </w:pPr>
            <w:r w:rsidRPr="00FA0BBD">
              <w:rPr>
                <w:rFonts w:cstheme="minorHAnsi"/>
                <w:b/>
                <w:i/>
                <w:sz w:val="24"/>
                <w:szCs w:val="24"/>
              </w:rPr>
              <w:lastRenderedPageBreak/>
              <w:t>Link</w:t>
            </w:r>
            <w:r w:rsidRPr="00FA0BBD">
              <w:rPr>
                <w:rFonts w:cstheme="minorHAnsi"/>
                <w:b/>
                <w:i/>
              </w:rPr>
              <w:t xml:space="preserve">: </w:t>
            </w:r>
          </w:p>
          <w:p w:rsidR="00FA0BBD" w:rsidRPr="00FA0BBD" w:rsidRDefault="00FA0BBD" w:rsidP="00FA0BBD">
            <w:pPr>
              <w:rPr>
                <w:rFonts w:eastAsia="Times New Roman" w:cstheme="minorHAnsi"/>
              </w:rPr>
            </w:pPr>
            <w:r w:rsidRPr="00FA0BBD">
              <w:rPr>
                <w:rFonts w:cstheme="minorHAnsi"/>
              </w:rPr>
              <w:t xml:space="preserve">Today and </w:t>
            </w:r>
            <w:proofErr w:type="spellStart"/>
            <w:r w:rsidRPr="00FA0BBD">
              <w:rPr>
                <w:rFonts w:cstheme="minorHAnsi"/>
              </w:rPr>
              <w:t>everyday</w:t>
            </w:r>
            <w:proofErr w:type="spellEnd"/>
            <w:r w:rsidRPr="00FA0BBD">
              <w:rPr>
                <w:rFonts w:cstheme="minorHAnsi"/>
              </w:rPr>
              <w:t xml:space="preserve"> when you are reading fiction or nonfiction remember you can use strategies you know to help you solve tricky words.  </w:t>
            </w:r>
          </w:p>
        </w:tc>
      </w:tr>
      <w:tr w:rsidR="00FA0BBD" w:rsidRPr="00FA0BBD" w:rsidTr="00FA0BBD">
        <w:trPr>
          <w:trHeight w:val="1070"/>
        </w:trPr>
        <w:tc>
          <w:tcPr>
            <w:tcW w:w="10620" w:type="dxa"/>
          </w:tcPr>
          <w:p w:rsidR="00FA0BBD" w:rsidRPr="00FA0BBD" w:rsidRDefault="00FA0BBD">
            <w:pPr>
              <w:rPr>
                <w:rFonts w:eastAsia="Times New Roman" w:cstheme="minorHAnsi"/>
                <w:b/>
                <w:i/>
                <w:sz w:val="24"/>
                <w:szCs w:val="24"/>
              </w:rPr>
            </w:pPr>
            <w:r w:rsidRPr="00FA0BBD">
              <w:rPr>
                <w:rFonts w:cstheme="minorHAnsi"/>
                <w:b/>
                <w:i/>
                <w:sz w:val="24"/>
                <w:szCs w:val="24"/>
              </w:rPr>
              <w:t>Mid-Workshop Teaching Point:</w:t>
            </w:r>
          </w:p>
          <w:p w:rsidR="00FA0BBD" w:rsidRPr="00FA0BBD" w:rsidRDefault="00FA0BBD">
            <w:pPr>
              <w:rPr>
                <w:rFonts w:eastAsia="Times New Roman" w:cstheme="minorHAnsi"/>
                <w:i/>
                <w:sz w:val="24"/>
                <w:szCs w:val="24"/>
              </w:rPr>
            </w:pPr>
          </w:p>
        </w:tc>
      </w:tr>
      <w:tr w:rsidR="00FA0BBD" w:rsidRPr="00FA0BBD" w:rsidTr="00FA0BBD">
        <w:trPr>
          <w:trHeight w:val="918"/>
        </w:trPr>
        <w:tc>
          <w:tcPr>
            <w:tcW w:w="10620" w:type="dxa"/>
          </w:tcPr>
          <w:p w:rsidR="00FA0BBD" w:rsidRPr="00FA0BBD" w:rsidRDefault="00FA0BBD">
            <w:pPr>
              <w:rPr>
                <w:rFonts w:eastAsia="Times New Roman" w:cstheme="minorHAnsi"/>
                <w:b/>
                <w:i/>
                <w:sz w:val="24"/>
                <w:szCs w:val="24"/>
              </w:rPr>
            </w:pPr>
            <w:r w:rsidRPr="00FA0BBD">
              <w:rPr>
                <w:rFonts w:cstheme="minorHAnsi"/>
                <w:b/>
                <w:i/>
                <w:sz w:val="24"/>
                <w:szCs w:val="24"/>
              </w:rPr>
              <w:t>Share:</w:t>
            </w:r>
          </w:p>
          <w:p w:rsidR="00FA0BBD" w:rsidRPr="00FA0BBD" w:rsidRDefault="00FA0BBD">
            <w:pPr>
              <w:rPr>
                <w:rFonts w:eastAsia="Times New Roman" w:cstheme="minorHAnsi"/>
                <w:i/>
                <w:sz w:val="24"/>
                <w:szCs w:val="24"/>
              </w:rPr>
            </w:pPr>
          </w:p>
        </w:tc>
      </w:tr>
    </w:tbl>
    <w:p w:rsidR="00FA0BBD" w:rsidRDefault="00FA0BBD" w:rsidP="00C45C70">
      <w:pPr>
        <w:spacing w:after="0"/>
        <w:rPr>
          <w:rFonts w:cstheme="minorHAnsi"/>
        </w:rPr>
      </w:pPr>
    </w:p>
    <w:p w:rsidR="00FA0BBD" w:rsidRDefault="00FA0BBD" w:rsidP="00C45C70">
      <w:pPr>
        <w:spacing w:after="0"/>
        <w:rPr>
          <w:rFonts w:cstheme="minorHAnsi"/>
        </w:rPr>
      </w:pPr>
    </w:p>
    <w:p w:rsidR="00FA0BBD" w:rsidRDefault="00FA0BBD" w:rsidP="00C45C70">
      <w:pPr>
        <w:spacing w:after="0"/>
        <w:rPr>
          <w:rFonts w:cstheme="minorHAnsi"/>
        </w:rPr>
      </w:pPr>
    </w:p>
    <w:p w:rsidR="00FA0BBD" w:rsidRDefault="00FA0BBD" w:rsidP="00C45C70">
      <w:pPr>
        <w:spacing w:after="0"/>
        <w:rPr>
          <w:rFonts w:cstheme="minorHAnsi"/>
        </w:rPr>
      </w:pPr>
    </w:p>
    <w:p w:rsidR="00FA0BBD" w:rsidRDefault="00FA0BBD" w:rsidP="00C45C70">
      <w:pPr>
        <w:spacing w:after="0"/>
        <w:rPr>
          <w:rFonts w:cstheme="minorHAnsi"/>
        </w:rPr>
      </w:pPr>
    </w:p>
    <w:p w:rsidR="00FA0BBD" w:rsidRDefault="00FA0BBD" w:rsidP="00C45C70">
      <w:pPr>
        <w:spacing w:after="0"/>
        <w:rPr>
          <w:rFonts w:cstheme="minorHAnsi"/>
        </w:rPr>
      </w:pPr>
    </w:p>
    <w:p w:rsidR="00FA0BBD" w:rsidRDefault="00FA0BBD" w:rsidP="00C45C70">
      <w:pPr>
        <w:spacing w:after="0"/>
        <w:rPr>
          <w:rFonts w:cstheme="minorHAnsi"/>
        </w:rPr>
      </w:pPr>
    </w:p>
    <w:p w:rsidR="00FA0BBD" w:rsidRDefault="00FA0BBD" w:rsidP="00C45C70">
      <w:pPr>
        <w:spacing w:after="0"/>
        <w:rPr>
          <w:rFonts w:cstheme="minorHAnsi"/>
        </w:rPr>
      </w:pPr>
    </w:p>
    <w:p w:rsidR="00FA0BBD" w:rsidRDefault="00FA0BBD" w:rsidP="00C45C70">
      <w:pPr>
        <w:spacing w:after="0"/>
        <w:rPr>
          <w:rFonts w:cstheme="minorHAnsi"/>
        </w:rPr>
      </w:pPr>
    </w:p>
    <w:p w:rsidR="00FA0BBD" w:rsidRDefault="00FA0BBD" w:rsidP="00C45C70">
      <w:pPr>
        <w:spacing w:after="0"/>
        <w:rPr>
          <w:rFonts w:cstheme="minorHAnsi"/>
        </w:rPr>
      </w:pPr>
    </w:p>
    <w:p w:rsidR="00FA0BBD" w:rsidRDefault="00FA0BBD" w:rsidP="00C45C70">
      <w:pPr>
        <w:spacing w:after="0"/>
        <w:rPr>
          <w:rFonts w:cstheme="minorHAnsi"/>
        </w:rPr>
      </w:pPr>
    </w:p>
    <w:p w:rsidR="00FA0BBD" w:rsidRDefault="00FA0BBD" w:rsidP="00C45C70">
      <w:pPr>
        <w:spacing w:after="0"/>
        <w:rPr>
          <w:rFonts w:cstheme="minorHAnsi"/>
        </w:rPr>
      </w:pPr>
    </w:p>
    <w:p w:rsidR="0016524B" w:rsidRDefault="0016524B" w:rsidP="00C45C70">
      <w:pPr>
        <w:spacing w:after="0"/>
        <w:rPr>
          <w:rFonts w:cstheme="minorHAnsi"/>
        </w:rPr>
      </w:pPr>
    </w:p>
    <w:p w:rsidR="0016524B" w:rsidRDefault="0016524B" w:rsidP="00C45C70">
      <w:pPr>
        <w:spacing w:after="0"/>
        <w:rPr>
          <w:rFonts w:cstheme="minorHAnsi"/>
        </w:rPr>
      </w:pPr>
    </w:p>
    <w:p w:rsidR="0016524B" w:rsidRDefault="0016524B" w:rsidP="00C45C70">
      <w:pPr>
        <w:spacing w:after="0"/>
        <w:rPr>
          <w:rFonts w:cstheme="minorHAnsi"/>
        </w:rPr>
      </w:pPr>
    </w:p>
    <w:p w:rsidR="0016524B" w:rsidRDefault="0016524B" w:rsidP="00C45C70">
      <w:pPr>
        <w:spacing w:after="0"/>
        <w:rPr>
          <w:rFonts w:cstheme="minorHAnsi"/>
        </w:rPr>
      </w:pPr>
    </w:p>
    <w:p w:rsidR="00FA0BBD" w:rsidRDefault="00FA0BBD"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p w:rsidR="00BF6D8F" w:rsidRDefault="00BF6D8F" w:rsidP="00C45C70">
      <w:pPr>
        <w:spacing w:after="0"/>
        <w:rPr>
          <w:rFonts w:cstheme="minorHAnsi"/>
        </w:rPr>
      </w:pPr>
    </w:p>
    <w:tbl>
      <w:tblPr>
        <w:tblW w:w="10170" w:type="dxa"/>
        <w:tblInd w:w="-252" w:type="dxa"/>
        <w:tblLook w:val="00A0" w:firstRow="1" w:lastRow="0" w:firstColumn="1" w:lastColumn="0" w:noHBand="0" w:noVBand="0"/>
      </w:tblPr>
      <w:tblGrid>
        <w:gridCol w:w="10170"/>
      </w:tblGrid>
      <w:tr w:rsidR="002A5AF1" w:rsidRPr="002A5AF1" w:rsidTr="00A73E51">
        <w:tc>
          <w:tcPr>
            <w:tcW w:w="10170" w:type="dxa"/>
            <w:hideMark/>
          </w:tcPr>
          <w:p w:rsidR="002A5AF1" w:rsidRPr="002A5AF1" w:rsidRDefault="002A5AF1">
            <w:pPr>
              <w:pStyle w:val="Header"/>
              <w:jc w:val="center"/>
              <w:rPr>
                <w:rFonts w:eastAsia="Times New Roman" w:cstheme="minorHAnsi"/>
                <w:b/>
                <w:sz w:val="40"/>
                <w:szCs w:val="40"/>
              </w:rPr>
            </w:pPr>
            <w:bookmarkStart w:id="17" w:name="lesson12"/>
            <w:bookmarkEnd w:id="17"/>
            <w:r w:rsidRPr="002A5AF1">
              <w:rPr>
                <w:rFonts w:cstheme="minorHAnsi"/>
                <w:b/>
                <w:sz w:val="40"/>
                <w:szCs w:val="40"/>
              </w:rPr>
              <w:lastRenderedPageBreak/>
              <w:t xml:space="preserve">Unit  </w:t>
            </w:r>
            <w:r>
              <w:rPr>
                <w:rFonts w:cstheme="minorHAnsi"/>
                <w:b/>
                <w:sz w:val="40"/>
                <w:szCs w:val="40"/>
              </w:rPr>
              <w:t xml:space="preserve">4 </w:t>
            </w:r>
            <w:r w:rsidRPr="002A5AF1">
              <w:rPr>
                <w:rFonts w:cstheme="minorHAnsi"/>
                <w:b/>
                <w:sz w:val="40"/>
                <w:szCs w:val="40"/>
              </w:rPr>
              <w:t xml:space="preserve">Mini Lesson </w:t>
            </w:r>
            <w:r>
              <w:rPr>
                <w:rFonts w:cstheme="minorHAnsi"/>
                <w:b/>
                <w:sz w:val="40"/>
                <w:szCs w:val="40"/>
              </w:rPr>
              <w:t>12</w:t>
            </w:r>
          </w:p>
          <w:p w:rsidR="002A5AF1" w:rsidRPr="002A5AF1" w:rsidRDefault="002A5AF1" w:rsidP="002A5AF1">
            <w:pPr>
              <w:pStyle w:val="Header"/>
              <w:rPr>
                <w:rFonts w:eastAsia="Times New Roman" w:cstheme="minorHAnsi"/>
                <w:b/>
                <w:szCs w:val="20"/>
              </w:rPr>
            </w:pPr>
          </w:p>
        </w:tc>
      </w:tr>
    </w:tbl>
    <w:p w:rsidR="002A5AF1" w:rsidRPr="002A5AF1" w:rsidRDefault="002A5AF1" w:rsidP="002A5AF1">
      <w:pPr>
        <w:pStyle w:val="Header"/>
        <w:tabs>
          <w:tab w:val="left" w:pos="3900"/>
        </w:tabs>
        <w:rPr>
          <w:rFonts w:eastAsia="Times New Roman" w:cstheme="minorHAnsi"/>
          <w:b/>
          <w:sz w:val="6"/>
          <w:szCs w:val="20"/>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8370"/>
      </w:tblGrid>
      <w:tr w:rsidR="002A5AF1" w:rsidRPr="002A5AF1" w:rsidTr="002A5AF1">
        <w:tc>
          <w:tcPr>
            <w:tcW w:w="1800" w:type="dxa"/>
            <w:tcBorders>
              <w:top w:val="nil"/>
              <w:left w:val="nil"/>
              <w:bottom w:val="nil"/>
              <w:right w:val="nil"/>
            </w:tcBorders>
            <w:hideMark/>
          </w:tcPr>
          <w:p w:rsidR="002A5AF1" w:rsidRPr="002A5AF1" w:rsidRDefault="002A5AF1" w:rsidP="00BF6D8F">
            <w:pPr>
              <w:spacing w:after="0"/>
              <w:rPr>
                <w:rFonts w:eastAsia="Times New Roman" w:cstheme="minorHAnsi"/>
                <w:b/>
              </w:rPr>
            </w:pPr>
            <w:r w:rsidRPr="002A5AF1">
              <w:rPr>
                <w:rFonts w:cstheme="minorHAnsi"/>
                <w:b/>
              </w:rPr>
              <w:t>Unit of Study:</w:t>
            </w:r>
          </w:p>
        </w:tc>
        <w:tc>
          <w:tcPr>
            <w:tcW w:w="8370" w:type="dxa"/>
            <w:tcBorders>
              <w:top w:val="nil"/>
              <w:left w:val="nil"/>
              <w:bottom w:val="single" w:sz="12" w:space="0" w:color="auto"/>
              <w:right w:val="nil"/>
            </w:tcBorders>
            <w:hideMark/>
          </w:tcPr>
          <w:p w:rsidR="002A5AF1" w:rsidRPr="002A5AF1" w:rsidRDefault="002A5AF1" w:rsidP="00BF6D8F">
            <w:pPr>
              <w:spacing w:after="0"/>
              <w:rPr>
                <w:rFonts w:eastAsia="Times New Roman" w:cstheme="minorHAnsi"/>
              </w:rPr>
            </w:pPr>
            <w:r w:rsidRPr="002A5AF1">
              <w:rPr>
                <w:rFonts w:cstheme="minorHAnsi"/>
              </w:rPr>
              <w:t>Nonfiction Reading</w:t>
            </w:r>
          </w:p>
        </w:tc>
      </w:tr>
      <w:tr w:rsidR="002A5AF1" w:rsidRPr="002A5AF1" w:rsidTr="002A5AF1">
        <w:tc>
          <w:tcPr>
            <w:tcW w:w="1800" w:type="dxa"/>
            <w:tcBorders>
              <w:top w:val="nil"/>
              <w:left w:val="nil"/>
              <w:bottom w:val="nil"/>
              <w:right w:val="nil"/>
            </w:tcBorders>
            <w:hideMark/>
          </w:tcPr>
          <w:p w:rsidR="002A5AF1" w:rsidRPr="002A5AF1" w:rsidRDefault="002A5AF1" w:rsidP="00BF6D8F">
            <w:pPr>
              <w:spacing w:after="0"/>
              <w:rPr>
                <w:rFonts w:eastAsia="Times New Roman" w:cstheme="minorHAnsi"/>
                <w:b/>
              </w:rPr>
            </w:pPr>
            <w:r w:rsidRPr="002A5AF1">
              <w:rPr>
                <w:rFonts w:cstheme="minorHAnsi"/>
                <w:b/>
              </w:rPr>
              <w:t>Goal:</w:t>
            </w:r>
          </w:p>
        </w:tc>
        <w:tc>
          <w:tcPr>
            <w:tcW w:w="8370" w:type="dxa"/>
            <w:tcBorders>
              <w:top w:val="single" w:sz="12" w:space="0" w:color="auto"/>
              <w:left w:val="nil"/>
              <w:bottom w:val="single" w:sz="12" w:space="0" w:color="auto"/>
              <w:right w:val="nil"/>
            </w:tcBorders>
            <w:hideMark/>
          </w:tcPr>
          <w:p w:rsidR="002A5AF1" w:rsidRPr="002A5AF1" w:rsidRDefault="002A5AF1" w:rsidP="00BF6D8F">
            <w:pPr>
              <w:spacing w:after="0"/>
              <w:rPr>
                <w:rFonts w:eastAsia="Times New Roman" w:cstheme="minorHAnsi"/>
              </w:rPr>
            </w:pPr>
            <w:r w:rsidRPr="002A5AF1">
              <w:rPr>
                <w:rFonts w:cstheme="minorHAnsi"/>
              </w:rPr>
              <w:t>Learning New Vocabulary And Speaking Like An Expert</w:t>
            </w:r>
          </w:p>
        </w:tc>
      </w:tr>
      <w:tr w:rsidR="002A5AF1" w:rsidRPr="00BF6D8F" w:rsidTr="002A5AF1">
        <w:trPr>
          <w:trHeight w:val="845"/>
        </w:trPr>
        <w:tc>
          <w:tcPr>
            <w:tcW w:w="1800" w:type="dxa"/>
            <w:tcBorders>
              <w:top w:val="nil"/>
              <w:left w:val="nil"/>
              <w:bottom w:val="nil"/>
              <w:right w:val="nil"/>
            </w:tcBorders>
            <w:hideMark/>
          </w:tcPr>
          <w:p w:rsidR="002A5AF1" w:rsidRPr="002A5AF1" w:rsidRDefault="002A5AF1" w:rsidP="00BF6D8F">
            <w:pPr>
              <w:spacing w:after="0"/>
              <w:rPr>
                <w:rFonts w:eastAsia="Times New Roman" w:cstheme="minorHAnsi"/>
                <w:b/>
              </w:rPr>
            </w:pPr>
            <w:r w:rsidRPr="002A5AF1">
              <w:rPr>
                <w:rFonts w:cstheme="minorHAnsi"/>
                <w:b/>
              </w:rPr>
              <w:t xml:space="preserve">Teaching point </w:t>
            </w:r>
            <w:r w:rsidRPr="002A5AF1">
              <w:rPr>
                <w:rFonts w:cstheme="minorHAnsi"/>
                <w:b/>
                <w:i/>
              </w:rPr>
              <w:t>(Kid language!)</w:t>
            </w:r>
            <w:r w:rsidRPr="002A5AF1">
              <w:rPr>
                <w:rFonts w:cstheme="minorHAnsi"/>
                <w:b/>
              </w:rPr>
              <w:t>:</w:t>
            </w:r>
          </w:p>
        </w:tc>
        <w:tc>
          <w:tcPr>
            <w:tcW w:w="8370" w:type="dxa"/>
            <w:tcBorders>
              <w:top w:val="single" w:sz="12" w:space="0" w:color="auto"/>
              <w:left w:val="nil"/>
              <w:bottom w:val="single" w:sz="12" w:space="0" w:color="auto"/>
              <w:right w:val="nil"/>
            </w:tcBorders>
          </w:tcPr>
          <w:p w:rsidR="002A5AF1" w:rsidRPr="002A5AF1" w:rsidRDefault="002A5AF1" w:rsidP="00BF6D8F">
            <w:pPr>
              <w:spacing w:after="0"/>
              <w:rPr>
                <w:rFonts w:eastAsia="Times New Roman" w:cstheme="minorHAnsi"/>
              </w:rPr>
            </w:pPr>
            <w:r w:rsidRPr="002A5AF1">
              <w:rPr>
                <w:rFonts w:cstheme="minorHAnsi"/>
              </w:rPr>
              <w:t>Readers pay special attention to technical words by using text features to define them.</w:t>
            </w:r>
          </w:p>
          <w:p w:rsidR="002A5AF1" w:rsidRPr="002A5AF1" w:rsidRDefault="002A5AF1" w:rsidP="00BF6D8F">
            <w:pPr>
              <w:spacing w:after="0"/>
              <w:rPr>
                <w:rFonts w:cstheme="minorHAnsi"/>
                <w:lang w:val="es-MX"/>
              </w:rPr>
            </w:pPr>
            <w:r w:rsidRPr="002A5AF1">
              <w:rPr>
                <w:rFonts w:cstheme="minorHAnsi"/>
                <w:lang w:val="es-MX"/>
              </w:rPr>
              <w:t xml:space="preserve">Los lectores ponen mucha atención a las palabras técnicas usando </w:t>
            </w:r>
            <w:r w:rsidR="00033668">
              <w:rPr>
                <w:rFonts w:cstheme="minorHAnsi"/>
                <w:lang w:val="es-MX"/>
              </w:rPr>
              <w:t xml:space="preserve">las características </w:t>
            </w:r>
            <w:r w:rsidRPr="002A5AF1">
              <w:rPr>
                <w:rFonts w:cstheme="minorHAnsi"/>
                <w:lang w:val="es-MX"/>
              </w:rPr>
              <w:t xml:space="preserve"> del texto para entenderlas.</w:t>
            </w:r>
          </w:p>
        </w:tc>
      </w:tr>
      <w:tr w:rsidR="002A5AF1" w:rsidRPr="002A5AF1" w:rsidTr="002A5AF1">
        <w:trPr>
          <w:trHeight w:val="513"/>
        </w:trPr>
        <w:tc>
          <w:tcPr>
            <w:tcW w:w="1800" w:type="dxa"/>
            <w:tcBorders>
              <w:top w:val="nil"/>
              <w:left w:val="nil"/>
              <w:bottom w:val="nil"/>
              <w:right w:val="nil"/>
            </w:tcBorders>
            <w:hideMark/>
          </w:tcPr>
          <w:p w:rsidR="002A5AF1" w:rsidRPr="002A5AF1" w:rsidRDefault="002A5AF1" w:rsidP="00BF6D8F">
            <w:pPr>
              <w:spacing w:after="0"/>
              <w:rPr>
                <w:rFonts w:eastAsia="Times New Roman" w:cstheme="minorHAnsi"/>
                <w:b/>
              </w:rPr>
            </w:pPr>
            <w:r w:rsidRPr="002A5AF1">
              <w:rPr>
                <w:rFonts w:cstheme="minorHAnsi"/>
                <w:b/>
              </w:rPr>
              <w:t>Catchy Phrase:</w:t>
            </w:r>
          </w:p>
        </w:tc>
        <w:tc>
          <w:tcPr>
            <w:tcW w:w="8370" w:type="dxa"/>
            <w:tcBorders>
              <w:top w:val="single" w:sz="12" w:space="0" w:color="auto"/>
              <w:left w:val="nil"/>
              <w:bottom w:val="single" w:sz="12" w:space="0" w:color="auto"/>
              <w:right w:val="nil"/>
            </w:tcBorders>
          </w:tcPr>
          <w:p w:rsidR="002A5AF1" w:rsidRPr="002A5AF1" w:rsidRDefault="002A5AF1" w:rsidP="00BF6D8F">
            <w:pPr>
              <w:spacing w:after="0"/>
              <w:rPr>
                <w:rFonts w:eastAsia="Times New Roman" w:cstheme="minorHAnsi"/>
                <w:lang w:val="es-MX"/>
              </w:rPr>
            </w:pPr>
          </w:p>
        </w:tc>
      </w:tr>
      <w:tr w:rsidR="002A5AF1" w:rsidRPr="002A5AF1" w:rsidTr="002A5AF1">
        <w:tc>
          <w:tcPr>
            <w:tcW w:w="1800" w:type="dxa"/>
            <w:tcBorders>
              <w:top w:val="nil"/>
              <w:left w:val="nil"/>
              <w:bottom w:val="nil"/>
              <w:right w:val="nil"/>
            </w:tcBorders>
            <w:hideMark/>
          </w:tcPr>
          <w:p w:rsidR="002A5AF1" w:rsidRPr="002A5AF1" w:rsidRDefault="002A5AF1" w:rsidP="00BF6D8F">
            <w:pPr>
              <w:spacing w:after="0"/>
              <w:rPr>
                <w:rFonts w:eastAsia="Times New Roman" w:cstheme="minorHAnsi"/>
                <w:b/>
              </w:rPr>
            </w:pPr>
            <w:r w:rsidRPr="002A5AF1">
              <w:rPr>
                <w:rFonts w:cstheme="minorHAnsi"/>
                <w:b/>
              </w:rPr>
              <w:t>Text:</w:t>
            </w:r>
          </w:p>
        </w:tc>
        <w:tc>
          <w:tcPr>
            <w:tcW w:w="8370" w:type="dxa"/>
            <w:tcBorders>
              <w:top w:val="single" w:sz="12" w:space="0" w:color="auto"/>
              <w:left w:val="nil"/>
              <w:bottom w:val="single" w:sz="12" w:space="0" w:color="auto"/>
              <w:right w:val="nil"/>
            </w:tcBorders>
            <w:hideMark/>
          </w:tcPr>
          <w:p w:rsidR="002A5AF1" w:rsidRPr="002A5AF1" w:rsidRDefault="002A5AF1" w:rsidP="00BF6D8F">
            <w:pPr>
              <w:spacing w:after="0"/>
              <w:rPr>
                <w:rFonts w:eastAsia="Times New Roman" w:cstheme="minorHAnsi"/>
              </w:rPr>
            </w:pPr>
            <w:r w:rsidRPr="002A5AF1">
              <w:rPr>
                <w:rFonts w:cstheme="minorHAnsi"/>
                <w:u w:val="single"/>
              </w:rPr>
              <w:t xml:space="preserve">It’s a Mammal  </w:t>
            </w:r>
            <w:r w:rsidRPr="002A5AF1">
              <w:rPr>
                <w:rFonts w:cstheme="minorHAnsi"/>
              </w:rPr>
              <w:t>Sharon Stewart</w:t>
            </w:r>
          </w:p>
        </w:tc>
      </w:tr>
      <w:tr w:rsidR="002A5AF1" w:rsidRPr="002A5AF1" w:rsidTr="002A5AF1">
        <w:tc>
          <w:tcPr>
            <w:tcW w:w="1800" w:type="dxa"/>
            <w:tcBorders>
              <w:top w:val="nil"/>
              <w:left w:val="nil"/>
              <w:bottom w:val="nil"/>
              <w:right w:val="nil"/>
            </w:tcBorders>
            <w:hideMark/>
          </w:tcPr>
          <w:p w:rsidR="002A5AF1" w:rsidRPr="002A5AF1" w:rsidRDefault="002A5AF1" w:rsidP="00BF6D8F">
            <w:pPr>
              <w:spacing w:after="0"/>
              <w:rPr>
                <w:rFonts w:eastAsia="Times New Roman" w:cstheme="minorHAnsi"/>
                <w:b/>
              </w:rPr>
            </w:pPr>
            <w:proofErr w:type="gramStart"/>
            <w:r w:rsidRPr="002A5AF1">
              <w:rPr>
                <w:rFonts w:cstheme="minorHAnsi"/>
                <w:b/>
              </w:rPr>
              <w:t>Chart(</w:t>
            </w:r>
            <w:proofErr w:type="gramEnd"/>
            <w:r w:rsidRPr="002A5AF1">
              <w:rPr>
                <w:rFonts w:cstheme="minorHAnsi"/>
                <w:b/>
              </w:rPr>
              <w:t>?):</w:t>
            </w:r>
          </w:p>
        </w:tc>
        <w:tc>
          <w:tcPr>
            <w:tcW w:w="8370" w:type="dxa"/>
            <w:tcBorders>
              <w:top w:val="single" w:sz="12" w:space="0" w:color="auto"/>
              <w:left w:val="nil"/>
              <w:bottom w:val="single" w:sz="12" w:space="0" w:color="auto"/>
              <w:right w:val="nil"/>
            </w:tcBorders>
            <w:hideMark/>
          </w:tcPr>
          <w:p w:rsidR="002A5AF1" w:rsidRPr="002A5AF1" w:rsidRDefault="002A5AF1" w:rsidP="00BF6D8F">
            <w:pPr>
              <w:spacing w:after="0"/>
              <w:rPr>
                <w:rFonts w:eastAsia="Times New Roman" w:cstheme="minorHAnsi"/>
              </w:rPr>
            </w:pPr>
            <w:r w:rsidRPr="002A5AF1">
              <w:rPr>
                <w:rFonts w:cstheme="minorHAnsi"/>
              </w:rPr>
              <w:t>Text Features chart (3.RML.4-2)</w:t>
            </w:r>
          </w:p>
        </w:tc>
      </w:tr>
      <w:tr w:rsidR="002A5AF1" w:rsidRPr="002A5AF1" w:rsidTr="002A5AF1">
        <w:tc>
          <w:tcPr>
            <w:tcW w:w="1800" w:type="dxa"/>
            <w:tcBorders>
              <w:top w:val="nil"/>
              <w:left w:val="nil"/>
              <w:bottom w:val="nil"/>
              <w:right w:val="nil"/>
            </w:tcBorders>
            <w:hideMark/>
          </w:tcPr>
          <w:p w:rsidR="002A5AF1" w:rsidRPr="002A5AF1" w:rsidRDefault="002A5AF1" w:rsidP="00BF6D8F">
            <w:pPr>
              <w:spacing w:after="0"/>
              <w:rPr>
                <w:rFonts w:eastAsia="Times New Roman" w:cstheme="minorHAnsi"/>
                <w:b/>
              </w:rPr>
            </w:pPr>
            <w:r w:rsidRPr="002A5AF1">
              <w:rPr>
                <w:rFonts w:cstheme="minorHAnsi"/>
                <w:b/>
              </w:rPr>
              <w:t>Standard:</w:t>
            </w:r>
          </w:p>
        </w:tc>
        <w:tc>
          <w:tcPr>
            <w:tcW w:w="8370" w:type="dxa"/>
            <w:tcBorders>
              <w:top w:val="single" w:sz="12" w:space="0" w:color="auto"/>
              <w:left w:val="nil"/>
              <w:bottom w:val="single" w:sz="12" w:space="0" w:color="auto"/>
              <w:right w:val="nil"/>
            </w:tcBorders>
            <w:hideMark/>
          </w:tcPr>
          <w:p w:rsidR="002A5AF1" w:rsidRPr="002A5AF1" w:rsidRDefault="002A5AF1" w:rsidP="00BF6D8F">
            <w:pPr>
              <w:spacing w:before="120" w:after="0"/>
              <w:ind w:left="1080" w:right="446" w:hanging="1080"/>
              <w:rPr>
                <w:rFonts w:eastAsia="Times New Roman" w:cstheme="minorHAnsi"/>
                <w:i/>
              </w:rPr>
            </w:pPr>
            <w:r w:rsidRPr="002A5AF1">
              <w:rPr>
                <w:rFonts w:cstheme="minorHAnsi"/>
                <w:highlight w:val="yellow"/>
              </w:rPr>
              <w:t>3.L.4</w:t>
            </w:r>
            <w:r w:rsidRPr="002A5AF1">
              <w:rPr>
                <w:rFonts w:cstheme="minorHAnsi"/>
                <w:highlight w:val="yellow"/>
              </w:rPr>
              <w:tab/>
              <w:t>Determine or clarify the meaning of unknown and multiple-meaning words and phrases based on</w:t>
            </w:r>
            <w:r w:rsidRPr="002A5AF1">
              <w:rPr>
                <w:rFonts w:cstheme="minorHAnsi"/>
                <w:i/>
                <w:highlight w:val="yellow"/>
              </w:rPr>
              <w:t xml:space="preserve"> grade 3 reading and content, </w:t>
            </w:r>
            <w:r w:rsidRPr="002A5AF1">
              <w:rPr>
                <w:rFonts w:cstheme="minorHAnsi"/>
                <w:highlight w:val="yellow"/>
              </w:rPr>
              <w:t>choosing flexibly from a range of strategies.</w:t>
            </w:r>
          </w:p>
          <w:p w:rsidR="002A5AF1" w:rsidRPr="002A5AF1" w:rsidRDefault="002A5AF1" w:rsidP="00BF6D8F">
            <w:pPr>
              <w:pStyle w:val="ListParagraph"/>
              <w:numPr>
                <w:ilvl w:val="0"/>
                <w:numId w:val="27"/>
              </w:numPr>
              <w:spacing w:before="120" w:after="0"/>
              <w:ind w:right="446"/>
              <w:rPr>
                <w:rFonts w:eastAsia="MS Mincho" w:cstheme="minorHAnsi"/>
                <w:sz w:val="22"/>
                <w:lang w:eastAsia="ja-JP"/>
              </w:rPr>
            </w:pPr>
            <w:r w:rsidRPr="002A5AF1">
              <w:rPr>
                <w:rFonts w:cstheme="minorHAnsi"/>
                <w:sz w:val="22"/>
              </w:rPr>
              <w:t>Use glossaries or beginning dictionaries, both print and digital, to determine or clarify the precise meaning of key words and phrases.</w:t>
            </w:r>
          </w:p>
          <w:p w:rsidR="002A5AF1" w:rsidRPr="002A5AF1" w:rsidRDefault="002A5AF1" w:rsidP="00BF6D8F">
            <w:pPr>
              <w:tabs>
                <w:tab w:val="left" w:pos="1170"/>
              </w:tabs>
              <w:autoSpaceDE w:val="0"/>
              <w:autoSpaceDN w:val="0"/>
              <w:adjustRightInd w:val="0"/>
              <w:spacing w:before="120" w:after="0"/>
              <w:ind w:left="1166" w:right="446" w:hanging="1166"/>
              <w:rPr>
                <w:rFonts w:eastAsia="Times New Roman" w:cstheme="minorHAnsi"/>
              </w:rPr>
            </w:pPr>
            <w:proofErr w:type="gramStart"/>
            <w:r w:rsidRPr="002A5AF1">
              <w:rPr>
                <w:rFonts w:cstheme="minorHAnsi"/>
                <w:highlight w:val="yellow"/>
              </w:rPr>
              <w:t>3.RI.4</w:t>
            </w:r>
            <w:proofErr w:type="gramEnd"/>
            <w:r w:rsidRPr="002A5AF1">
              <w:rPr>
                <w:rFonts w:cstheme="minorHAnsi"/>
                <w:highlight w:val="yellow"/>
              </w:rPr>
              <w:tab/>
              <w:t xml:space="preserve">Determine the meaning of general academic and domain-specific words and phrases in a text relevant to a </w:t>
            </w:r>
            <w:r w:rsidRPr="002A5AF1">
              <w:rPr>
                <w:rFonts w:cstheme="minorHAnsi"/>
                <w:i/>
                <w:highlight w:val="yellow"/>
              </w:rPr>
              <w:t>grade 3 topic or subject area</w:t>
            </w:r>
            <w:r w:rsidRPr="002A5AF1">
              <w:rPr>
                <w:rFonts w:cstheme="minorHAnsi"/>
                <w:highlight w:val="yellow"/>
              </w:rPr>
              <w:t>.</w:t>
            </w:r>
          </w:p>
          <w:p w:rsidR="002A5AF1" w:rsidRDefault="002A5AF1" w:rsidP="00BF6D8F">
            <w:pPr>
              <w:tabs>
                <w:tab w:val="left" w:pos="1170"/>
              </w:tabs>
              <w:autoSpaceDE w:val="0"/>
              <w:autoSpaceDN w:val="0"/>
              <w:adjustRightInd w:val="0"/>
              <w:spacing w:before="120" w:after="0"/>
              <w:ind w:left="1166" w:right="446" w:hanging="1166"/>
              <w:rPr>
                <w:rFonts w:cstheme="minorHAnsi"/>
              </w:rPr>
            </w:pPr>
            <w:proofErr w:type="gramStart"/>
            <w:r w:rsidRPr="002A5AF1">
              <w:rPr>
                <w:rFonts w:cstheme="minorHAnsi"/>
              </w:rPr>
              <w:t>3.RI.5</w:t>
            </w:r>
            <w:proofErr w:type="gramEnd"/>
            <w:r w:rsidRPr="002A5AF1">
              <w:rPr>
                <w:rFonts w:cstheme="minorHAnsi"/>
              </w:rPr>
              <w:tab/>
              <w:t>Use text features and search tools (e.g., key words, sidebars, hyperlinks) to locate information relevant to a given topic efficiently.</w:t>
            </w:r>
          </w:p>
          <w:p w:rsidR="002A5AF1" w:rsidRPr="002A5AF1" w:rsidRDefault="00B779C1" w:rsidP="00BF6D8F">
            <w:pPr>
              <w:tabs>
                <w:tab w:val="left" w:pos="1080"/>
              </w:tabs>
              <w:spacing w:before="120" w:after="0"/>
              <w:ind w:left="1080" w:right="446" w:hanging="1080"/>
              <w:rPr>
                <w:rFonts w:eastAsia="Times New Roman" w:cstheme="minorHAnsi"/>
                <w:szCs w:val="24"/>
              </w:rPr>
            </w:pPr>
            <w:proofErr w:type="gramStart"/>
            <w:r>
              <w:rPr>
                <w:rFonts w:ascii="Calibri" w:eastAsia="Times New Roman" w:hAnsi="Calibri" w:cs="Arial"/>
              </w:rPr>
              <w:t>3.L.6</w:t>
            </w:r>
            <w:proofErr w:type="gramEnd"/>
            <w:r>
              <w:rPr>
                <w:rFonts w:ascii="Calibri" w:eastAsia="Times New Roman" w:hAnsi="Calibri" w:cs="Arial"/>
              </w:rPr>
              <w:tab/>
            </w:r>
            <w:r>
              <w:rPr>
                <w:rFonts w:ascii="Calibri" w:eastAsia="Times New Roman" w:hAnsi="Calibri"/>
              </w:rPr>
              <w:t xml:space="preserve">Acquire and use accurately grade-appropriate conversational, general academic, and domain-specific words and phrases, including those that </w:t>
            </w:r>
            <w:r>
              <w:rPr>
                <w:rFonts w:ascii="Calibri" w:eastAsia="Times New Roman" w:hAnsi="Calibri"/>
              </w:rPr>
              <w:lastRenderedPageBreak/>
              <w:t xml:space="preserve">signal spatial and temporal relationships (e.g., </w:t>
            </w:r>
            <w:r>
              <w:rPr>
                <w:rFonts w:ascii="Calibri" w:eastAsia="Times New Roman" w:hAnsi="Calibri"/>
                <w:i/>
              </w:rPr>
              <w:t>After dinner that night we went looking for them</w:t>
            </w:r>
            <w:r>
              <w:rPr>
                <w:rFonts w:ascii="Calibri" w:eastAsia="Times New Roman" w:hAnsi="Calibri"/>
              </w:rPr>
              <w:t>).</w:t>
            </w:r>
          </w:p>
        </w:tc>
      </w:tr>
    </w:tbl>
    <w:p w:rsidR="002A5AF1" w:rsidRPr="002A5AF1" w:rsidRDefault="002A5AF1" w:rsidP="002A5AF1">
      <w:pPr>
        <w:rPr>
          <w:rFonts w:eastAsia="Times New Roman" w:cstheme="minorHAnsi"/>
          <w:b/>
          <w:sz w:val="20"/>
          <w:szCs w:val="20"/>
        </w:rPr>
      </w:pPr>
    </w:p>
    <w:tbl>
      <w:tblPr>
        <w:tblW w:w="1017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170"/>
      </w:tblGrid>
      <w:tr w:rsidR="002A5AF1" w:rsidRPr="002A5AF1" w:rsidTr="002A5AF1">
        <w:tc>
          <w:tcPr>
            <w:tcW w:w="10170" w:type="dxa"/>
            <w:tcBorders>
              <w:bottom w:val="nil"/>
            </w:tcBorders>
            <w:vAlign w:val="center"/>
          </w:tcPr>
          <w:p w:rsidR="002A5AF1" w:rsidRPr="002A5AF1" w:rsidRDefault="002A5AF1">
            <w:pPr>
              <w:rPr>
                <w:rFonts w:eastAsia="Times New Roman" w:cstheme="minorHAnsi"/>
              </w:rPr>
            </w:pPr>
            <w:r w:rsidRPr="002A5AF1">
              <w:rPr>
                <w:rFonts w:cstheme="minorHAnsi"/>
                <w:b/>
              </w:rPr>
              <w:t>Mini Lesson:  (</w:t>
            </w:r>
            <w:r w:rsidRPr="002A5AF1">
              <w:rPr>
                <w:rFonts w:cstheme="minorHAnsi"/>
              </w:rPr>
              <w:t>7-10 minutes total)</w:t>
            </w:r>
          </w:p>
          <w:p w:rsidR="002A5AF1" w:rsidRPr="002A5AF1" w:rsidRDefault="002A5AF1">
            <w:pPr>
              <w:rPr>
                <w:rFonts w:cstheme="minorHAnsi"/>
              </w:rPr>
            </w:pPr>
            <w:r w:rsidRPr="002A5AF1">
              <w:rPr>
                <w:rFonts w:cstheme="minorHAnsi"/>
              </w:rPr>
              <w:t xml:space="preserve">For this lesson, you will need 1 book with a glossary for every partner pair for the active involvement. </w:t>
            </w:r>
          </w:p>
        </w:tc>
      </w:tr>
      <w:tr w:rsidR="002A5AF1" w:rsidRPr="002A5AF1" w:rsidTr="002A5AF1">
        <w:trPr>
          <w:trHeight w:val="720"/>
        </w:trPr>
        <w:tc>
          <w:tcPr>
            <w:tcW w:w="10170" w:type="dxa"/>
            <w:tcBorders>
              <w:top w:val="nil"/>
            </w:tcBorders>
          </w:tcPr>
          <w:p w:rsidR="002A5AF1" w:rsidRPr="002A5AF1" w:rsidRDefault="002A5AF1">
            <w:pPr>
              <w:rPr>
                <w:rFonts w:eastAsia="Times New Roman" w:cstheme="minorHAnsi"/>
                <w:b/>
                <w:i/>
              </w:rPr>
            </w:pPr>
            <w:r w:rsidRPr="002A5AF1">
              <w:rPr>
                <w:rFonts w:cstheme="minorHAnsi"/>
                <w:b/>
                <w:i/>
              </w:rPr>
              <w:t>Connection:</w:t>
            </w:r>
          </w:p>
          <w:p w:rsidR="002A5AF1" w:rsidRPr="002A5AF1" w:rsidRDefault="002A5AF1">
            <w:pPr>
              <w:rPr>
                <w:rFonts w:cstheme="minorHAnsi"/>
              </w:rPr>
            </w:pPr>
            <w:r w:rsidRPr="002A5AF1">
              <w:rPr>
                <w:rFonts w:cstheme="minorHAnsi"/>
              </w:rPr>
              <w:t>Yesterday we encountered some really tricky words.  Words that were specific to our topic and that were new to us. We remembered to use the strategies we learned for solving tricky words in fiction and learned a new strategy for nonfiction books.</w:t>
            </w:r>
          </w:p>
          <w:p w:rsidR="002A5AF1" w:rsidRPr="002A5AF1" w:rsidRDefault="002A5AF1">
            <w:pPr>
              <w:rPr>
                <w:rFonts w:cstheme="minorHAnsi"/>
              </w:rPr>
            </w:pPr>
            <w:r w:rsidRPr="002A5AF1">
              <w:rPr>
                <w:rFonts w:cstheme="minorHAnsi"/>
              </w:rPr>
              <w:t xml:space="preserve">Headings, sub headings, table of contents, </w:t>
            </w:r>
            <w:proofErr w:type="gramStart"/>
            <w:r w:rsidRPr="002A5AF1">
              <w:rPr>
                <w:rFonts w:cstheme="minorHAnsi"/>
              </w:rPr>
              <w:t>index,</w:t>
            </w:r>
            <w:proofErr w:type="gramEnd"/>
            <w:r w:rsidRPr="002A5AF1">
              <w:rPr>
                <w:rFonts w:cstheme="minorHAnsi"/>
              </w:rPr>
              <w:t xml:space="preserve"> bold and italicized words are some of the text features we have been using.  Today we are going to look more closely at the glossary and how it can help us understand what tricky words mean.  </w:t>
            </w:r>
          </w:p>
        </w:tc>
      </w:tr>
      <w:tr w:rsidR="002A5AF1" w:rsidRPr="002A5AF1" w:rsidTr="002A5AF1">
        <w:trPr>
          <w:trHeight w:val="864"/>
        </w:trPr>
        <w:tc>
          <w:tcPr>
            <w:tcW w:w="10170" w:type="dxa"/>
          </w:tcPr>
          <w:p w:rsidR="002A5AF1" w:rsidRPr="002A5AF1" w:rsidRDefault="002A5AF1">
            <w:pPr>
              <w:rPr>
                <w:rFonts w:eastAsia="Times New Roman" w:cstheme="minorHAnsi"/>
                <w:b/>
                <w:i/>
              </w:rPr>
            </w:pPr>
            <w:r w:rsidRPr="002A5AF1">
              <w:rPr>
                <w:rFonts w:cstheme="minorHAnsi"/>
                <w:b/>
                <w:i/>
              </w:rPr>
              <w:t xml:space="preserve">Teach:  </w:t>
            </w:r>
          </w:p>
          <w:p w:rsidR="002A5AF1" w:rsidRPr="002A5AF1" w:rsidRDefault="002A5AF1">
            <w:pPr>
              <w:rPr>
                <w:rFonts w:cstheme="minorHAnsi"/>
              </w:rPr>
            </w:pPr>
            <w:r w:rsidRPr="002A5AF1">
              <w:rPr>
                <w:rFonts w:cstheme="minorHAnsi"/>
              </w:rPr>
              <w:t>As we read along we may come across a word that has been bolded or italicized. We know that this means these words are important.  It also means that we can find these words in a special place called a glossary.   A glossary is a very important page that tells us what the most important or bold and italicized words mean.  A glossary is usually at the end of the book, but sometimes the words are defined right there on the same page off to the side. (use a book if you can find this example)</w:t>
            </w:r>
          </w:p>
          <w:p w:rsidR="002A5AF1" w:rsidRPr="002A5AF1" w:rsidRDefault="002A5AF1">
            <w:pPr>
              <w:rPr>
                <w:rFonts w:cstheme="minorHAnsi"/>
              </w:rPr>
            </w:pPr>
            <w:r w:rsidRPr="002A5AF1">
              <w:rPr>
                <w:rFonts w:cstheme="minorHAnsi"/>
              </w:rPr>
              <w:t xml:space="preserve">As I was reading along in </w:t>
            </w:r>
            <w:r w:rsidRPr="002A5AF1">
              <w:rPr>
                <w:rFonts w:cstheme="minorHAnsi"/>
                <w:u w:val="single"/>
              </w:rPr>
              <w:t xml:space="preserve">It’s a Mammal </w:t>
            </w:r>
            <w:r w:rsidRPr="002A5AF1">
              <w:rPr>
                <w:rFonts w:cstheme="minorHAnsi"/>
              </w:rPr>
              <w:t>on page 17, I read this “Bats can see, but some also use echolocation to fly and hunt.”  Wow! Echolocation!  What is that?  It’s bold so I know I can search the glossary.  I remember that I can find the glossary in the back of the book! (</w:t>
            </w:r>
            <w:proofErr w:type="gramStart"/>
            <w:r w:rsidRPr="002A5AF1">
              <w:rPr>
                <w:rFonts w:cstheme="minorHAnsi"/>
              </w:rPr>
              <w:t>turn</w:t>
            </w:r>
            <w:proofErr w:type="gramEnd"/>
            <w:r w:rsidRPr="002A5AF1">
              <w:rPr>
                <w:rFonts w:cstheme="minorHAnsi"/>
              </w:rPr>
              <w:t xml:space="preserve"> to the glossary)  the words are organized by alphabetical order so I can look for my word by searching for the first letter.  There it is! Echolocation means “using echoes to locate objects”.  </w:t>
            </w:r>
          </w:p>
          <w:p w:rsidR="002A5AF1" w:rsidRPr="002A5AF1" w:rsidRDefault="002A5AF1">
            <w:pPr>
              <w:rPr>
                <w:rFonts w:cstheme="minorHAnsi"/>
              </w:rPr>
            </w:pPr>
            <w:r w:rsidRPr="002A5AF1">
              <w:rPr>
                <w:rFonts w:cstheme="minorHAnsi"/>
              </w:rPr>
              <w:lastRenderedPageBreak/>
              <w:t>(</w:t>
            </w:r>
            <w:proofErr w:type="gramStart"/>
            <w:r w:rsidRPr="002A5AF1">
              <w:rPr>
                <w:rFonts w:cstheme="minorHAnsi"/>
              </w:rPr>
              <w:t>if</w:t>
            </w:r>
            <w:proofErr w:type="gramEnd"/>
            <w:r w:rsidRPr="002A5AF1">
              <w:rPr>
                <w:rFonts w:cstheme="minorHAnsi"/>
              </w:rPr>
              <w:t xml:space="preserve"> you have found a book with definitions in the margins use this as an example too.)</w:t>
            </w:r>
          </w:p>
          <w:p w:rsidR="002A5AF1" w:rsidRPr="002A5AF1" w:rsidRDefault="002A5AF1" w:rsidP="002A5AF1">
            <w:pPr>
              <w:rPr>
                <w:rFonts w:cstheme="minorHAnsi"/>
              </w:rPr>
            </w:pPr>
            <w:r w:rsidRPr="002A5AF1">
              <w:rPr>
                <w:rFonts w:cstheme="minorHAnsi"/>
              </w:rPr>
              <w:t>Did you see how easy it was to find our words in the back?  Most nonfiction books have glossaries! They can really come in handy when you come across a tricky word.</w:t>
            </w:r>
          </w:p>
        </w:tc>
      </w:tr>
      <w:tr w:rsidR="002A5AF1" w:rsidRPr="002A5AF1" w:rsidTr="002A5AF1">
        <w:trPr>
          <w:trHeight w:val="783"/>
        </w:trPr>
        <w:tc>
          <w:tcPr>
            <w:tcW w:w="10170" w:type="dxa"/>
          </w:tcPr>
          <w:p w:rsidR="002A5AF1" w:rsidRPr="002A5AF1" w:rsidRDefault="002A5AF1">
            <w:pPr>
              <w:ind w:left="90"/>
              <w:rPr>
                <w:rFonts w:eastAsia="Times New Roman" w:cstheme="minorHAnsi"/>
                <w:b/>
                <w:i/>
              </w:rPr>
            </w:pPr>
            <w:r w:rsidRPr="002A5AF1">
              <w:rPr>
                <w:rFonts w:cstheme="minorHAnsi"/>
                <w:b/>
                <w:i/>
              </w:rPr>
              <w:lastRenderedPageBreak/>
              <w:t xml:space="preserve">Active Involvement: </w:t>
            </w:r>
          </w:p>
          <w:p w:rsidR="002A5AF1" w:rsidRPr="002A5AF1" w:rsidRDefault="002A5AF1">
            <w:pPr>
              <w:rPr>
                <w:rFonts w:cstheme="minorHAnsi"/>
              </w:rPr>
            </w:pPr>
            <w:r w:rsidRPr="002A5AF1">
              <w:rPr>
                <w:rFonts w:cstheme="minorHAnsi"/>
              </w:rPr>
              <w:t xml:space="preserve">Now it’s your turn to try it out.  I will give each partner pair a book.  I want you and your partner to open your books and see if you can find the glossary.  (Give out </w:t>
            </w:r>
            <w:proofErr w:type="gramStart"/>
            <w:r w:rsidRPr="002A5AF1">
              <w:rPr>
                <w:rFonts w:cstheme="minorHAnsi"/>
              </w:rPr>
              <w:t>books,</w:t>
            </w:r>
            <w:proofErr w:type="gramEnd"/>
            <w:r w:rsidRPr="002A5AF1">
              <w:rPr>
                <w:rFonts w:cstheme="minorHAnsi"/>
              </w:rPr>
              <w:t xml:space="preserve"> give about 30 sec for each pair to find the glossary.) Give me </w:t>
            </w:r>
            <w:proofErr w:type="gramStart"/>
            <w:r w:rsidRPr="002A5AF1">
              <w:rPr>
                <w:rFonts w:cstheme="minorHAnsi"/>
              </w:rPr>
              <w:t>a thumbs</w:t>
            </w:r>
            <w:proofErr w:type="gramEnd"/>
            <w:r w:rsidRPr="002A5AF1">
              <w:rPr>
                <w:rFonts w:cstheme="minorHAnsi"/>
              </w:rPr>
              <w:t xml:space="preserve"> up if you find one.  Great! I see you all have glossaries in your books.    </w:t>
            </w:r>
          </w:p>
          <w:p w:rsidR="002A5AF1" w:rsidRPr="002A5AF1" w:rsidRDefault="002A5AF1">
            <w:pPr>
              <w:rPr>
                <w:rFonts w:cstheme="minorHAnsi"/>
              </w:rPr>
            </w:pPr>
            <w:r w:rsidRPr="002A5AF1">
              <w:rPr>
                <w:rFonts w:cstheme="minorHAnsi"/>
              </w:rPr>
              <w:t>Now, flip through your book and search for bold or italicized words.  If you find one, flip back to your glossary and read the definition of what it means.</w:t>
            </w:r>
          </w:p>
          <w:p w:rsidR="002A5AF1" w:rsidRPr="002A5AF1" w:rsidRDefault="002A5AF1">
            <w:pPr>
              <w:rPr>
                <w:rFonts w:cstheme="minorHAnsi"/>
              </w:rPr>
            </w:pPr>
            <w:r w:rsidRPr="002A5AF1">
              <w:rPr>
                <w:rFonts w:cstheme="minorHAnsi"/>
              </w:rPr>
              <w:t>Great job everyone!  Most nonfiction books have glossaries! They can really come in handy when you come across a tricky word.</w:t>
            </w:r>
          </w:p>
        </w:tc>
      </w:tr>
      <w:tr w:rsidR="002A5AF1" w:rsidRPr="002A5AF1" w:rsidTr="002A5AF1">
        <w:trPr>
          <w:trHeight w:val="837"/>
        </w:trPr>
        <w:tc>
          <w:tcPr>
            <w:tcW w:w="10170" w:type="dxa"/>
            <w:hideMark/>
          </w:tcPr>
          <w:p w:rsidR="002A5AF1" w:rsidRPr="002A5AF1" w:rsidRDefault="002A5AF1">
            <w:pPr>
              <w:ind w:left="90"/>
              <w:rPr>
                <w:rFonts w:eastAsia="Times New Roman" w:cstheme="minorHAnsi"/>
                <w:b/>
                <w:i/>
              </w:rPr>
            </w:pPr>
            <w:r w:rsidRPr="002A5AF1">
              <w:rPr>
                <w:rFonts w:cstheme="minorHAnsi"/>
                <w:b/>
                <w:i/>
              </w:rPr>
              <w:t xml:space="preserve">Link: </w:t>
            </w:r>
          </w:p>
          <w:p w:rsidR="002A5AF1" w:rsidRPr="002A5AF1" w:rsidRDefault="002A5AF1">
            <w:pPr>
              <w:ind w:left="90"/>
              <w:rPr>
                <w:rFonts w:eastAsia="Times New Roman" w:cstheme="minorHAnsi"/>
              </w:rPr>
            </w:pPr>
            <w:r w:rsidRPr="002A5AF1">
              <w:rPr>
                <w:rFonts w:cstheme="minorHAnsi"/>
              </w:rPr>
              <w:t xml:space="preserve">So today and </w:t>
            </w:r>
            <w:proofErr w:type="spellStart"/>
            <w:r w:rsidRPr="002A5AF1">
              <w:rPr>
                <w:rFonts w:cstheme="minorHAnsi"/>
              </w:rPr>
              <w:t>everyday</w:t>
            </w:r>
            <w:proofErr w:type="spellEnd"/>
            <w:r w:rsidRPr="002A5AF1">
              <w:rPr>
                <w:rFonts w:cstheme="minorHAnsi"/>
              </w:rPr>
              <w:t xml:space="preserve"> when you are reading nonfiction books with tricky bold or italicized words, remember to use the glossary!  Good readers use glossaries to help them figure out tricky words.</w:t>
            </w:r>
          </w:p>
        </w:tc>
      </w:tr>
      <w:tr w:rsidR="002A5AF1" w:rsidRPr="002A5AF1" w:rsidTr="002A5AF1">
        <w:trPr>
          <w:trHeight w:val="1070"/>
        </w:trPr>
        <w:tc>
          <w:tcPr>
            <w:tcW w:w="10170" w:type="dxa"/>
          </w:tcPr>
          <w:p w:rsidR="002A5AF1" w:rsidRPr="002A5AF1" w:rsidRDefault="002A5AF1">
            <w:pPr>
              <w:rPr>
                <w:rFonts w:eastAsia="Times New Roman" w:cstheme="minorHAnsi"/>
                <w:b/>
                <w:i/>
              </w:rPr>
            </w:pPr>
            <w:r w:rsidRPr="002A5AF1">
              <w:rPr>
                <w:rFonts w:cstheme="minorHAnsi"/>
                <w:b/>
                <w:i/>
              </w:rPr>
              <w:t>Mid-Workshop Teaching Point:</w:t>
            </w:r>
          </w:p>
          <w:p w:rsidR="002A5AF1" w:rsidRPr="002A5AF1" w:rsidRDefault="002A5AF1">
            <w:pPr>
              <w:rPr>
                <w:rFonts w:eastAsia="Times New Roman" w:cstheme="minorHAnsi"/>
                <w:i/>
              </w:rPr>
            </w:pPr>
          </w:p>
        </w:tc>
      </w:tr>
      <w:tr w:rsidR="002A5AF1" w:rsidRPr="002A5AF1" w:rsidTr="002A5AF1">
        <w:trPr>
          <w:trHeight w:val="918"/>
        </w:trPr>
        <w:tc>
          <w:tcPr>
            <w:tcW w:w="10170" w:type="dxa"/>
          </w:tcPr>
          <w:p w:rsidR="002A5AF1" w:rsidRPr="002A5AF1" w:rsidRDefault="002A5AF1">
            <w:pPr>
              <w:rPr>
                <w:rFonts w:eastAsia="Times New Roman" w:cstheme="minorHAnsi"/>
                <w:b/>
                <w:i/>
              </w:rPr>
            </w:pPr>
            <w:r w:rsidRPr="002A5AF1">
              <w:rPr>
                <w:rFonts w:cstheme="minorHAnsi"/>
                <w:b/>
                <w:i/>
              </w:rPr>
              <w:t>Share:</w:t>
            </w:r>
          </w:p>
          <w:p w:rsidR="002A5AF1" w:rsidRPr="002A5AF1" w:rsidRDefault="002A5AF1">
            <w:pPr>
              <w:rPr>
                <w:rFonts w:eastAsia="Times New Roman" w:cstheme="minorHAnsi"/>
                <w:i/>
              </w:rPr>
            </w:pPr>
          </w:p>
        </w:tc>
      </w:tr>
    </w:tbl>
    <w:p w:rsidR="002A5AF1" w:rsidRDefault="002A5AF1" w:rsidP="00C45C70">
      <w:pPr>
        <w:spacing w:after="0"/>
        <w:rPr>
          <w:rFonts w:cstheme="minorHAnsi"/>
        </w:rPr>
      </w:pPr>
    </w:p>
    <w:p w:rsidR="002A5AF1" w:rsidRDefault="002A5AF1" w:rsidP="00C45C70">
      <w:pPr>
        <w:spacing w:after="0"/>
        <w:rPr>
          <w:rFonts w:cstheme="minorHAnsi"/>
        </w:rPr>
      </w:pPr>
    </w:p>
    <w:tbl>
      <w:tblPr>
        <w:tblW w:w="0" w:type="auto"/>
        <w:tblLook w:val="00A0" w:firstRow="1" w:lastRow="0" w:firstColumn="1" w:lastColumn="0" w:noHBand="0" w:noVBand="0"/>
      </w:tblPr>
      <w:tblGrid>
        <w:gridCol w:w="9576"/>
      </w:tblGrid>
      <w:tr w:rsidR="002A5AF1" w:rsidRPr="002A5AF1" w:rsidTr="00B200B0">
        <w:tc>
          <w:tcPr>
            <w:tcW w:w="9576" w:type="dxa"/>
            <w:hideMark/>
          </w:tcPr>
          <w:p w:rsidR="002A5AF1" w:rsidRPr="002A5AF1" w:rsidRDefault="002A5AF1">
            <w:pPr>
              <w:pStyle w:val="Header"/>
              <w:jc w:val="center"/>
              <w:rPr>
                <w:rFonts w:eastAsia="Times New Roman" w:cstheme="minorHAnsi"/>
                <w:b/>
                <w:sz w:val="40"/>
                <w:szCs w:val="40"/>
              </w:rPr>
            </w:pPr>
            <w:bookmarkStart w:id="18" w:name="lesson13"/>
            <w:bookmarkEnd w:id="18"/>
            <w:r w:rsidRPr="002A5AF1">
              <w:rPr>
                <w:rFonts w:cstheme="minorHAnsi"/>
                <w:b/>
                <w:sz w:val="40"/>
                <w:szCs w:val="40"/>
              </w:rPr>
              <w:lastRenderedPageBreak/>
              <w:t>Unit 4  Mini Lesson 13</w:t>
            </w:r>
          </w:p>
          <w:p w:rsidR="002A5AF1" w:rsidRPr="002A5AF1" w:rsidRDefault="002A5AF1" w:rsidP="002A5AF1">
            <w:pPr>
              <w:pStyle w:val="Header"/>
              <w:rPr>
                <w:rFonts w:eastAsia="Times New Roman" w:cstheme="minorHAnsi"/>
                <w:b/>
                <w:szCs w:val="20"/>
              </w:rPr>
            </w:pPr>
          </w:p>
        </w:tc>
      </w:tr>
    </w:tbl>
    <w:p w:rsidR="002A5AF1" w:rsidRPr="002A5AF1" w:rsidRDefault="002A5AF1" w:rsidP="002A5AF1">
      <w:pPr>
        <w:pStyle w:val="Header"/>
        <w:tabs>
          <w:tab w:val="left" w:pos="3900"/>
        </w:tabs>
        <w:rPr>
          <w:rFonts w:eastAsia="Times New Roman" w:cstheme="minorHAnsi"/>
          <w:b/>
          <w:sz w:val="6"/>
          <w:szCs w:val="20"/>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8460"/>
      </w:tblGrid>
      <w:tr w:rsidR="002A5AF1" w:rsidRPr="002A5AF1" w:rsidTr="002A5AF1">
        <w:tc>
          <w:tcPr>
            <w:tcW w:w="1890" w:type="dxa"/>
            <w:tcBorders>
              <w:top w:val="nil"/>
              <w:left w:val="nil"/>
              <w:bottom w:val="nil"/>
              <w:right w:val="nil"/>
            </w:tcBorders>
            <w:hideMark/>
          </w:tcPr>
          <w:p w:rsidR="002A5AF1" w:rsidRPr="002A5AF1" w:rsidRDefault="002A5AF1" w:rsidP="00BF6D8F">
            <w:pPr>
              <w:spacing w:after="0"/>
              <w:rPr>
                <w:rFonts w:eastAsia="Times New Roman" w:cstheme="minorHAnsi"/>
                <w:b/>
              </w:rPr>
            </w:pPr>
            <w:r w:rsidRPr="002A5AF1">
              <w:rPr>
                <w:rFonts w:cstheme="minorHAnsi"/>
                <w:b/>
              </w:rPr>
              <w:t>Unit of Study:</w:t>
            </w:r>
          </w:p>
        </w:tc>
        <w:tc>
          <w:tcPr>
            <w:tcW w:w="8460" w:type="dxa"/>
            <w:tcBorders>
              <w:top w:val="nil"/>
              <w:left w:val="nil"/>
              <w:bottom w:val="single" w:sz="12" w:space="0" w:color="auto"/>
              <w:right w:val="nil"/>
            </w:tcBorders>
            <w:hideMark/>
          </w:tcPr>
          <w:p w:rsidR="002A5AF1" w:rsidRPr="002A5AF1" w:rsidRDefault="002A5AF1" w:rsidP="00BF6D8F">
            <w:pPr>
              <w:spacing w:after="0"/>
              <w:rPr>
                <w:rFonts w:eastAsia="Times New Roman" w:cstheme="minorHAnsi"/>
              </w:rPr>
            </w:pPr>
            <w:r w:rsidRPr="002A5AF1">
              <w:rPr>
                <w:rFonts w:cstheme="minorHAnsi"/>
              </w:rPr>
              <w:t>Nonfiction Reading</w:t>
            </w:r>
          </w:p>
        </w:tc>
      </w:tr>
      <w:tr w:rsidR="002A5AF1" w:rsidRPr="002A5AF1" w:rsidTr="002A5AF1">
        <w:tc>
          <w:tcPr>
            <w:tcW w:w="1890" w:type="dxa"/>
            <w:tcBorders>
              <w:top w:val="nil"/>
              <w:left w:val="nil"/>
              <w:bottom w:val="nil"/>
              <w:right w:val="nil"/>
            </w:tcBorders>
            <w:hideMark/>
          </w:tcPr>
          <w:p w:rsidR="002A5AF1" w:rsidRPr="002A5AF1" w:rsidRDefault="002A5AF1" w:rsidP="00BF6D8F">
            <w:pPr>
              <w:spacing w:after="0"/>
              <w:rPr>
                <w:rFonts w:eastAsia="Times New Roman" w:cstheme="minorHAnsi"/>
                <w:b/>
              </w:rPr>
            </w:pPr>
            <w:r w:rsidRPr="002A5AF1">
              <w:rPr>
                <w:rFonts w:cstheme="minorHAnsi"/>
                <w:b/>
              </w:rPr>
              <w:t>Goal:</w:t>
            </w:r>
          </w:p>
        </w:tc>
        <w:tc>
          <w:tcPr>
            <w:tcW w:w="8460" w:type="dxa"/>
            <w:tcBorders>
              <w:top w:val="single" w:sz="12" w:space="0" w:color="auto"/>
              <w:left w:val="nil"/>
              <w:bottom w:val="single" w:sz="12" w:space="0" w:color="auto"/>
              <w:right w:val="nil"/>
            </w:tcBorders>
            <w:hideMark/>
          </w:tcPr>
          <w:p w:rsidR="002A5AF1" w:rsidRPr="002A5AF1" w:rsidRDefault="002A5AF1" w:rsidP="00BF6D8F">
            <w:pPr>
              <w:spacing w:after="0"/>
              <w:rPr>
                <w:rFonts w:eastAsia="Times New Roman" w:cstheme="minorHAnsi"/>
              </w:rPr>
            </w:pPr>
            <w:r w:rsidRPr="002A5AF1">
              <w:rPr>
                <w:rFonts w:cstheme="minorHAnsi"/>
              </w:rPr>
              <w:t>Reading a nonfiction text set critically and analytically</w:t>
            </w:r>
          </w:p>
        </w:tc>
      </w:tr>
      <w:tr w:rsidR="002A5AF1" w:rsidRPr="00BF6D8F" w:rsidTr="002A5AF1">
        <w:trPr>
          <w:trHeight w:val="845"/>
        </w:trPr>
        <w:tc>
          <w:tcPr>
            <w:tcW w:w="1890" w:type="dxa"/>
            <w:tcBorders>
              <w:top w:val="nil"/>
              <w:left w:val="nil"/>
              <w:bottom w:val="nil"/>
              <w:right w:val="nil"/>
            </w:tcBorders>
            <w:hideMark/>
          </w:tcPr>
          <w:p w:rsidR="002A5AF1" w:rsidRPr="002A5AF1" w:rsidRDefault="002A5AF1" w:rsidP="00BF6D8F">
            <w:pPr>
              <w:spacing w:after="0"/>
              <w:rPr>
                <w:rFonts w:eastAsia="Times New Roman" w:cstheme="minorHAnsi"/>
                <w:b/>
              </w:rPr>
            </w:pPr>
            <w:r w:rsidRPr="002A5AF1">
              <w:rPr>
                <w:rFonts w:cstheme="minorHAnsi"/>
                <w:b/>
              </w:rPr>
              <w:t xml:space="preserve">Teaching point </w:t>
            </w:r>
            <w:r w:rsidRPr="002A5AF1">
              <w:rPr>
                <w:rFonts w:cstheme="minorHAnsi"/>
                <w:b/>
                <w:i/>
              </w:rPr>
              <w:t>(Kid language!)</w:t>
            </w:r>
            <w:r w:rsidRPr="002A5AF1">
              <w:rPr>
                <w:rFonts w:cstheme="minorHAnsi"/>
                <w:b/>
              </w:rPr>
              <w:t>:</w:t>
            </w:r>
          </w:p>
        </w:tc>
        <w:tc>
          <w:tcPr>
            <w:tcW w:w="8460" w:type="dxa"/>
            <w:tcBorders>
              <w:top w:val="single" w:sz="12" w:space="0" w:color="auto"/>
              <w:left w:val="nil"/>
              <w:bottom w:val="single" w:sz="12" w:space="0" w:color="auto"/>
              <w:right w:val="nil"/>
            </w:tcBorders>
            <w:hideMark/>
          </w:tcPr>
          <w:p w:rsidR="002A5AF1" w:rsidRDefault="002A5AF1" w:rsidP="00BF6D8F">
            <w:pPr>
              <w:spacing w:after="0"/>
              <w:rPr>
                <w:rFonts w:cstheme="minorHAnsi"/>
              </w:rPr>
            </w:pPr>
            <w:r w:rsidRPr="002A5AF1">
              <w:rPr>
                <w:rFonts w:cstheme="minorHAnsi"/>
              </w:rPr>
              <w:t xml:space="preserve">Readers synthesize information about a topic by looking for </w:t>
            </w:r>
            <w:r w:rsidR="007519B1" w:rsidRPr="002A5AF1">
              <w:rPr>
                <w:rFonts w:cstheme="minorHAnsi"/>
              </w:rPr>
              <w:t>similarities</w:t>
            </w:r>
            <w:r w:rsidRPr="002A5AF1">
              <w:rPr>
                <w:rFonts w:cstheme="minorHAnsi"/>
              </w:rPr>
              <w:t xml:space="preserve"> and differences across texts</w:t>
            </w:r>
          </w:p>
          <w:p w:rsidR="00033668" w:rsidRPr="00E939BB" w:rsidRDefault="00033668" w:rsidP="00BF6D8F">
            <w:pPr>
              <w:spacing w:after="0"/>
              <w:rPr>
                <w:rFonts w:eastAsia="Times New Roman" w:cstheme="minorHAnsi"/>
                <w:lang w:val="es-MX"/>
              </w:rPr>
            </w:pPr>
            <w:r w:rsidRPr="00E939BB">
              <w:rPr>
                <w:rFonts w:cstheme="minorHAnsi"/>
                <w:lang w:val="es-MX"/>
              </w:rPr>
              <w:t xml:space="preserve">Los lectores sintetizan </w:t>
            </w:r>
            <w:r w:rsidR="007519B1">
              <w:rPr>
                <w:rFonts w:cstheme="minorHAnsi"/>
                <w:lang w:val="es-MX"/>
              </w:rPr>
              <w:t xml:space="preserve">la </w:t>
            </w:r>
            <w:r w:rsidRPr="00033668">
              <w:rPr>
                <w:rFonts w:cstheme="minorHAnsi"/>
                <w:lang w:val="es-MX"/>
              </w:rPr>
              <w:t>información</w:t>
            </w:r>
            <w:r w:rsidRPr="00E939BB">
              <w:rPr>
                <w:rFonts w:cstheme="minorHAnsi"/>
                <w:lang w:val="es-MX"/>
              </w:rPr>
              <w:t xml:space="preserve"> </w:t>
            </w:r>
            <w:r w:rsidR="007519B1">
              <w:rPr>
                <w:rFonts w:cstheme="minorHAnsi"/>
                <w:lang w:val="es-MX"/>
              </w:rPr>
              <w:t xml:space="preserve">de un tema </w:t>
            </w:r>
            <w:r w:rsidRPr="00E939BB">
              <w:rPr>
                <w:rFonts w:cstheme="minorHAnsi"/>
                <w:lang w:val="es-MX"/>
              </w:rPr>
              <w:t xml:space="preserve">buscando </w:t>
            </w:r>
            <w:r w:rsidR="007519B1">
              <w:rPr>
                <w:rFonts w:cstheme="minorHAnsi"/>
                <w:lang w:val="es-MX"/>
              </w:rPr>
              <w:t>lo que es igual y lo que es diferente en</w:t>
            </w:r>
            <w:r w:rsidRPr="00E939BB">
              <w:rPr>
                <w:rFonts w:cstheme="minorHAnsi"/>
                <w:lang w:val="es-MX"/>
              </w:rPr>
              <w:t xml:space="preserve"> varios textos. </w:t>
            </w:r>
          </w:p>
        </w:tc>
      </w:tr>
      <w:tr w:rsidR="002A5AF1" w:rsidRPr="002A5AF1" w:rsidTr="002A5AF1">
        <w:trPr>
          <w:trHeight w:val="513"/>
        </w:trPr>
        <w:tc>
          <w:tcPr>
            <w:tcW w:w="1890" w:type="dxa"/>
            <w:tcBorders>
              <w:top w:val="nil"/>
              <w:left w:val="nil"/>
              <w:bottom w:val="nil"/>
              <w:right w:val="nil"/>
            </w:tcBorders>
            <w:hideMark/>
          </w:tcPr>
          <w:p w:rsidR="002A5AF1" w:rsidRPr="002A5AF1" w:rsidRDefault="002A5AF1" w:rsidP="00BF6D8F">
            <w:pPr>
              <w:spacing w:after="0"/>
              <w:rPr>
                <w:rFonts w:eastAsia="Times New Roman" w:cstheme="minorHAnsi"/>
                <w:b/>
              </w:rPr>
            </w:pPr>
            <w:r w:rsidRPr="002A5AF1">
              <w:rPr>
                <w:rFonts w:cstheme="minorHAnsi"/>
                <w:b/>
              </w:rPr>
              <w:t>Catchy Phrase:</w:t>
            </w:r>
          </w:p>
        </w:tc>
        <w:tc>
          <w:tcPr>
            <w:tcW w:w="8460" w:type="dxa"/>
            <w:tcBorders>
              <w:top w:val="single" w:sz="12" w:space="0" w:color="auto"/>
              <w:left w:val="nil"/>
              <w:bottom w:val="single" w:sz="12" w:space="0" w:color="auto"/>
              <w:right w:val="nil"/>
            </w:tcBorders>
          </w:tcPr>
          <w:p w:rsidR="002A5AF1" w:rsidRPr="002A5AF1" w:rsidRDefault="002A5AF1" w:rsidP="00BF6D8F">
            <w:pPr>
              <w:spacing w:after="0"/>
              <w:rPr>
                <w:rFonts w:eastAsia="Times New Roman" w:cstheme="minorHAnsi"/>
                <w:lang w:val="es-MX"/>
              </w:rPr>
            </w:pPr>
          </w:p>
        </w:tc>
      </w:tr>
      <w:tr w:rsidR="002A5AF1" w:rsidRPr="002A5AF1" w:rsidTr="002A5AF1">
        <w:tc>
          <w:tcPr>
            <w:tcW w:w="1890" w:type="dxa"/>
            <w:tcBorders>
              <w:top w:val="nil"/>
              <w:left w:val="nil"/>
              <w:bottom w:val="nil"/>
              <w:right w:val="nil"/>
            </w:tcBorders>
            <w:hideMark/>
          </w:tcPr>
          <w:p w:rsidR="002A5AF1" w:rsidRPr="002A5AF1" w:rsidRDefault="002A5AF1" w:rsidP="00BF6D8F">
            <w:pPr>
              <w:spacing w:after="0"/>
              <w:rPr>
                <w:rFonts w:eastAsia="Times New Roman" w:cstheme="minorHAnsi"/>
                <w:b/>
              </w:rPr>
            </w:pPr>
            <w:r w:rsidRPr="002A5AF1">
              <w:rPr>
                <w:rFonts w:cstheme="minorHAnsi"/>
                <w:b/>
              </w:rPr>
              <w:t>Text:</w:t>
            </w:r>
          </w:p>
        </w:tc>
        <w:tc>
          <w:tcPr>
            <w:tcW w:w="8460" w:type="dxa"/>
            <w:tcBorders>
              <w:top w:val="single" w:sz="12" w:space="0" w:color="auto"/>
              <w:left w:val="nil"/>
              <w:bottom w:val="single" w:sz="12" w:space="0" w:color="auto"/>
              <w:right w:val="nil"/>
            </w:tcBorders>
            <w:hideMark/>
          </w:tcPr>
          <w:p w:rsidR="002A5AF1" w:rsidRPr="002A5AF1" w:rsidRDefault="002A5AF1" w:rsidP="00BF6D8F">
            <w:pPr>
              <w:spacing w:after="0"/>
              <w:rPr>
                <w:rFonts w:eastAsia="Times New Roman" w:cstheme="minorHAnsi"/>
              </w:rPr>
            </w:pPr>
            <w:r w:rsidRPr="002A5AF1">
              <w:rPr>
                <w:rFonts w:cstheme="minorHAnsi"/>
                <w:u w:val="single"/>
              </w:rPr>
              <w:t>We Need Insects</w:t>
            </w:r>
            <w:r w:rsidRPr="002A5AF1">
              <w:rPr>
                <w:rFonts w:cstheme="minorHAnsi"/>
              </w:rPr>
              <w:t xml:space="preserve"> by Anna </w:t>
            </w:r>
            <w:proofErr w:type="spellStart"/>
            <w:r w:rsidRPr="002A5AF1">
              <w:rPr>
                <w:rFonts w:cstheme="minorHAnsi"/>
              </w:rPr>
              <w:t>Prokos</w:t>
            </w:r>
            <w:proofErr w:type="spellEnd"/>
            <w:r w:rsidRPr="002A5AF1">
              <w:rPr>
                <w:rFonts w:cstheme="minorHAnsi"/>
              </w:rPr>
              <w:t xml:space="preserve"> and </w:t>
            </w:r>
            <w:r w:rsidRPr="002A5AF1">
              <w:rPr>
                <w:rFonts w:cstheme="minorHAnsi"/>
                <w:u w:val="single"/>
              </w:rPr>
              <w:t>Big Bugs</w:t>
            </w:r>
            <w:r w:rsidRPr="002A5AF1">
              <w:rPr>
                <w:rFonts w:cstheme="minorHAnsi"/>
              </w:rPr>
              <w:t xml:space="preserve"> Seymour Simon</w:t>
            </w:r>
          </w:p>
        </w:tc>
      </w:tr>
      <w:tr w:rsidR="002A5AF1" w:rsidRPr="002A5AF1" w:rsidTr="002A5AF1">
        <w:tc>
          <w:tcPr>
            <w:tcW w:w="1890" w:type="dxa"/>
            <w:tcBorders>
              <w:top w:val="nil"/>
              <w:left w:val="nil"/>
              <w:bottom w:val="nil"/>
              <w:right w:val="nil"/>
            </w:tcBorders>
            <w:hideMark/>
          </w:tcPr>
          <w:p w:rsidR="002A5AF1" w:rsidRPr="002A5AF1" w:rsidRDefault="002A5AF1" w:rsidP="00BF6D8F">
            <w:pPr>
              <w:spacing w:after="0"/>
              <w:rPr>
                <w:rFonts w:eastAsia="Times New Roman" w:cstheme="minorHAnsi"/>
                <w:b/>
              </w:rPr>
            </w:pPr>
            <w:proofErr w:type="gramStart"/>
            <w:r w:rsidRPr="002A5AF1">
              <w:rPr>
                <w:rFonts w:cstheme="minorHAnsi"/>
                <w:b/>
              </w:rPr>
              <w:t>Chart(</w:t>
            </w:r>
            <w:proofErr w:type="gramEnd"/>
            <w:r w:rsidRPr="002A5AF1">
              <w:rPr>
                <w:rFonts w:cstheme="minorHAnsi"/>
                <w:b/>
              </w:rPr>
              <w:t>?):</w:t>
            </w:r>
          </w:p>
        </w:tc>
        <w:tc>
          <w:tcPr>
            <w:tcW w:w="8460" w:type="dxa"/>
            <w:tcBorders>
              <w:top w:val="single" w:sz="12" w:space="0" w:color="auto"/>
              <w:left w:val="nil"/>
              <w:bottom w:val="single" w:sz="12" w:space="0" w:color="auto"/>
              <w:right w:val="nil"/>
            </w:tcBorders>
          </w:tcPr>
          <w:p w:rsidR="002A5AF1" w:rsidRPr="002A5AF1" w:rsidRDefault="002A5AF1" w:rsidP="00BF6D8F">
            <w:pPr>
              <w:spacing w:after="0"/>
              <w:rPr>
                <w:rFonts w:eastAsia="Times New Roman" w:cstheme="minorHAnsi"/>
              </w:rPr>
            </w:pPr>
          </w:p>
        </w:tc>
      </w:tr>
      <w:tr w:rsidR="002A5AF1" w:rsidRPr="002A5AF1" w:rsidTr="002A5AF1">
        <w:tc>
          <w:tcPr>
            <w:tcW w:w="1890" w:type="dxa"/>
            <w:tcBorders>
              <w:top w:val="nil"/>
              <w:left w:val="nil"/>
              <w:bottom w:val="nil"/>
              <w:right w:val="nil"/>
            </w:tcBorders>
            <w:hideMark/>
          </w:tcPr>
          <w:p w:rsidR="002A5AF1" w:rsidRPr="002A5AF1" w:rsidRDefault="002A5AF1" w:rsidP="00BF6D8F">
            <w:pPr>
              <w:spacing w:after="0"/>
              <w:rPr>
                <w:rFonts w:eastAsia="Times New Roman" w:cstheme="minorHAnsi"/>
                <w:b/>
              </w:rPr>
            </w:pPr>
            <w:r w:rsidRPr="002A5AF1">
              <w:rPr>
                <w:rFonts w:cstheme="minorHAnsi"/>
                <w:b/>
              </w:rPr>
              <w:t>Standard:</w:t>
            </w:r>
          </w:p>
        </w:tc>
        <w:tc>
          <w:tcPr>
            <w:tcW w:w="8460" w:type="dxa"/>
            <w:tcBorders>
              <w:top w:val="single" w:sz="12" w:space="0" w:color="auto"/>
              <w:left w:val="nil"/>
              <w:bottom w:val="single" w:sz="12" w:space="0" w:color="auto"/>
              <w:right w:val="nil"/>
            </w:tcBorders>
          </w:tcPr>
          <w:p w:rsidR="002A5AF1" w:rsidRPr="002A5AF1" w:rsidRDefault="002A5AF1" w:rsidP="00BF6D8F">
            <w:pPr>
              <w:tabs>
                <w:tab w:val="left" w:pos="1170"/>
              </w:tabs>
              <w:autoSpaceDE w:val="0"/>
              <w:autoSpaceDN w:val="0"/>
              <w:adjustRightInd w:val="0"/>
              <w:spacing w:before="120" w:after="0"/>
              <w:ind w:left="1166" w:right="446" w:hanging="1166"/>
              <w:rPr>
                <w:rFonts w:eastAsia="Times New Roman" w:cstheme="minorHAnsi"/>
              </w:rPr>
            </w:pPr>
            <w:proofErr w:type="gramStart"/>
            <w:r w:rsidRPr="002A5AF1">
              <w:rPr>
                <w:rFonts w:cstheme="minorHAnsi"/>
                <w:highlight w:val="yellow"/>
              </w:rPr>
              <w:t>3.RI.9</w:t>
            </w:r>
            <w:proofErr w:type="gramEnd"/>
            <w:r w:rsidRPr="002A5AF1">
              <w:rPr>
                <w:rFonts w:cstheme="minorHAnsi"/>
                <w:highlight w:val="yellow"/>
              </w:rPr>
              <w:tab/>
              <w:t>Compare and contrast the most important points and key details presented in two texts on the same topic.</w:t>
            </w:r>
          </w:p>
          <w:p w:rsidR="002A5AF1" w:rsidRPr="002A5AF1" w:rsidRDefault="002A5AF1" w:rsidP="00BF6D8F">
            <w:pPr>
              <w:tabs>
                <w:tab w:val="left" w:pos="1170"/>
              </w:tabs>
              <w:autoSpaceDE w:val="0"/>
              <w:autoSpaceDN w:val="0"/>
              <w:adjustRightInd w:val="0"/>
              <w:spacing w:before="120" w:after="0"/>
              <w:ind w:left="1166" w:right="446" w:hanging="1166"/>
              <w:rPr>
                <w:rFonts w:cstheme="minorHAnsi"/>
              </w:rPr>
            </w:pPr>
            <w:proofErr w:type="gramStart"/>
            <w:r w:rsidRPr="002A5AF1">
              <w:rPr>
                <w:rFonts w:cstheme="minorHAnsi"/>
              </w:rPr>
              <w:t>3.RI.10</w:t>
            </w:r>
            <w:proofErr w:type="gramEnd"/>
            <w:r w:rsidRPr="002A5AF1">
              <w:rPr>
                <w:rFonts w:cstheme="minorHAnsi"/>
              </w:rPr>
              <w:tab/>
              <w:t>By the end of the year, read and comprehend informational texts, including history/social studies, science, and technical texts, at the high end of the grades 2–3 text complexity band independently and proficiently.</w:t>
            </w:r>
          </w:p>
        </w:tc>
      </w:tr>
    </w:tbl>
    <w:p w:rsidR="002A5AF1" w:rsidRPr="002A5AF1" w:rsidRDefault="002A5AF1" w:rsidP="002A5AF1">
      <w:pPr>
        <w:rPr>
          <w:rFonts w:eastAsia="Times New Roman" w:cstheme="minorHAnsi"/>
          <w:b/>
          <w:sz w:val="20"/>
          <w:szCs w:val="20"/>
        </w:rPr>
      </w:pPr>
    </w:p>
    <w:tbl>
      <w:tblPr>
        <w:tblW w:w="1035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50"/>
      </w:tblGrid>
      <w:tr w:rsidR="002A5AF1" w:rsidRPr="002A5AF1" w:rsidTr="00B200B0">
        <w:trPr>
          <w:trHeight w:val="3918"/>
        </w:trPr>
        <w:tc>
          <w:tcPr>
            <w:tcW w:w="10350" w:type="dxa"/>
            <w:vAlign w:val="center"/>
          </w:tcPr>
          <w:p w:rsidR="002A5AF1" w:rsidRPr="002A5AF1" w:rsidRDefault="002A5AF1">
            <w:pPr>
              <w:rPr>
                <w:rFonts w:eastAsia="Times New Roman" w:cstheme="minorHAnsi"/>
              </w:rPr>
            </w:pPr>
            <w:r w:rsidRPr="002A5AF1">
              <w:rPr>
                <w:rFonts w:cstheme="minorHAnsi"/>
                <w:b/>
              </w:rPr>
              <w:lastRenderedPageBreak/>
              <w:t>Mini Lesson:  (</w:t>
            </w:r>
            <w:r w:rsidRPr="002A5AF1">
              <w:rPr>
                <w:rFonts w:cstheme="minorHAnsi"/>
              </w:rPr>
              <w:t>7-10 minutes total)</w:t>
            </w:r>
          </w:p>
          <w:p w:rsidR="002A5AF1" w:rsidRPr="002A5AF1" w:rsidRDefault="002A5AF1">
            <w:pPr>
              <w:rPr>
                <w:rFonts w:eastAsia="Times New Roman" w:cstheme="minorHAnsi"/>
                <w:b/>
                <w:i/>
              </w:rPr>
            </w:pPr>
            <w:r w:rsidRPr="002A5AF1">
              <w:rPr>
                <w:rFonts w:cstheme="minorHAnsi"/>
                <w:b/>
                <w:i/>
              </w:rPr>
              <w:t>Connection:</w:t>
            </w:r>
          </w:p>
          <w:p w:rsidR="002A5AF1" w:rsidRPr="002A5AF1" w:rsidRDefault="002A5AF1">
            <w:pPr>
              <w:rPr>
                <w:rFonts w:cstheme="minorHAnsi"/>
              </w:rPr>
            </w:pPr>
            <w:r w:rsidRPr="002A5AF1">
              <w:rPr>
                <w:rFonts w:cstheme="minorHAnsi"/>
              </w:rPr>
              <w:t xml:space="preserve">Yesterday we learned more about glossaries and how they can help us understand the tricky words we encounter when we read nonfiction books. We are going to continue reading our nonfiction books today, but instead of looking at specific text features, you’re going to choose a topic that will become your area of expertise. </w:t>
            </w:r>
          </w:p>
          <w:p w:rsidR="002A5AF1" w:rsidRPr="002A5AF1" w:rsidRDefault="002A5AF1" w:rsidP="00B200B0">
            <w:pPr>
              <w:rPr>
                <w:rFonts w:eastAsia="Times New Roman" w:cstheme="minorHAnsi"/>
              </w:rPr>
            </w:pPr>
            <w:r w:rsidRPr="002A5AF1">
              <w:rPr>
                <w:rFonts w:cstheme="minorHAnsi"/>
              </w:rPr>
              <w:t>You will gather and preview a bunch of nonfiction books on the same topic. You will choose the information that you would like to share in our end-of-unit celebration from these texts. One way you might do this is to look for places in texts where the information is the same or similar. You can also notice places where texts give information that is different.</w:t>
            </w:r>
          </w:p>
        </w:tc>
      </w:tr>
      <w:tr w:rsidR="002A5AF1" w:rsidRPr="002A5AF1" w:rsidTr="002A5AF1">
        <w:trPr>
          <w:trHeight w:val="864"/>
        </w:trPr>
        <w:tc>
          <w:tcPr>
            <w:tcW w:w="10350" w:type="dxa"/>
          </w:tcPr>
          <w:p w:rsidR="002A5AF1" w:rsidRPr="002A5AF1" w:rsidRDefault="002A5AF1">
            <w:pPr>
              <w:rPr>
                <w:rFonts w:eastAsia="Times New Roman" w:cstheme="minorHAnsi"/>
                <w:b/>
                <w:i/>
              </w:rPr>
            </w:pPr>
            <w:r w:rsidRPr="002A5AF1">
              <w:rPr>
                <w:rFonts w:cstheme="minorHAnsi"/>
                <w:b/>
                <w:i/>
              </w:rPr>
              <w:t xml:space="preserve">Teach:  </w:t>
            </w:r>
          </w:p>
          <w:p w:rsidR="002A5AF1" w:rsidRPr="002A5AF1" w:rsidRDefault="002A5AF1">
            <w:pPr>
              <w:rPr>
                <w:rFonts w:cstheme="minorHAnsi"/>
              </w:rPr>
            </w:pPr>
            <w:r w:rsidRPr="002A5AF1">
              <w:rPr>
                <w:rFonts w:cstheme="minorHAnsi"/>
              </w:rPr>
              <w:t xml:space="preserve">I have two books with me today about insects. One is called </w:t>
            </w:r>
            <w:r w:rsidRPr="002A5AF1">
              <w:rPr>
                <w:rFonts w:cstheme="minorHAnsi"/>
                <w:u w:val="single"/>
              </w:rPr>
              <w:t>We Need Insects</w:t>
            </w:r>
            <w:r w:rsidRPr="002A5AF1">
              <w:rPr>
                <w:rFonts w:cstheme="minorHAnsi"/>
              </w:rPr>
              <w:t xml:space="preserve"> and the other one is called </w:t>
            </w:r>
            <w:r w:rsidRPr="002A5AF1">
              <w:rPr>
                <w:rFonts w:cstheme="minorHAnsi"/>
                <w:u w:val="single"/>
              </w:rPr>
              <w:t>Big Bugs</w:t>
            </w:r>
            <w:r w:rsidRPr="002A5AF1">
              <w:rPr>
                <w:rFonts w:cstheme="minorHAnsi"/>
              </w:rPr>
              <w:t xml:space="preserve">. I am going to look through these books to find places where the information is the same and places where it may be different. When I look at all this information I can get a better understanding about my topic. Watch me as I do it. </w:t>
            </w:r>
          </w:p>
          <w:p w:rsidR="002A5AF1" w:rsidRPr="002A5AF1" w:rsidRDefault="002A5AF1">
            <w:pPr>
              <w:rPr>
                <w:rFonts w:cstheme="minorHAnsi"/>
              </w:rPr>
            </w:pPr>
            <w:r w:rsidRPr="002A5AF1">
              <w:rPr>
                <w:rFonts w:cstheme="minorHAnsi"/>
              </w:rPr>
              <w:t>When we are talking about things that are similar, we can say things like “One thing that’s the same between (book 1) and (book 2) or about (topic) is ________”. Let me show you.</w:t>
            </w:r>
          </w:p>
          <w:p w:rsidR="002A5AF1" w:rsidRPr="002A5AF1" w:rsidRDefault="002A5AF1">
            <w:pPr>
              <w:rPr>
                <w:rFonts w:cstheme="minorHAnsi"/>
              </w:rPr>
            </w:pPr>
            <w:r w:rsidRPr="002A5AF1">
              <w:rPr>
                <w:rFonts w:cstheme="minorHAnsi"/>
              </w:rPr>
              <w:t xml:space="preserve">(Flip through </w:t>
            </w:r>
            <w:r w:rsidRPr="002A5AF1">
              <w:rPr>
                <w:rFonts w:cstheme="minorHAnsi"/>
                <w:u w:val="single"/>
              </w:rPr>
              <w:t>Big Bugs</w:t>
            </w:r>
            <w:r w:rsidRPr="002A5AF1">
              <w:rPr>
                <w:rFonts w:cstheme="minorHAnsi"/>
              </w:rPr>
              <w:t xml:space="preserve"> to praying mantis page). I notice hear that it says that the praying mantis waits quietly for insects to pass by and then catches it to eat. (Flips through </w:t>
            </w:r>
            <w:r w:rsidRPr="002A5AF1">
              <w:rPr>
                <w:rFonts w:cstheme="minorHAnsi"/>
                <w:u w:val="single"/>
              </w:rPr>
              <w:t>We Need Insects</w:t>
            </w:r>
            <w:r w:rsidRPr="002A5AF1">
              <w:rPr>
                <w:rFonts w:cstheme="minorHAnsi"/>
              </w:rPr>
              <w:t xml:space="preserve">). I notice here that it show the praying mantis sitting and </w:t>
            </w:r>
            <w:proofErr w:type="gramStart"/>
            <w:r w:rsidRPr="002A5AF1">
              <w:rPr>
                <w:rFonts w:cstheme="minorHAnsi"/>
              </w:rPr>
              <w:t>says</w:t>
            </w:r>
            <w:proofErr w:type="gramEnd"/>
            <w:r w:rsidRPr="002A5AF1">
              <w:rPr>
                <w:rFonts w:cstheme="minorHAnsi"/>
              </w:rPr>
              <w:t xml:space="preserve"> it pounces and catches the fly. In both books I learned that the praying mantis waits and then pounces to catch its food. So I can say, “One thing that’s the same between </w:t>
            </w:r>
            <w:r w:rsidRPr="002A5AF1">
              <w:rPr>
                <w:rFonts w:cstheme="minorHAnsi"/>
                <w:u w:val="single"/>
              </w:rPr>
              <w:t>Big Bugs</w:t>
            </w:r>
            <w:r w:rsidRPr="002A5AF1">
              <w:rPr>
                <w:rFonts w:cstheme="minorHAnsi"/>
              </w:rPr>
              <w:t xml:space="preserve"> and </w:t>
            </w:r>
            <w:r w:rsidRPr="002A5AF1">
              <w:rPr>
                <w:rFonts w:cstheme="minorHAnsi"/>
                <w:u w:val="single"/>
              </w:rPr>
              <w:t xml:space="preserve">We Need Insects </w:t>
            </w:r>
            <w:r w:rsidRPr="002A5AF1">
              <w:rPr>
                <w:rFonts w:cstheme="minorHAnsi"/>
              </w:rPr>
              <w:t xml:space="preserve">is that the praying mantis waits quietly for insects to pass by before pouncing on it and eating it.” </w:t>
            </w:r>
          </w:p>
          <w:p w:rsidR="002A5AF1" w:rsidRPr="002A5AF1" w:rsidRDefault="002A5AF1">
            <w:pPr>
              <w:rPr>
                <w:rFonts w:cstheme="minorHAnsi"/>
              </w:rPr>
            </w:pPr>
            <w:r w:rsidRPr="002A5AF1">
              <w:rPr>
                <w:rFonts w:cstheme="minorHAnsi"/>
              </w:rPr>
              <w:t xml:space="preserve">When we are talking about things that are different, we can say things like “In this book </w:t>
            </w:r>
            <w:proofErr w:type="gramStart"/>
            <w:r w:rsidRPr="002A5AF1">
              <w:rPr>
                <w:rFonts w:cstheme="minorHAnsi"/>
              </w:rPr>
              <w:t>I</w:t>
            </w:r>
            <w:proofErr w:type="gramEnd"/>
            <w:r w:rsidRPr="002A5AF1">
              <w:rPr>
                <w:rFonts w:cstheme="minorHAnsi"/>
              </w:rPr>
              <w:t xml:space="preserve"> learned_____, but in this book it says__________”. (Teacher flips through </w:t>
            </w:r>
            <w:r w:rsidRPr="002A5AF1">
              <w:rPr>
                <w:rFonts w:cstheme="minorHAnsi"/>
                <w:u w:val="single"/>
              </w:rPr>
              <w:t>We Need Insects</w:t>
            </w:r>
            <w:r w:rsidRPr="002A5AF1">
              <w:rPr>
                <w:rFonts w:cstheme="minorHAnsi"/>
              </w:rPr>
              <w:t xml:space="preserve"> and notices </w:t>
            </w:r>
            <w:proofErr w:type="spellStart"/>
            <w:r w:rsidRPr="002A5AF1">
              <w:rPr>
                <w:rFonts w:cstheme="minorHAnsi"/>
              </w:rPr>
              <w:t>pg</w:t>
            </w:r>
            <w:proofErr w:type="spellEnd"/>
            <w:r w:rsidRPr="002A5AF1">
              <w:rPr>
                <w:rFonts w:cstheme="minorHAnsi"/>
              </w:rPr>
              <w:t xml:space="preserve"> 8 with lady bug and 12 with </w:t>
            </w:r>
            <w:r w:rsidRPr="002A5AF1">
              <w:rPr>
                <w:rFonts w:cstheme="minorHAnsi"/>
              </w:rPr>
              <w:lastRenderedPageBreak/>
              <w:t>assassin bug and 13 with beetle).</w:t>
            </w:r>
          </w:p>
          <w:p w:rsidR="002A5AF1" w:rsidRPr="002A5AF1" w:rsidRDefault="002A5AF1">
            <w:pPr>
              <w:rPr>
                <w:rFonts w:cstheme="minorHAnsi"/>
              </w:rPr>
            </w:pPr>
            <w:r w:rsidRPr="002A5AF1">
              <w:rPr>
                <w:rFonts w:cstheme="minorHAnsi"/>
              </w:rPr>
              <w:t xml:space="preserve">I see this book has lots of different </w:t>
            </w:r>
            <w:proofErr w:type="spellStart"/>
            <w:r w:rsidRPr="002A5AF1">
              <w:rPr>
                <w:rFonts w:cstheme="minorHAnsi"/>
              </w:rPr>
              <w:t>kids</w:t>
            </w:r>
            <w:proofErr w:type="spellEnd"/>
            <w:r w:rsidRPr="002A5AF1">
              <w:rPr>
                <w:rFonts w:cstheme="minorHAnsi"/>
              </w:rPr>
              <w:t xml:space="preserve"> of beetles. There is a lady bug that is helpful because it eats pests. The assassin bug is another kind of beetle and it eats all different kinds of insects. Another beetle helps things decompose. (Teacher flips through </w:t>
            </w:r>
            <w:r w:rsidRPr="002A5AF1">
              <w:rPr>
                <w:rFonts w:cstheme="minorHAnsi"/>
                <w:u w:val="single"/>
              </w:rPr>
              <w:t>Big Bugs</w:t>
            </w:r>
            <w:r w:rsidRPr="002A5AF1">
              <w:rPr>
                <w:rFonts w:cstheme="minorHAnsi"/>
              </w:rPr>
              <w:t xml:space="preserve"> to the goliath beetle </w:t>
            </w:r>
            <w:proofErr w:type="spellStart"/>
            <w:proofErr w:type="gramStart"/>
            <w:r w:rsidRPr="002A5AF1">
              <w:rPr>
                <w:rFonts w:cstheme="minorHAnsi"/>
              </w:rPr>
              <w:t>pg</w:t>
            </w:r>
            <w:proofErr w:type="spellEnd"/>
            <w:r w:rsidRPr="002A5AF1">
              <w:rPr>
                <w:rFonts w:cstheme="minorHAnsi"/>
              </w:rPr>
              <w:t xml:space="preserve"> ?</w:t>
            </w:r>
            <w:proofErr w:type="gramEnd"/>
            <w:r w:rsidRPr="002A5AF1">
              <w:rPr>
                <w:rFonts w:cstheme="minorHAnsi"/>
              </w:rPr>
              <w:t>.) I see in this book there is a goliath beetle that can break through glass windows!</w:t>
            </w:r>
          </w:p>
          <w:p w:rsidR="002A5AF1" w:rsidRPr="002A5AF1" w:rsidRDefault="002A5AF1">
            <w:pPr>
              <w:rPr>
                <w:rFonts w:cstheme="minorHAnsi"/>
              </w:rPr>
            </w:pPr>
            <w:r w:rsidRPr="002A5AF1">
              <w:rPr>
                <w:rFonts w:cstheme="minorHAnsi"/>
              </w:rPr>
              <w:t>Both books give us information about beetles. I was able to see that beetles are all different sizes. Lady bugs are small, but it says the goliath beetle is the size of an apple! So I can say “</w:t>
            </w:r>
            <w:r w:rsidRPr="002A5AF1">
              <w:rPr>
                <w:rFonts w:cstheme="minorHAnsi"/>
                <w:u w:val="single"/>
              </w:rPr>
              <w:t>In We Need Insects</w:t>
            </w:r>
            <w:r w:rsidRPr="002A5AF1">
              <w:rPr>
                <w:rFonts w:cstheme="minorHAnsi"/>
              </w:rPr>
              <w:t xml:space="preserve">, I </w:t>
            </w:r>
            <w:proofErr w:type="gramStart"/>
            <w:r w:rsidRPr="002A5AF1">
              <w:rPr>
                <w:rFonts w:cstheme="minorHAnsi"/>
              </w:rPr>
              <w:t>learned</w:t>
            </w:r>
            <w:proofErr w:type="gramEnd"/>
            <w:r w:rsidRPr="002A5AF1">
              <w:rPr>
                <w:rFonts w:cstheme="minorHAnsi"/>
              </w:rPr>
              <w:t xml:space="preserve"> that lady bugs eat aphids and are small, but in </w:t>
            </w:r>
            <w:r w:rsidRPr="002A5AF1">
              <w:rPr>
                <w:rFonts w:cstheme="minorHAnsi"/>
                <w:u w:val="single"/>
              </w:rPr>
              <w:t>Big Bugs</w:t>
            </w:r>
            <w:r w:rsidRPr="002A5AF1">
              <w:rPr>
                <w:rFonts w:cstheme="minorHAnsi"/>
              </w:rPr>
              <w:t xml:space="preserve"> it says the goliath beetle is the size of an apple!”</w:t>
            </w:r>
          </w:p>
        </w:tc>
      </w:tr>
      <w:tr w:rsidR="002A5AF1" w:rsidRPr="002A5AF1" w:rsidTr="002A5AF1">
        <w:trPr>
          <w:trHeight w:val="783"/>
        </w:trPr>
        <w:tc>
          <w:tcPr>
            <w:tcW w:w="10350" w:type="dxa"/>
          </w:tcPr>
          <w:p w:rsidR="002A5AF1" w:rsidRPr="002A5AF1" w:rsidRDefault="002A5AF1">
            <w:pPr>
              <w:ind w:left="90"/>
              <w:rPr>
                <w:rFonts w:eastAsia="Times New Roman" w:cstheme="minorHAnsi"/>
                <w:b/>
                <w:i/>
              </w:rPr>
            </w:pPr>
            <w:r w:rsidRPr="002A5AF1">
              <w:rPr>
                <w:rFonts w:cstheme="minorHAnsi"/>
                <w:b/>
                <w:i/>
              </w:rPr>
              <w:lastRenderedPageBreak/>
              <w:t xml:space="preserve">Active Involvement: </w:t>
            </w:r>
          </w:p>
          <w:p w:rsidR="002A5AF1" w:rsidRPr="002A5AF1" w:rsidRDefault="002A5AF1">
            <w:pPr>
              <w:rPr>
                <w:rFonts w:cstheme="minorHAnsi"/>
              </w:rPr>
            </w:pPr>
            <w:r w:rsidRPr="002A5AF1">
              <w:rPr>
                <w:rFonts w:cstheme="minorHAnsi"/>
              </w:rPr>
              <w:t xml:space="preserve">I’m going to show you (use doc camera or have text enlarged) </w:t>
            </w:r>
            <w:proofErr w:type="gramStart"/>
            <w:r w:rsidRPr="002A5AF1">
              <w:rPr>
                <w:rFonts w:cstheme="minorHAnsi"/>
              </w:rPr>
              <w:t>two  pages</w:t>
            </w:r>
            <w:proofErr w:type="gramEnd"/>
            <w:r w:rsidRPr="002A5AF1">
              <w:rPr>
                <w:rFonts w:cstheme="minorHAnsi"/>
              </w:rPr>
              <w:t xml:space="preserve"> about flies, from these books. Read them with your partner and see if you can find places where the information is the same and different.</w:t>
            </w:r>
          </w:p>
          <w:p w:rsidR="002A5AF1" w:rsidRPr="002A5AF1" w:rsidRDefault="002A5AF1">
            <w:pPr>
              <w:rPr>
                <w:rFonts w:cstheme="minorHAnsi"/>
              </w:rPr>
            </w:pPr>
            <w:r w:rsidRPr="002A5AF1">
              <w:rPr>
                <w:rFonts w:cstheme="minorHAnsi"/>
              </w:rPr>
              <w:t>Wow, I heard ____ and ____ say _______________________</w:t>
            </w:r>
            <w:proofErr w:type="gramStart"/>
            <w:r w:rsidRPr="002A5AF1">
              <w:rPr>
                <w:rFonts w:cstheme="minorHAnsi"/>
              </w:rPr>
              <w:t>_(</w:t>
            </w:r>
            <w:proofErr w:type="gramEnd"/>
            <w:r w:rsidRPr="002A5AF1">
              <w:rPr>
                <w:rFonts w:cstheme="minorHAnsi"/>
              </w:rPr>
              <w:t>same).</w:t>
            </w:r>
          </w:p>
          <w:p w:rsidR="002A5AF1" w:rsidRPr="002A5AF1" w:rsidRDefault="002A5AF1">
            <w:pPr>
              <w:rPr>
                <w:rFonts w:cstheme="minorHAnsi"/>
              </w:rPr>
            </w:pPr>
            <w:r w:rsidRPr="002A5AF1">
              <w:rPr>
                <w:rFonts w:cstheme="minorHAnsi"/>
              </w:rPr>
              <w:t>And I heard ____ and ____ say _______________________</w:t>
            </w:r>
            <w:proofErr w:type="gramStart"/>
            <w:r w:rsidRPr="002A5AF1">
              <w:rPr>
                <w:rFonts w:cstheme="minorHAnsi"/>
              </w:rPr>
              <w:t>_(</w:t>
            </w:r>
            <w:proofErr w:type="gramEnd"/>
            <w:r w:rsidRPr="002A5AF1">
              <w:rPr>
                <w:rFonts w:cstheme="minorHAnsi"/>
              </w:rPr>
              <w:t>different).</w:t>
            </w:r>
          </w:p>
          <w:p w:rsidR="002A5AF1" w:rsidRPr="002A5AF1" w:rsidRDefault="002A5AF1">
            <w:pPr>
              <w:rPr>
                <w:rFonts w:eastAsia="Times New Roman" w:cstheme="minorHAnsi"/>
              </w:rPr>
            </w:pPr>
            <w:r w:rsidRPr="002A5AF1">
              <w:rPr>
                <w:rFonts w:cstheme="minorHAnsi"/>
              </w:rPr>
              <w:t>Great job boys and girls! When we are reading multiple nonfiction books about the same topic, we can find places where the information is similar and different.</w:t>
            </w:r>
          </w:p>
        </w:tc>
      </w:tr>
      <w:tr w:rsidR="002A5AF1" w:rsidRPr="002A5AF1" w:rsidTr="002A5AF1">
        <w:trPr>
          <w:trHeight w:val="837"/>
        </w:trPr>
        <w:tc>
          <w:tcPr>
            <w:tcW w:w="10350" w:type="dxa"/>
          </w:tcPr>
          <w:p w:rsidR="002A5AF1" w:rsidRPr="002A5AF1" w:rsidRDefault="002A5AF1" w:rsidP="002A5AF1">
            <w:pPr>
              <w:rPr>
                <w:rFonts w:cstheme="minorHAnsi"/>
                <w:b/>
                <w:i/>
              </w:rPr>
            </w:pPr>
            <w:r w:rsidRPr="002A5AF1">
              <w:rPr>
                <w:rFonts w:cstheme="minorHAnsi"/>
                <w:b/>
                <w:i/>
              </w:rPr>
              <w:t xml:space="preserve">Link: </w:t>
            </w:r>
          </w:p>
          <w:p w:rsidR="002A5AF1" w:rsidRPr="002A5AF1" w:rsidRDefault="002A5AF1" w:rsidP="002A5AF1">
            <w:pPr>
              <w:ind w:left="90"/>
              <w:rPr>
                <w:rFonts w:cstheme="minorHAnsi"/>
                <w:b/>
                <w:i/>
              </w:rPr>
            </w:pPr>
            <w:r w:rsidRPr="002A5AF1">
              <w:rPr>
                <w:rFonts w:cstheme="minorHAnsi"/>
              </w:rPr>
              <w:t xml:space="preserve">So today and </w:t>
            </w:r>
            <w:proofErr w:type="spellStart"/>
            <w:r w:rsidRPr="002A5AF1">
              <w:rPr>
                <w:rFonts w:cstheme="minorHAnsi"/>
              </w:rPr>
              <w:t>everyday</w:t>
            </w:r>
            <w:proofErr w:type="spellEnd"/>
            <w:r w:rsidRPr="002A5AF1">
              <w:rPr>
                <w:rFonts w:cstheme="minorHAnsi"/>
              </w:rPr>
              <w:t xml:space="preserve"> when you are reading nonfiction books about the same topic, remember to look for places where the information is the same and different!  </w:t>
            </w:r>
          </w:p>
        </w:tc>
      </w:tr>
      <w:tr w:rsidR="002A5AF1" w:rsidRPr="002A5AF1" w:rsidTr="002A5AF1">
        <w:trPr>
          <w:trHeight w:val="1070"/>
        </w:trPr>
        <w:tc>
          <w:tcPr>
            <w:tcW w:w="10350" w:type="dxa"/>
          </w:tcPr>
          <w:p w:rsidR="002A5AF1" w:rsidRPr="00BF6D8F" w:rsidRDefault="002A5AF1">
            <w:pPr>
              <w:rPr>
                <w:rFonts w:eastAsia="Times New Roman" w:cstheme="minorHAnsi"/>
                <w:b/>
                <w:i/>
              </w:rPr>
            </w:pPr>
            <w:r w:rsidRPr="002A5AF1">
              <w:rPr>
                <w:rFonts w:cstheme="minorHAnsi"/>
                <w:b/>
                <w:i/>
              </w:rPr>
              <w:t>Mid-Workshop Teaching Point:</w:t>
            </w:r>
          </w:p>
        </w:tc>
      </w:tr>
      <w:tr w:rsidR="002A5AF1" w:rsidRPr="002A5AF1" w:rsidTr="002A5AF1">
        <w:trPr>
          <w:trHeight w:val="918"/>
        </w:trPr>
        <w:tc>
          <w:tcPr>
            <w:tcW w:w="10350" w:type="dxa"/>
          </w:tcPr>
          <w:p w:rsidR="002A5AF1" w:rsidRPr="00BF6D8F" w:rsidRDefault="002A5AF1">
            <w:pPr>
              <w:rPr>
                <w:rFonts w:eastAsia="Times New Roman" w:cstheme="minorHAnsi"/>
                <w:b/>
                <w:i/>
              </w:rPr>
            </w:pPr>
            <w:r w:rsidRPr="002A5AF1">
              <w:rPr>
                <w:rFonts w:cstheme="minorHAnsi"/>
                <w:b/>
                <w:i/>
              </w:rPr>
              <w:lastRenderedPageBreak/>
              <w:t>Share:</w:t>
            </w:r>
          </w:p>
        </w:tc>
      </w:tr>
    </w:tbl>
    <w:p w:rsidR="00E01974" w:rsidRDefault="00E01974" w:rsidP="00C45C70">
      <w:pPr>
        <w:spacing w:after="0"/>
        <w:rPr>
          <w:rFonts w:cstheme="minorHAnsi"/>
        </w:rPr>
      </w:pPr>
    </w:p>
    <w:tbl>
      <w:tblPr>
        <w:tblW w:w="0" w:type="auto"/>
        <w:tblLook w:val="00A0" w:firstRow="1" w:lastRow="0" w:firstColumn="1" w:lastColumn="0" w:noHBand="0" w:noVBand="0"/>
      </w:tblPr>
      <w:tblGrid>
        <w:gridCol w:w="9576"/>
      </w:tblGrid>
      <w:tr w:rsidR="00BF6D8F" w:rsidRPr="00512DC7" w:rsidTr="00A73E51">
        <w:tc>
          <w:tcPr>
            <w:tcW w:w="9576" w:type="dxa"/>
          </w:tcPr>
          <w:p w:rsidR="00BF6D8F" w:rsidRPr="00BF6D8F" w:rsidRDefault="00BF6D8F" w:rsidP="00BF6D8F">
            <w:pPr>
              <w:pStyle w:val="Header"/>
              <w:jc w:val="center"/>
              <w:rPr>
                <w:rFonts w:cstheme="minorHAnsi"/>
                <w:b/>
                <w:sz w:val="40"/>
                <w:szCs w:val="40"/>
              </w:rPr>
            </w:pPr>
            <w:bookmarkStart w:id="19" w:name="lesson14"/>
            <w:bookmarkEnd w:id="19"/>
            <w:r>
              <w:rPr>
                <w:rFonts w:cstheme="minorHAnsi"/>
                <w:b/>
                <w:sz w:val="40"/>
                <w:szCs w:val="40"/>
              </w:rPr>
              <w:lastRenderedPageBreak/>
              <w:t>Unit 4 Mini Lesson 14</w:t>
            </w:r>
          </w:p>
        </w:tc>
      </w:tr>
    </w:tbl>
    <w:p w:rsidR="00E01974" w:rsidRPr="00512DC7" w:rsidRDefault="00E01974" w:rsidP="00E01974">
      <w:pPr>
        <w:pStyle w:val="Header"/>
        <w:tabs>
          <w:tab w:val="left" w:pos="3900"/>
        </w:tabs>
        <w:rPr>
          <w:rFonts w:cstheme="minorHAnsi"/>
          <w:b/>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9"/>
        <w:gridCol w:w="7417"/>
      </w:tblGrid>
      <w:tr w:rsidR="00E01974" w:rsidRPr="00512DC7" w:rsidTr="00A73E51">
        <w:tc>
          <w:tcPr>
            <w:tcW w:w="2358" w:type="dxa"/>
            <w:tcBorders>
              <w:top w:val="nil"/>
              <w:left w:val="nil"/>
              <w:bottom w:val="nil"/>
              <w:right w:val="nil"/>
            </w:tcBorders>
          </w:tcPr>
          <w:p w:rsidR="00E01974" w:rsidRPr="00E50FC9" w:rsidRDefault="00E01974" w:rsidP="00BF6D8F">
            <w:pPr>
              <w:pStyle w:val="NoSpacing"/>
              <w:rPr>
                <w:b/>
              </w:rPr>
            </w:pPr>
            <w:r w:rsidRPr="00E50FC9">
              <w:rPr>
                <w:b/>
              </w:rPr>
              <w:t>Unit of Study:</w:t>
            </w:r>
          </w:p>
        </w:tc>
        <w:tc>
          <w:tcPr>
            <w:tcW w:w="8658" w:type="dxa"/>
            <w:tcBorders>
              <w:top w:val="nil"/>
              <w:left w:val="nil"/>
              <w:bottom w:val="single" w:sz="12" w:space="0" w:color="auto"/>
              <w:right w:val="nil"/>
            </w:tcBorders>
          </w:tcPr>
          <w:p w:rsidR="00E01974" w:rsidRPr="00A73E51" w:rsidRDefault="00E01974" w:rsidP="00BF6D8F">
            <w:pPr>
              <w:pStyle w:val="NoSpacing"/>
              <w:rPr>
                <w:b/>
              </w:rPr>
            </w:pPr>
            <w:r w:rsidRPr="00A73E51">
              <w:rPr>
                <w:b/>
              </w:rPr>
              <w:t>Nonfiction Reading:  Expository Texts</w:t>
            </w:r>
          </w:p>
        </w:tc>
      </w:tr>
      <w:tr w:rsidR="00E01974" w:rsidRPr="00512DC7" w:rsidTr="00A73E51">
        <w:tc>
          <w:tcPr>
            <w:tcW w:w="2358" w:type="dxa"/>
            <w:tcBorders>
              <w:top w:val="nil"/>
              <w:left w:val="nil"/>
              <w:bottom w:val="nil"/>
              <w:right w:val="nil"/>
            </w:tcBorders>
          </w:tcPr>
          <w:p w:rsidR="00E01974" w:rsidRPr="00E50FC9" w:rsidRDefault="00E01974" w:rsidP="00BF6D8F">
            <w:pPr>
              <w:pStyle w:val="NoSpacing"/>
              <w:rPr>
                <w:b/>
              </w:rPr>
            </w:pPr>
            <w:r w:rsidRPr="00E50FC9">
              <w:rPr>
                <w:b/>
              </w:rPr>
              <w:t>Goal:</w:t>
            </w:r>
          </w:p>
        </w:tc>
        <w:tc>
          <w:tcPr>
            <w:tcW w:w="8658" w:type="dxa"/>
            <w:tcBorders>
              <w:top w:val="single" w:sz="12" w:space="0" w:color="auto"/>
              <w:left w:val="nil"/>
              <w:bottom w:val="single" w:sz="12" w:space="0" w:color="auto"/>
              <w:right w:val="nil"/>
            </w:tcBorders>
          </w:tcPr>
          <w:p w:rsidR="00E01974" w:rsidRPr="00A73E51" w:rsidRDefault="00E01974" w:rsidP="00BF6D8F">
            <w:pPr>
              <w:rPr>
                <w:b/>
              </w:rPr>
            </w:pPr>
            <w:r w:rsidRPr="00A73E51">
              <w:rPr>
                <w:b/>
              </w:rPr>
              <w:t>Reading a nonfiction text set critically and analytically</w:t>
            </w:r>
          </w:p>
        </w:tc>
      </w:tr>
      <w:tr w:rsidR="00E01974" w:rsidRPr="00106BB1" w:rsidTr="00A73E51">
        <w:trPr>
          <w:trHeight w:val="845"/>
        </w:trPr>
        <w:tc>
          <w:tcPr>
            <w:tcW w:w="2358" w:type="dxa"/>
            <w:tcBorders>
              <w:top w:val="nil"/>
              <w:left w:val="nil"/>
              <w:bottom w:val="nil"/>
              <w:right w:val="nil"/>
            </w:tcBorders>
          </w:tcPr>
          <w:p w:rsidR="00E01974" w:rsidRPr="00E50FC9" w:rsidRDefault="00E01974" w:rsidP="00BF6D8F">
            <w:pPr>
              <w:pStyle w:val="NoSpacing"/>
              <w:rPr>
                <w:b/>
              </w:rPr>
            </w:pPr>
            <w:r w:rsidRPr="00E50FC9">
              <w:rPr>
                <w:b/>
              </w:rPr>
              <w:t xml:space="preserve">Teaching point </w:t>
            </w:r>
            <w:r w:rsidRPr="00E50FC9">
              <w:rPr>
                <w:b/>
                <w:i/>
              </w:rPr>
              <w:t>(Kid language!)</w:t>
            </w:r>
            <w:r w:rsidRPr="00E50FC9">
              <w:rPr>
                <w:b/>
              </w:rPr>
              <w:t>:</w:t>
            </w:r>
          </w:p>
        </w:tc>
        <w:tc>
          <w:tcPr>
            <w:tcW w:w="8658" w:type="dxa"/>
            <w:tcBorders>
              <w:top w:val="single" w:sz="12" w:space="0" w:color="auto"/>
              <w:left w:val="nil"/>
              <w:bottom w:val="single" w:sz="12" w:space="0" w:color="auto"/>
              <w:right w:val="nil"/>
            </w:tcBorders>
          </w:tcPr>
          <w:p w:rsidR="00E01974" w:rsidRPr="00015705" w:rsidRDefault="00E01974" w:rsidP="00BF6D8F">
            <w:pPr>
              <w:pStyle w:val="NoSpacing"/>
            </w:pPr>
            <w:r w:rsidRPr="00355570">
              <w:t>Readers grow their ideas about an area of expertise by organizing their thinking into topics and subtopics</w:t>
            </w:r>
            <w:r>
              <w:t>.</w:t>
            </w:r>
          </w:p>
        </w:tc>
      </w:tr>
      <w:tr w:rsidR="00E01974" w:rsidRPr="00106BB1" w:rsidTr="00A73E51">
        <w:trPr>
          <w:trHeight w:val="378"/>
        </w:trPr>
        <w:tc>
          <w:tcPr>
            <w:tcW w:w="2358" w:type="dxa"/>
            <w:tcBorders>
              <w:top w:val="nil"/>
              <w:left w:val="nil"/>
              <w:bottom w:val="nil"/>
              <w:right w:val="nil"/>
            </w:tcBorders>
          </w:tcPr>
          <w:p w:rsidR="00E01974" w:rsidRPr="00E50FC9" w:rsidRDefault="00E01974" w:rsidP="00BF6D8F">
            <w:pPr>
              <w:pStyle w:val="NoSpacing"/>
              <w:rPr>
                <w:b/>
              </w:rPr>
            </w:pPr>
            <w:r w:rsidRPr="00E50FC9">
              <w:rPr>
                <w:b/>
              </w:rPr>
              <w:t>Catchy phrase:</w:t>
            </w:r>
          </w:p>
        </w:tc>
        <w:tc>
          <w:tcPr>
            <w:tcW w:w="8658" w:type="dxa"/>
            <w:tcBorders>
              <w:top w:val="single" w:sz="12" w:space="0" w:color="auto"/>
              <w:left w:val="nil"/>
              <w:bottom w:val="single" w:sz="12" w:space="0" w:color="auto"/>
              <w:right w:val="nil"/>
            </w:tcBorders>
          </w:tcPr>
          <w:p w:rsidR="00E01974" w:rsidRPr="00512DC7" w:rsidRDefault="00E01974" w:rsidP="00BF6D8F">
            <w:pPr>
              <w:pStyle w:val="NoSpacing"/>
              <w:rPr>
                <w:lang w:val="ru-RU"/>
              </w:rPr>
            </w:pPr>
            <w:r w:rsidRPr="00512DC7">
              <w:rPr>
                <w:lang w:val="ru-RU"/>
              </w:rPr>
              <w:t xml:space="preserve"> </w:t>
            </w:r>
          </w:p>
        </w:tc>
      </w:tr>
      <w:tr w:rsidR="00E01974" w:rsidRPr="00512DC7" w:rsidTr="00A73E51">
        <w:tc>
          <w:tcPr>
            <w:tcW w:w="2358" w:type="dxa"/>
            <w:tcBorders>
              <w:top w:val="nil"/>
              <w:left w:val="nil"/>
              <w:bottom w:val="nil"/>
              <w:right w:val="nil"/>
            </w:tcBorders>
          </w:tcPr>
          <w:p w:rsidR="00E01974" w:rsidRPr="00E50FC9" w:rsidRDefault="00E01974" w:rsidP="00BF6D8F">
            <w:pPr>
              <w:pStyle w:val="NoSpacing"/>
              <w:rPr>
                <w:b/>
              </w:rPr>
            </w:pPr>
            <w:r w:rsidRPr="00E50FC9">
              <w:rPr>
                <w:b/>
              </w:rPr>
              <w:t>Text:</w:t>
            </w:r>
          </w:p>
        </w:tc>
        <w:tc>
          <w:tcPr>
            <w:tcW w:w="8658" w:type="dxa"/>
            <w:tcBorders>
              <w:top w:val="single" w:sz="12" w:space="0" w:color="auto"/>
              <w:left w:val="nil"/>
              <w:bottom w:val="single" w:sz="12" w:space="0" w:color="auto"/>
              <w:right w:val="nil"/>
            </w:tcBorders>
          </w:tcPr>
          <w:p w:rsidR="00E01974" w:rsidRPr="00512DC7" w:rsidRDefault="00E01974" w:rsidP="00BF6D8F">
            <w:pPr>
              <w:pStyle w:val="NoSpacing"/>
            </w:pPr>
            <w:r>
              <w:t xml:space="preserve">We Need Insects by Anna </w:t>
            </w:r>
            <w:proofErr w:type="spellStart"/>
            <w:r>
              <w:t>Prokos</w:t>
            </w:r>
            <w:proofErr w:type="spellEnd"/>
            <w:r>
              <w:t xml:space="preserve"> (Good Habits, Great Readers)</w:t>
            </w:r>
          </w:p>
        </w:tc>
      </w:tr>
      <w:tr w:rsidR="00E01974" w:rsidRPr="00512DC7" w:rsidTr="00A73E51">
        <w:tc>
          <w:tcPr>
            <w:tcW w:w="2358" w:type="dxa"/>
            <w:tcBorders>
              <w:top w:val="nil"/>
              <w:left w:val="nil"/>
              <w:bottom w:val="nil"/>
              <w:right w:val="nil"/>
            </w:tcBorders>
          </w:tcPr>
          <w:p w:rsidR="00E01974" w:rsidRPr="00E50FC9" w:rsidRDefault="00E01974" w:rsidP="00BF6D8F">
            <w:pPr>
              <w:pStyle w:val="NoSpacing"/>
              <w:rPr>
                <w:b/>
              </w:rPr>
            </w:pPr>
            <w:proofErr w:type="gramStart"/>
            <w:r w:rsidRPr="00E50FC9">
              <w:rPr>
                <w:b/>
              </w:rPr>
              <w:t>Chart(</w:t>
            </w:r>
            <w:proofErr w:type="gramEnd"/>
            <w:r w:rsidRPr="00E50FC9">
              <w:rPr>
                <w:b/>
              </w:rPr>
              <w:t>?):</w:t>
            </w:r>
          </w:p>
        </w:tc>
        <w:tc>
          <w:tcPr>
            <w:tcW w:w="8658" w:type="dxa"/>
            <w:tcBorders>
              <w:top w:val="single" w:sz="12" w:space="0" w:color="auto"/>
              <w:left w:val="nil"/>
              <w:bottom w:val="single" w:sz="12" w:space="0" w:color="auto"/>
              <w:right w:val="nil"/>
            </w:tcBorders>
          </w:tcPr>
          <w:p w:rsidR="00E01974" w:rsidRDefault="00E01974" w:rsidP="00BF6D8F">
            <w:pPr>
              <w:pStyle w:val="NoSpacing"/>
            </w:pPr>
            <w:r>
              <w:t>Boxes and Bullets Chart (keep for lesson 14 and 15)</w:t>
            </w:r>
          </w:p>
          <w:p w:rsidR="00E01974" w:rsidRDefault="00E01974" w:rsidP="00E01974">
            <w:pPr>
              <w:pStyle w:val="NoSpacing"/>
              <w:numPr>
                <w:ilvl w:val="0"/>
                <w:numId w:val="28"/>
              </w:numPr>
            </w:pPr>
            <w:r>
              <w:t>Main Category – Insects are necessary</w:t>
            </w:r>
          </w:p>
          <w:p w:rsidR="00E01974" w:rsidRDefault="00E01974" w:rsidP="00E01974">
            <w:pPr>
              <w:pStyle w:val="NoSpacing"/>
              <w:numPr>
                <w:ilvl w:val="0"/>
                <w:numId w:val="28"/>
              </w:numPr>
            </w:pPr>
            <w:r>
              <w:t>Sub categories – Enrich the soil, Eat harmful insects, Pollinate other plants</w:t>
            </w:r>
          </w:p>
          <w:p w:rsidR="00E01974" w:rsidRPr="00512DC7" w:rsidRDefault="00E01974" w:rsidP="00E01974">
            <w:pPr>
              <w:pStyle w:val="NoSpacing"/>
              <w:numPr>
                <w:ilvl w:val="0"/>
                <w:numId w:val="28"/>
              </w:numPr>
            </w:pPr>
            <w:r>
              <w:t>Bullets (with examples)</w:t>
            </w:r>
          </w:p>
        </w:tc>
      </w:tr>
      <w:tr w:rsidR="00E01974" w:rsidRPr="00512DC7" w:rsidTr="00A73E51">
        <w:tc>
          <w:tcPr>
            <w:tcW w:w="2358" w:type="dxa"/>
            <w:tcBorders>
              <w:top w:val="nil"/>
              <w:left w:val="nil"/>
              <w:bottom w:val="nil"/>
              <w:right w:val="nil"/>
            </w:tcBorders>
          </w:tcPr>
          <w:p w:rsidR="00E01974" w:rsidRPr="00E50FC9" w:rsidRDefault="00E01974" w:rsidP="00BF6D8F">
            <w:pPr>
              <w:pStyle w:val="NoSpacing"/>
              <w:rPr>
                <w:b/>
              </w:rPr>
            </w:pPr>
            <w:r w:rsidRPr="00E50FC9">
              <w:rPr>
                <w:b/>
              </w:rPr>
              <w:t>Standard:</w:t>
            </w:r>
          </w:p>
        </w:tc>
        <w:tc>
          <w:tcPr>
            <w:tcW w:w="8658" w:type="dxa"/>
            <w:tcBorders>
              <w:top w:val="single" w:sz="12" w:space="0" w:color="auto"/>
              <w:left w:val="nil"/>
              <w:bottom w:val="single" w:sz="12" w:space="0" w:color="auto"/>
              <w:right w:val="nil"/>
            </w:tcBorders>
          </w:tcPr>
          <w:p w:rsidR="00E01974" w:rsidRPr="00512DC7" w:rsidRDefault="00E01974" w:rsidP="00BF6D8F">
            <w:pPr>
              <w:pStyle w:val="NoSpacing"/>
            </w:pPr>
            <w:proofErr w:type="gramStart"/>
            <w:r>
              <w:t>3.RI.8</w:t>
            </w:r>
            <w:proofErr w:type="gramEnd"/>
            <w:r>
              <w:t xml:space="preserve">  Describe logical connection between particular sentences and paragraphs in a text (e.g., comparison, cause/effect, first/second/third in a sequence).</w:t>
            </w:r>
          </w:p>
        </w:tc>
      </w:tr>
    </w:tbl>
    <w:p w:rsidR="00E01974" w:rsidRPr="00512DC7" w:rsidRDefault="00E01974" w:rsidP="00E01974">
      <w:pPr>
        <w:rPr>
          <w:rFonts w:cstheme="minorHAnsi"/>
          <w:b/>
          <w:sz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576"/>
      </w:tblGrid>
      <w:tr w:rsidR="00A73E51" w:rsidRPr="00512DC7" w:rsidTr="00A73E51">
        <w:trPr>
          <w:trHeight w:val="1925"/>
        </w:trPr>
        <w:tc>
          <w:tcPr>
            <w:tcW w:w="9576" w:type="dxa"/>
            <w:vAlign w:val="center"/>
          </w:tcPr>
          <w:p w:rsidR="00A73E51" w:rsidRPr="00512DC7" w:rsidRDefault="00A73E51" w:rsidP="00BF6D8F">
            <w:pPr>
              <w:pStyle w:val="NoSpacing"/>
            </w:pPr>
            <w:r w:rsidRPr="00512DC7">
              <w:rPr>
                <w:b/>
              </w:rPr>
              <w:t>Mini Lesson:  (</w:t>
            </w:r>
            <w:r w:rsidRPr="00512DC7">
              <w:t>7-10 minutes total)</w:t>
            </w:r>
          </w:p>
          <w:p w:rsidR="00A73E51" w:rsidRDefault="00A73E51" w:rsidP="00BF6D8F">
            <w:pPr>
              <w:pStyle w:val="NoSpacing"/>
              <w:rPr>
                <w:i/>
              </w:rPr>
            </w:pPr>
            <w:r w:rsidRPr="00E50FC9">
              <w:rPr>
                <w:b/>
                <w:i/>
              </w:rPr>
              <w:t>Connection</w:t>
            </w:r>
            <w:r w:rsidRPr="00512DC7">
              <w:rPr>
                <w:i/>
              </w:rPr>
              <w:t xml:space="preserve">: </w:t>
            </w:r>
          </w:p>
          <w:p w:rsidR="00A73E51" w:rsidRDefault="00A73E51" w:rsidP="00BF6D8F">
            <w:pPr>
              <w:pStyle w:val="NoSpacing"/>
              <w:rPr>
                <w:i/>
              </w:rPr>
            </w:pPr>
            <w:r>
              <w:rPr>
                <w:i/>
              </w:rPr>
              <w:t>Yesterday you looked for similarities and differences in information contained in more than one text.  Today I am going to teach you that when you are talking about your thinking, you need to organize it in a way that helps you understand your thinking better.</w:t>
            </w:r>
          </w:p>
          <w:p w:rsidR="00A73E51" w:rsidRPr="00512DC7" w:rsidRDefault="00A73E51" w:rsidP="00BF6D8F">
            <w:pPr>
              <w:pStyle w:val="NoSpacing"/>
            </w:pPr>
            <w:r>
              <w:rPr>
                <w:i/>
              </w:rPr>
              <w:t xml:space="preserve">Remember when we used the visual tool, boxes and bullets.  Today we are going to create a boxes and bullets chart to help us organize our thinking about the book </w:t>
            </w:r>
            <w:r w:rsidRPr="00B66403">
              <w:rPr>
                <w:i/>
                <w:u w:val="single"/>
              </w:rPr>
              <w:t>We Need Insects</w:t>
            </w:r>
            <w:r>
              <w:rPr>
                <w:i/>
                <w:u w:val="single"/>
              </w:rPr>
              <w:t>.</w:t>
            </w:r>
          </w:p>
        </w:tc>
      </w:tr>
      <w:tr w:rsidR="00E01974" w:rsidRPr="00512DC7" w:rsidTr="00A73E51">
        <w:trPr>
          <w:trHeight w:val="864"/>
        </w:trPr>
        <w:tc>
          <w:tcPr>
            <w:tcW w:w="9576" w:type="dxa"/>
          </w:tcPr>
          <w:p w:rsidR="00E01974" w:rsidRDefault="00E01974" w:rsidP="00BF6D8F">
            <w:pPr>
              <w:pStyle w:val="NoSpacing"/>
              <w:rPr>
                <w:b/>
                <w:i/>
              </w:rPr>
            </w:pPr>
            <w:r w:rsidRPr="00512DC7">
              <w:rPr>
                <w:b/>
                <w:i/>
              </w:rPr>
              <w:t>Teach:</w:t>
            </w:r>
          </w:p>
          <w:p w:rsidR="00E01974" w:rsidRDefault="00E01974" w:rsidP="00BF6D8F">
            <w:pPr>
              <w:pStyle w:val="NoSpacing"/>
              <w:rPr>
                <w:b/>
                <w:i/>
              </w:rPr>
            </w:pPr>
            <w:r>
              <w:rPr>
                <w:b/>
                <w:i/>
              </w:rPr>
              <w:t xml:space="preserve">(Teacher shows chart) </w:t>
            </w:r>
          </w:p>
          <w:p w:rsidR="00E01974" w:rsidRDefault="00E01974" w:rsidP="00BF6D8F">
            <w:pPr>
              <w:pStyle w:val="NoSpacing"/>
              <w:rPr>
                <w:b/>
                <w:i/>
              </w:rPr>
            </w:pPr>
            <w:r w:rsidRPr="00355570">
              <w:t>Readers grow their ideas about an area of expertise by organizing their thinking into topics and subtopics</w:t>
            </w:r>
            <w:r>
              <w:t>.  Let’s see how I would do that with this book.</w:t>
            </w:r>
          </w:p>
          <w:p w:rsidR="00E01974" w:rsidRDefault="00E01974" w:rsidP="00BF6D8F">
            <w:pPr>
              <w:pStyle w:val="NoSpacing"/>
              <w:rPr>
                <w:i/>
              </w:rPr>
            </w:pPr>
            <w:r>
              <w:rPr>
                <w:i/>
              </w:rPr>
              <w:t xml:space="preserve">I have written the main category, which is Insects </w:t>
            </w:r>
            <w:proofErr w:type="gramStart"/>
            <w:r>
              <w:rPr>
                <w:i/>
              </w:rPr>
              <w:t>are</w:t>
            </w:r>
            <w:proofErr w:type="gramEnd"/>
            <w:r>
              <w:rPr>
                <w:i/>
              </w:rPr>
              <w:t xml:space="preserve"> Necessary.  I have decided to think about 3 parts of the book.  The first part that I thought was really important was that Insects enrich the soil.  I am going to use that as one of my subtopics.</w:t>
            </w:r>
          </w:p>
          <w:p w:rsidR="00E01974" w:rsidRDefault="00E01974" w:rsidP="00BF6D8F">
            <w:pPr>
              <w:pStyle w:val="NoSpacing"/>
              <w:rPr>
                <w:i/>
              </w:rPr>
            </w:pPr>
            <w:r>
              <w:rPr>
                <w:i/>
              </w:rPr>
              <w:lastRenderedPageBreak/>
              <w:t>(Teacher writes Insects enrich the soil and puts a box around it.)</w:t>
            </w:r>
          </w:p>
          <w:p w:rsidR="00E01974" w:rsidRDefault="00E01974" w:rsidP="00BF6D8F">
            <w:pPr>
              <w:pStyle w:val="NoSpacing"/>
              <w:rPr>
                <w:i/>
              </w:rPr>
            </w:pPr>
            <w:r>
              <w:rPr>
                <w:i/>
              </w:rPr>
              <w:t>Something I learned about enriching the soil is that beetles eat dead things, which puts nutrients in the soil.  I am going to write that as my first bullet point.</w:t>
            </w:r>
          </w:p>
          <w:p w:rsidR="00E01974" w:rsidRDefault="00E01974" w:rsidP="00BF6D8F">
            <w:pPr>
              <w:pStyle w:val="NoSpacing"/>
              <w:rPr>
                <w:i/>
              </w:rPr>
            </w:pPr>
            <w:r>
              <w:rPr>
                <w:i/>
              </w:rPr>
              <w:t>(Teacher writes.)</w:t>
            </w:r>
          </w:p>
          <w:p w:rsidR="00E01974" w:rsidRDefault="00E01974" w:rsidP="00BF6D8F">
            <w:pPr>
              <w:pStyle w:val="NoSpacing"/>
              <w:rPr>
                <w:i/>
              </w:rPr>
            </w:pPr>
            <w:r>
              <w:rPr>
                <w:i/>
              </w:rPr>
              <w:t>I also learned that dung beetles eat dung.  I am going to write that as my second bullet point.</w:t>
            </w:r>
          </w:p>
          <w:p w:rsidR="00E01974" w:rsidRDefault="00E01974" w:rsidP="00BF6D8F">
            <w:pPr>
              <w:pStyle w:val="NoSpacing"/>
              <w:rPr>
                <w:i/>
              </w:rPr>
            </w:pPr>
            <w:r>
              <w:rPr>
                <w:i/>
              </w:rPr>
              <w:t>(Teacher writes.)</w:t>
            </w:r>
          </w:p>
          <w:p w:rsidR="00E01974" w:rsidRDefault="00E01974" w:rsidP="00BF6D8F">
            <w:pPr>
              <w:pStyle w:val="NoSpacing"/>
              <w:rPr>
                <w:i/>
              </w:rPr>
            </w:pPr>
            <w:r>
              <w:rPr>
                <w:i/>
              </w:rPr>
              <w:t xml:space="preserve">Next, I thought it was really important that some insects eat other insects that are pests.  So I am going to write for my second subtopic, Insects eat pests.  </w:t>
            </w:r>
          </w:p>
          <w:p w:rsidR="00E01974" w:rsidRDefault="00E01974" w:rsidP="00BF6D8F">
            <w:pPr>
              <w:pStyle w:val="NoSpacing"/>
              <w:rPr>
                <w:i/>
              </w:rPr>
            </w:pPr>
            <w:r>
              <w:rPr>
                <w:i/>
              </w:rPr>
              <w:t>(Teacher writes Insects eat pests and puts a box around it.)</w:t>
            </w:r>
          </w:p>
          <w:p w:rsidR="00E01974" w:rsidRDefault="00E01974" w:rsidP="00BF6D8F">
            <w:pPr>
              <w:pStyle w:val="NoSpacing"/>
              <w:rPr>
                <w:i/>
              </w:rPr>
            </w:pPr>
            <w:r>
              <w:rPr>
                <w:i/>
              </w:rPr>
              <w:t xml:space="preserve">I learned that ladybugs eat aphids and praying </w:t>
            </w:r>
            <w:proofErr w:type="gramStart"/>
            <w:r>
              <w:rPr>
                <w:i/>
              </w:rPr>
              <w:t>mantis’</w:t>
            </w:r>
            <w:proofErr w:type="gramEnd"/>
            <w:r>
              <w:rPr>
                <w:i/>
              </w:rPr>
              <w:t xml:space="preserve"> eat flies.  I am going to add those to my bullet points.  This is really helping me to organize my thinking to remember all this information I have learned.</w:t>
            </w:r>
          </w:p>
          <w:p w:rsidR="00E01974" w:rsidRDefault="00E01974" w:rsidP="00BF6D8F">
            <w:pPr>
              <w:pStyle w:val="NoSpacing"/>
              <w:rPr>
                <w:i/>
              </w:rPr>
            </w:pPr>
            <w:r>
              <w:rPr>
                <w:i/>
              </w:rPr>
              <w:t>(Teacher adds these to bullet points.)</w:t>
            </w:r>
          </w:p>
          <w:p w:rsidR="00E01974" w:rsidRDefault="00E01974" w:rsidP="00BF6D8F">
            <w:pPr>
              <w:pStyle w:val="NoSpacing"/>
              <w:rPr>
                <w:i/>
              </w:rPr>
            </w:pPr>
            <w:r>
              <w:rPr>
                <w:i/>
              </w:rPr>
              <w:t>The last thing that I learned from this book was some insects pollinate other plants.  That means they help them make new plants.</w:t>
            </w:r>
          </w:p>
          <w:p w:rsidR="00E01974" w:rsidRPr="00512DC7" w:rsidRDefault="00E01974" w:rsidP="00BF6D8F">
            <w:pPr>
              <w:pStyle w:val="NoSpacing"/>
              <w:rPr>
                <w:i/>
              </w:rPr>
            </w:pPr>
            <w:r>
              <w:rPr>
                <w:i/>
              </w:rPr>
              <w:t>(Teacher writes Insects Pollinate in box.)</w:t>
            </w:r>
          </w:p>
        </w:tc>
      </w:tr>
      <w:tr w:rsidR="00E01974" w:rsidRPr="00512DC7" w:rsidTr="00A73E51">
        <w:trPr>
          <w:trHeight w:val="783"/>
        </w:trPr>
        <w:tc>
          <w:tcPr>
            <w:tcW w:w="9576" w:type="dxa"/>
          </w:tcPr>
          <w:p w:rsidR="00E01974" w:rsidRDefault="00E01974" w:rsidP="00BF6D8F">
            <w:pPr>
              <w:pStyle w:val="NoSpacing"/>
              <w:rPr>
                <w:b/>
                <w:i/>
              </w:rPr>
            </w:pPr>
            <w:r w:rsidRPr="00512DC7">
              <w:rPr>
                <w:b/>
                <w:i/>
              </w:rPr>
              <w:lastRenderedPageBreak/>
              <w:t xml:space="preserve">Active Involvement: </w:t>
            </w:r>
          </w:p>
          <w:p w:rsidR="00E01974" w:rsidRDefault="00E01974" w:rsidP="00BF6D8F">
            <w:pPr>
              <w:pStyle w:val="NoSpacing"/>
              <w:rPr>
                <w:i/>
              </w:rPr>
            </w:pPr>
            <w:r>
              <w:rPr>
                <w:i/>
              </w:rPr>
              <w:t>Remember…..</w:t>
            </w:r>
            <w:r w:rsidRPr="00355570">
              <w:t xml:space="preserve"> </w:t>
            </w:r>
            <w:proofErr w:type="gramStart"/>
            <w:r>
              <w:t>r</w:t>
            </w:r>
            <w:r w:rsidRPr="00355570">
              <w:t>eaders</w:t>
            </w:r>
            <w:proofErr w:type="gramEnd"/>
            <w:r w:rsidRPr="00355570">
              <w:t xml:space="preserve"> grow their ideas about an area of expertise by organizing their thinking into topics and subtopics</w:t>
            </w:r>
            <w:r>
              <w:t>.</w:t>
            </w:r>
          </w:p>
          <w:p w:rsidR="00E01974" w:rsidRPr="00A07A7F" w:rsidRDefault="00E01974" w:rsidP="00BF6D8F">
            <w:pPr>
              <w:pStyle w:val="NoSpacing"/>
              <w:rPr>
                <w:b/>
                <w:i/>
              </w:rPr>
            </w:pPr>
            <w:r>
              <w:rPr>
                <w:i/>
              </w:rPr>
              <w:t xml:space="preserve">Now it is your turn to try this out.  You guys are going to write the box, Insects Pollinate.  I am going to give you a sticky note to write down at least 2 bullet points from the </w:t>
            </w:r>
            <w:proofErr w:type="gramStart"/>
            <w:r>
              <w:rPr>
                <w:i/>
              </w:rPr>
              <w:t>text that go</w:t>
            </w:r>
            <w:proofErr w:type="gramEnd"/>
            <w:r>
              <w:rPr>
                <w:i/>
              </w:rPr>
              <w:t xml:space="preserve"> in this category.</w:t>
            </w:r>
          </w:p>
          <w:p w:rsidR="00E01974" w:rsidRDefault="00E01974" w:rsidP="00BF6D8F">
            <w:pPr>
              <w:pStyle w:val="NoSpacing"/>
              <w:rPr>
                <w:i/>
              </w:rPr>
            </w:pPr>
            <w:r>
              <w:rPr>
                <w:i/>
              </w:rPr>
              <w:t>(Use document camera to show text.)</w:t>
            </w:r>
          </w:p>
          <w:p w:rsidR="00E01974" w:rsidRDefault="00E01974" w:rsidP="00BF6D8F">
            <w:pPr>
              <w:pStyle w:val="NoSpacing"/>
              <w:rPr>
                <w:i/>
              </w:rPr>
            </w:pPr>
            <w:r>
              <w:rPr>
                <w:i/>
              </w:rPr>
              <w:t>(Hand out sticky notes and pencils.)</w:t>
            </w:r>
          </w:p>
          <w:p w:rsidR="00E01974" w:rsidRDefault="00E01974" w:rsidP="00BF6D8F">
            <w:pPr>
              <w:pStyle w:val="NoSpacing"/>
              <w:rPr>
                <w:i/>
              </w:rPr>
            </w:pPr>
            <w:r>
              <w:rPr>
                <w:i/>
              </w:rPr>
              <w:t>When you and your partner have finished, tell each what you wrote.  You will probably have different information and that is o.k.</w:t>
            </w:r>
          </w:p>
          <w:p w:rsidR="00E01974" w:rsidRDefault="00E01974" w:rsidP="00BF6D8F">
            <w:pPr>
              <w:pStyle w:val="NoSpacing"/>
              <w:rPr>
                <w:i/>
              </w:rPr>
            </w:pPr>
            <w:r>
              <w:rPr>
                <w:i/>
              </w:rPr>
              <w:t>After you both have had time to share, add your sticky note to the chart.</w:t>
            </w:r>
          </w:p>
          <w:p w:rsidR="00E01974" w:rsidRPr="00512DC7" w:rsidRDefault="00E01974" w:rsidP="00BF6D8F">
            <w:pPr>
              <w:pStyle w:val="NoSpacing"/>
            </w:pPr>
          </w:p>
        </w:tc>
      </w:tr>
      <w:tr w:rsidR="00E01974" w:rsidRPr="00512DC7" w:rsidTr="00A73E51">
        <w:trPr>
          <w:trHeight w:val="837"/>
        </w:trPr>
        <w:tc>
          <w:tcPr>
            <w:tcW w:w="9576" w:type="dxa"/>
          </w:tcPr>
          <w:p w:rsidR="00E01974" w:rsidRDefault="00E01974" w:rsidP="00BF6D8F">
            <w:pPr>
              <w:pStyle w:val="NoSpacing"/>
              <w:rPr>
                <w:b/>
                <w:i/>
              </w:rPr>
            </w:pPr>
            <w:r w:rsidRPr="00512DC7">
              <w:rPr>
                <w:b/>
                <w:i/>
              </w:rPr>
              <w:t xml:space="preserve">Link: </w:t>
            </w:r>
          </w:p>
          <w:p w:rsidR="00E01974" w:rsidRPr="00355570" w:rsidRDefault="00E01974" w:rsidP="00BF6D8F">
            <w:pPr>
              <w:pStyle w:val="NoSpacing"/>
              <w:rPr>
                <w:i/>
              </w:rPr>
            </w:pPr>
            <w:r>
              <w:rPr>
                <w:i/>
              </w:rPr>
              <w:t xml:space="preserve">Remember you can use the visual tool, boxes and bullets, in this new way when you have lots of information you want to organize.  </w:t>
            </w:r>
          </w:p>
        </w:tc>
      </w:tr>
      <w:tr w:rsidR="00E01974" w:rsidRPr="00512DC7" w:rsidTr="00A73E51">
        <w:trPr>
          <w:trHeight w:val="1070"/>
        </w:trPr>
        <w:tc>
          <w:tcPr>
            <w:tcW w:w="9576" w:type="dxa"/>
          </w:tcPr>
          <w:p w:rsidR="00E01974" w:rsidRPr="00512DC7" w:rsidRDefault="00E01974" w:rsidP="00BF6D8F">
            <w:pPr>
              <w:pStyle w:val="NoSpacing"/>
              <w:rPr>
                <w:b/>
              </w:rPr>
            </w:pPr>
            <w:r w:rsidRPr="00512DC7">
              <w:rPr>
                <w:b/>
              </w:rPr>
              <w:t>Mid-Workshop Teaching Point:</w:t>
            </w:r>
          </w:p>
          <w:p w:rsidR="00E01974" w:rsidRDefault="00E01974" w:rsidP="00BF6D8F">
            <w:pPr>
              <w:pStyle w:val="NoSpacing"/>
              <w:rPr>
                <w:i/>
              </w:rPr>
            </w:pPr>
            <w:r>
              <w:rPr>
                <w:i/>
              </w:rPr>
              <w:t xml:space="preserve">When people ask you, “What have you learned?”   You can use this visual tool to explain what you learned about the importance of insects.  </w:t>
            </w:r>
          </w:p>
          <w:p w:rsidR="00E01974" w:rsidRDefault="00E01974" w:rsidP="00BF6D8F">
            <w:pPr>
              <w:pStyle w:val="NoSpacing"/>
              <w:rPr>
                <w:i/>
              </w:rPr>
            </w:pPr>
            <w:r>
              <w:rPr>
                <w:i/>
              </w:rPr>
              <w:t>Here are some sentence frames to use:</w:t>
            </w:r>
          </w:p>
          <w:p w:rsidR="00E01974" w:rsidRDefault="00E01974" w:rsidP="00BF6D8F">
            <w:pPr>
              <w:pStyle w:val="NoSpacing"/>
              <w:rPr>
                <w:i/>
              </w:rPr>
            </w:pPr>
            <w:r>
              <w:rPr>
                <w:i/>
              </w:rPr>
              <w:t>Partner A asks “What have you learned?”</w:t>
            </w:r>
          </w:p>
          <w:p w:rsidR="00E01974" w:rsidRDefault="00E01974" w:rsidP="00BF6D8F">
            <w:pPr>
              <w:pStyle w:val="NoSpacing"/>
              <w:rPr>
                <w:i/>
              </w:rPr>
            </w:pPr>
            <w:r>
              <w:rPr>
                <w:i/>
              </w:rPr>
              <w:t xml:space="preserve">Partner B says “Insects are necessary.  One thing I learned is that some </w:t>
            </w:r>
            <w:proofErr w:type="gramStart"/>
            <w:r>
              <w:rPr>
                <w:i/>
              </w:rPr>
              <w:t>insects</w:t>
            </w:r>
            <w:proofErr w:type="gramEnd"/>
            <w:r>
              <w:rPr>
                <w:i/>
              </w:rPr>
              <w:t xml:space="preserve"> __________ (eat pests, enrich the soil, </w:t>
            </w:r>
            <w:r>
              <w:rPr>
                <w:i/>
              </w:rPr>
              <w:lastRenderedPageBreak/>
              <w:t>pollinate).  One example is __________ (bullet point from chosen category).</w:t>
            </w:r>
          </w:p>
          <w:p w:rsidR="00E01974" w:rsidRPr="00512DC7" w:rsidRDefault="00E01974" w:rsidP="00BF6D8F">
            <w:pPr>
              <w:pStyle w:val="NoSpacing"/>
              <w:rPr>
                <w:i/>
              </w:rPr>
            </w:pPr>
          </w:p>
        </w:tc>
      </w:tr>
      <w:tr w:rsidR="00E01974" w:rsidRPr="00512DC7" w:rsidTr="00A73E51">
        <w:trPr>
          <w:trHeight w:val="918"/>
        </w:trPr>
        <w:tc>
          <w:tcPr>
            <w:tcW w:w="9576" w:type="dxa"/>
          </w:tcPr>
          <w:p w:rsidR="00E01974" w:rsidRPr="00512DC7" w:rsidRDefault="00E01974" w:rsidP="00BF6D8F">
            <w:pPr>
              <w:pStyle w:val="NoSpacing"/>
              <w:rPr>
                <w:b/>
              </w:rPr>
            </w:pPr>
            <w:r w:rsidRPr="00512DC7">
              <w:rPr>
                <w:b/>
              </w:rPr>
              <w:lastRenderedPageBreak/>
              <w:t>Share:</w:t>
            </w:r>
          </w:p>
          <w:p w:rsidR="00E01974" w:rsidRPr="00512DC7" w:rsidRDefault="00E01974" w:rsidP="00BF6D8F">
            <w:pPr>
              <w:pStyle w:val="NoSpacing"/>
              <w:rPr>
                <w:i/>
              </w:rPr>
            </w:pPr>
          </w:p>
        </w:tc>
      </w:tr>
    </w:tbl>
    <w:p w:rsidR="00E01974" w:rsidRPr="00C81651" w:rsidRDefault="00E01974" w:rsidP="00E01974">
      <w:pPr>
        <w:rPr>
          <w:rFonts w:asciiTheme="majorHAnsi" w:hAnsiTheme="majorHAnsi" w:cstheme="majorHAnsi"/>
        </w:rPr>
      </w:pPr>
    </w:p>
    <w:p w:rsidR="00E01974" w:rsidRDefault="00E01974" w:rsidP="00E01974"/>
    <w:p w:rsidR="00E01974" w:rsidRDefault="00E01974" w:rsidP="00C45C70">
      <w:pPr>
        <w:spacing w:after="0"/>
        <w:rPr>
          <w:rFonts w:cstheme="minorHAnsi"/>
        </w:rPr>
      </w:pPr>
    </w:p>
    <w:p w:rsidR="00D864E2" w:rsidRDefault="00D864E2" w:rsidP="00C45C70">
      <w:pPr>
        <w:spacing w:after="0"/>
        <w:rPr>
          <w:rFonts w:cstheme="minorHAnsi"/>
        </w:rPr>
      </w:pPr>
    </w:p>
    <w:p w:rsidR="00D864E2" w:rsidRDefault="00D864E2" w:rsidP="00C45C70">
      <w:pPr>
        <w:spacing w:after="0"/>
        <w:rPr>
          <w:rFonts w:cstheme="minorHAnsi"/>
        </w:rPr>
      </w:pPr>
    </w:p>
    <w:p w:rsidR="00D864E2" w:rsidRDefault="00D864E2" w:rsidP="00C45C70">
      <w:pPr>
        <w:spacing w:after="0"/>
        <w:rPr>
          <w:rFonts w:cstheme="minorHAnsi"/>
        </w:rPr>
      </w:pPr>
    </w:p>
    <w:p w:rsidR="00D864E2" w:rsidRDefault="00D864E2" w:rsidP="00C45C70">
      <w:pPr>
        <w:spacing w:after="0"/>
        <w:rPr>
          <w:rFonts w:cstheme="minorHAnsi"/>
        </w:rPr>
      </w:pPr>
    </w:p>
    <w:p w:rsidR="00D864E2" w:rsidRDefault="00D864E2" w:rsidP="00C45C70">
      <w:pPr>
        <w:spacing w:after="0"/>
        <w:rPr>
          <w:rFonts w:cstheme="minorHAnsi"/>
        </w:rPr>
      </w:pPr>
    </w:p>
    <w:p w:rsidR="00D864E2" w:rsidRDefault="00D864E2" w:rsidP="00C45C70">
      <w:pPr>
        <w:spacing w:after="0"/>
        <w:rPr>
          <w:rFonts w:cstheme="minorHAnsi"/>
        </w:rPr>
      </w:pPr>
    </w:p>
    <w:p w:rsidR="00D864E2" w:rsidRDefault="00D864E2" w:rsidP="00C45C70">
      <w:pPr>
        <w:spacing w:after="0"/>
        <w:rPr>
          <w:rFonts w:cstheme="minorHAnsi"/>
        </w:rPr>
      </w:pPr>
    </w:p>
    <w:p w:rsidR="00D864E2" w:rsidRDefault="00D864E2" w:rsidP="00C45C70">
      <w:pPr>
        <w:spacing w:after="0"/>
        <w:rPr>
          <w:rFonts w:cstheme="minorHAnsi"/>
        </w:rPr>
      </w:pPr>
    </w:p>
    <w:p w:rsidR="00D864E2" w:rsidRDefault="00D864E2" w:rsidP="00C45C70">
      <w:pPr>
        <w:spacing w:after="0"/>
        <w:rPr>
          <w:rFonts w:cstheme="minorHAnsi"/>
        </w:rPr>
      </w:pPr>
    </w:p>
    <w:p w:rsidR="00D864E2" w:rsidRDefault="00D864E2" w:rsidP="00C45C70">
      <w:pPr>
        <w:spacing w:after="0"/>
        <w:rPr>
          <w:rFonts w:cstheme="minorHAnsi"/>
        </w:rPr>
      </w:pPr>
    </w:p>
    <w:p w:rsidR="00D864E2" w:rsidRDefault="00D864E2" w:rsidP="00C45C70">
      <w:pPr>
        <w:spacing w:after="0"/>
        <w:rPr>
          <w:rFonts w:cstheme="minorHAnsi"/>
        </w:rPr>
      </w:pPr>
    </w:p>
    <w:tbl>
      <w:tblPr>
        <w:tblW w:w="10260" w:type="dxa"/>
        <w:tblInd w:w="-342" w:type="dxa"/>
        <w:tblLook w:val="00A0" w:firstRow="1" w:lastRow="0" w:firstColumn="1" w:lastColumn="0" w:noHBand="0" w:noVBand="0"/>
      </w:tblPr>
      <w:tblGrid>
        <w:gridCol w:w="10260"/>
      </w:tblGrid>
      <w:tr w:rsidR="00A73E51" w:rsidRPr="00512DC7" w:rsidTr="00A73E51">
        <w:tc>
          <w:tcPr>
            <w:tcW w:w="10260" w:type="dxa"/>
          </w:tcPr>
          <w:p w:rsidR="00A73E51" w:rsidRPr="00A73E51" w:rsidRDefault="00A73E51" w:rsidP="00A73E51">
            <w:pPr>
              <w:pStyle w:val="Header"/>
              <w:jc w:val="center"/>
              <w:rPr>
                <w:rFonts w:cstheme="minorHAnsi"/>
                <w:b/>
                <w:sz w:val="40"/>
                <w:szCs w:val="40"/>
              </w:rPr>
            </w:pPr>
            <w:bookmarkStart w:id="20" w:name="lesson15"/>
            <w:bookmarkEnd w:id="20"/>
            <w:r>
              <w:rPr>
                <w:rFonts w:cstheme="minorHAnsi"/>
                <w:b/>
                <w:sz w:val="40"/>
                <w:szCs w:val="40"/>
              </w:rPr>
              <w:lastRenderedPageBreak/>
              <w:t>Unit 4 Mini Lesson 15</w:t>
            </w:r>
          </w:p>
        </w:tc>
      </w:tr>
    </w:tbl>
    <w:p w:rsidR="00D864E2" w:rsidRPr="00512DC7" w:rsidRDefault="00D864E2" w:rsidP="00D864E2">
      <w:pPr>
        <w:pStyle w:val="Header"/>
        <w:tabs>
          <w:tab w:val="left" w:pos="3900"/>
        </w:tabs>
        <w:rPr>
          <w:rFonts w:cstheme="minorHAnsi"/>
          <w:b/>
          <w:sz w:val="6"/>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7743"/>
      </w:tblGrid>
      <w:tr w:rsidR="00D864E2" w:rsidRPr="00512DC7" w:rsidTr="00A73E51">
        <w:tc>
          <w:tcPr>
            <w:tcW w:w="2517" w:type="dxa"/>
            <w:tcBorders>
              <w:top w:val="nil"/>
              <w:left w:val="nil"/>
              <w:bottom w:val="nil"/>
              <w:right w:val="nil"/>
            </w:tcBorders>
          </w:tcPr>
          <w:p w:rsidR="00D864E2" w:rsidRPr="00E50FC9" w:rsidRDefault="00D864E2" w:rsidP="00BF6D8F">
            <w:pPr>
              <w:pStyle w:val="NoSpacing"/>
              <w:rPr>
                <w:b/>
              </w:rPr>
            </w:pPr>
            <w:r w:rsidRPr="00E50FC9">
              <w:rPr>
                <w:b/>
              </w:rPr>
              <w:t>Unit of Study:</w:t>
            </w:r>
          </w:p>
        </w:tc>
        <w:tc>
          <w:tcPr>
            <w:tcW w:w="7743" w:type="dxa"/>
            <w:tcBorders>
              <w:top w:val="nil"/>
              <w:left w:val="nil"/>
              <w:bottom w:val="single" w:sz="12" w:space="0" w:color="000000" w:themeColor="text1"/>
              <w:right w:val="nil"/>
            </w:tcBorders>
          </w:tcPr>
          <w:p w:rsidR="00D864E2" w:rsidRPr="00512DC7" w:rsidRDefault="00D864E2" w:rsidP="00BF6D8F">
            <w:pPr>
              <w:pStyle w:val="NoSpacing"/>
            </w:pPr>
            <w:r>
              <w:t>Nonfiction Reading:  Expository Texts</w:t>
            </w:r>
          </w:p>
        </w:tc>
      </w:tr>
      <w:tr w:rsidR="00D864E2" w:rsidRPr="00512DC7" w:rsidTr="00A73E51">
        <w:tc>
          <w:tcPr>
            <w:tcW w:w="2517" w:type="dxa"/>
            <w:tcBorders>
              <w:top w:val="nil"/>
              <w:left w:val="nil"/>
              <w:bottom w:val="nil"/>
              <w:right w:val="nil"/>
            </w:tcBorders>
          </w:tcPr>
          <w:p w:rsidR="00D864E2" w:rsidRPr="00E50FC9" w:rsidRDefault="00D864E2" w:rsidP="00BF6D8F">
            <w:pPr>
              <w:pStyle w:val="NoSpacing"/>
              <w:rPr>
                <w:b/>
              </w:rPr>
            </w:pPr>
            <w:r w:rsidRPr="00E50FC9">
              <w:rPr>
                <w:b/>
              </w:rPr>
              <w:t>Goal:</w:t>
            </w:r>
          </w:p>
        </w:tc>
        <w:tc>
          <w:tcPr>
            <w:tcW w:w="7743" w:type="dxa"/>
            <w:tcBorders>
              <w:top w:val="single" w:sz="12" w:space="0" w:color="000000" w:themeColor="text1"/>
              <w:left w:val="nil"/>
              <w:bottom w:val="single" w:sz="12" w:space="0" w:color="000000" w:themeColor="text1"/>
              <w:right w:val="nil"/>
            </w:tcBorders>
          </w:tcPr>
          <w:p w:rsidR="00D864E2" w:rsidRPr="00512DC7" w:rsidRDefault="00D864E2" w:rsidP="00BF6D8F">
            <w:r>
              <w:t>Reading a nonfiction text set critically and analytically</w:t>
            </w:r>
          </w:p>
        </w:tc>
      </w:tr>
      <w:tr w:rsidR="00D864E2" w:rsidRPr="00106BB1" w:rsidTr="00A73E51">
        <w:trPr>
          <w:trHeight w:val="845"/>
        </w:trPr>
        <w:tc>
          <w:tcPr>
            <w:tcW w:w="2517" w:type="dxa"/>
            <w:tcBorders>
              <w:top w:val="nil"/>
              <w:left w:val="nil"/>
              <w:bottom w:val="nil"/>
              <w:right w:val="nil"/>
            </w:tcBorders>
          </w:tcPr>
          <w:p w:rsidR="00D864E2" w:rsidRPr="00E50FC9" w:rsidRDefault="00D864E2" w:rsidP="00BF6D8F">
            <w:pPr>
              <w:pStyle w:val="NoSpacing"/>
              <w:rPr>
                <w:b/>
              </w:rPr>
            </w:pPr>
            <w:r w:rsidRPr="00E50FC9">
              <w:rPr>
                <w:b/>
              </w:rPr>
              <w:t xml:space="preserve">Teaching point </w:t>
            </w:r>
            <w:r w:rsidRPr="00E50FC9">
              <w:rPr>
                <w:b/>
                <w:i/>
              </w:rPr>
              <w:t>(Kid language!)</w:t>
            </w:r>
            <w:r w:rsidRPr="00E50FC9">
              <w:rPr>
                <w:b/>
              </w:rPr>
              <w:t>:</w:t>
            </w:r>
          </w:p>
        </w:tc>
        <w:tc>
          <w:tcPr>
            <w:tcW w:w="7743" w:type="dxa"/>
            <w:tcBorders>
              <w:top w:val="single" w:sz="12" w:space="0" w:color="000000" w:themeColor="text1"/>
              <w:left w:val="nil"/>
              <w:bottom w:val="single" w:sz="12" w:space="0" w:color="000000" w:themeColor="text1"/>
              <w:right w:val="nil"/>
            </w:tcBorders>
          </w:tcPr>
          <w:p w:rsidR="00D864E2" w:rsidRPr="00015705" w:rsidRDefault="00D864E2" w:rsidP="00BF6D8F">
            <w:pPr>
              <w:pStyle w:val="NoSpacing"/>
            </w:pPr>
            <w:r>
              <w:t>Readers grow their ideas about an area of expertise by presenting their thinking with evidence.</w:t>
            </w:r>
          </w:p>
        </w:tc>
      </w:tr>
      <w:tr w:rsidR="00D864E2" w:rsidRPr="00106BB1" w:rsidTr="00A73E51">
        <w:trPr>
          <w:trHeight w:val="378"/>
        </w:trPr>
        <w:tc>
          <w:tcPr>
            <w:tcW w:w="2517" w:type="dxa"/>
            <w:tcBorders>
              <w:top w:val="nil"/>
              <w:left w:val="nil"/>
              <w:bottom w:val="nil"/>
              <w:right w:val="nil"/>
            </w:tcBorders>
          </w:tcPr>
          <w:p w:rsidR="00D864E2" w:rsidRPr="00E50FC9" w:rsidRDefault="00D864E2" w:rsidP="00BF6D8F">
            <w:pPr>
              <w:pStyle w:val="NoSpacing"/>
              <w:rPr>
                <w:b/>
              </w:rPr>
            </w:pPr>
            <w:r w:rsidRPr="00E50FC9">
              <w:rPr>
                <w:b/>
              </w:rPr>
              <w:t>Catchy phrase:</w:t>
            </w:r>
          </w:p>
        </w:tc>
        <w:tc>
          <w:tcPr>
            <w:tcW w:w="7743" w:type="dxa"/>
            <w:tcBorders>
              <w:top w:val="single" w:sz="12" w:space="0" w:color="000000" w:themeColor="text1"/>
              <w:left w:val="nil"/>
              <w:bottom w:val="single" w:sz="12" w:space="0" w:color="000000" w:themeColor="text1"/>
              <w:right w:val="nil"/>
            </w:tcBorders>
          </w:tcPr>
          <w:p w:rsidR="00D864E2" w:rsidRPr="00570AEE" w:rsidRDefault="00D864E2" w:rsidP="00BF6D8F">
            <w:pPr>
              <w:pStyle w:val="NoSpacing"/>
            </w:pPr>
            <w:r w:rsidRPr="00512DC7">
              <w:rPr>
                <w:lang w:val="ru-RU"/>
              </w:rPr>
              <w:t xml:space="preserve"> </w:t>
            </w:r>
            <w:r>
              <w:t>I can prove it!</w:t>
            </w:r>
          </w:p>
        </w:tc>
      </w:tr>
      <w:tr w:rsidR="00D864E2" w:rsidRPr="00512DC7" w:rsidTr="00A73E51">
        <w:tc>
          <w:tcPr>
            <w:tcW w:w="2517" w:type="dxa"/>
            <w:tcBorders>
              <w:top w:val="nil"/>
              <w:left w:val="nil"/>
              <w:bottom w:val="nil"/>
              <w:right w:val="nil"/>
            </w:tcBorders>
          </w:tcPr>
          <w:p w:rsidR="00D864E2" w:rsidRPr="00E50FC9" w:rsidRDefault="00D864E2" w:rsidP="00BF6D8F">
            <w:pPr>
              <w:pStyle w:val="NoSpacing"/>
              <w:rPr>
                <w:b/>
              </w:rPr>
            </w:pPr>
            <w:r w:rsidRPr="00E50FC9">
              <w:rPr>
                <w:b/>
              </w:rPr>
              <w:t>Text:</w:t>
            </w:r>
          </w:p>
        </w:tc>
        <w:tc>
          <w:tcPr>
            <w:tcW w:w="7743" w:type="dxa"/>
            <w:tcBorders>
              <w:top w:val="single" w:sz="12" w:space="0" w:color="000000" w:themeColor="text1"/>
              <w:left w:val="nil"/>
              <w:bottom w:val="single" w:sz="12" w:space="0" w:color="000000" w:themeColor="text1"/>
              <w:right w:val="nil"/>
            </w:tcBorders>
          </w:tcPr>
          <w:p w:rsidR="00D864E2" w:rsidRPr="00512DC7" w:rsidRDefault="00D864E2" w:rsidP="00BF6D8F">
            <w:pPr>
              <w:pStyle w:val="NoSpacing"/>
            </w:pPr>
            <w:r>
              <w:t xml:space="preserve">We need Insects by Anna </w:t>
            </w:r>
            <w:proofErr w:type="spellStart"/>
            <w:r>
              <w:t>Prokos</w:t>
            </w:r>
            <w:proofErr w:type="spellEnd"/>
          </w:p>
        </w:tc>
      </w:tr>
      <w:tr w:rsidR="00D864E2" w:rsidRPr="00512DC7" w:rsidTr="00A73E51">
        <w:tc>
          <w:tcPr>
            <w:tcW w:w="2517" w:type="dxa"/>
            <w:tcBorders>
              <w:top w:val="nil"/>
              <w:left w:val="nil"/>
              <w:bottom w:val="nil"/>
              <w:right w:val="nil"/>
            </w:tcBorders>
          </w:tcPr>
          <w:p w:rsidR="00D864E2" w:rsidRPr="00E50FC9" w:rsidRDefault="00D864E2" w:rsidP="00BF6D8F">
            <w:pPr>
              <w:pStyle w:val="NoSpacing"/>
              <w:rPr>
                <w:b/>
              </w:rPr>
            </w:pPr>
            <w:proofErr w:type="gramStart"/>
            <w:r w:rsidRPr="00E50FC9">
              <w:rPr>
                <w:b/>
              </w:rPr>
              <w:t>Chart(</w:t>
            </w:r>
            <w:proofErr w:type="gramEnd"/>
            <w:r w:rsidRPr="00E50FC9">
              <w:rPr>
                <w:b/>
              </w:rPr>
              <w:t>?):</w:t>
            </w:r>
          </w:p>
        </w:tc>
        <w:tc>
          <w:tcPr>
            <w:tcW w:w="7743" w:type="dxa"/>
            <w:tcBorders>
              <w:top w:val="single" w:sz="12" w:space="0" w:color="000000" w:themeColor="text1"/>
              <w:left w:val="nil"/>
              <w:bottom w:val="single" w:sz="12" w:space="0" w:color="000000" w:themeColor="text1"/>
              <w:right w:val="nil"/>
            </w:tcBorders>
          </w:tcPr>
          <w:p w:rsidR="00D864E2" w:rsidRPr="00512DC7" w:rsidRDefault="00D864E2" w:rsidP="00BF6D8F">
            <w:pPr>
              <w:pStyle w:val="NoSpacing"/>
            </w:pPr>
            <w:r>
              <w:t>Use chart from yesterday’s lesson (3.RML.4-14)</w:t>
            </w:r>
          </w:p>
        </w:tc>
      </w:tr>
      <w:tr w:rsidR="00D864E2" w:rsidRPr="00512DC7" w:rsidTr="00A73E51">
        <w:tc>
          <w:tcPr>
            <w:tcW w:w="2517" w:type="dxa"/>
            <w:tcBorders>
              <w:top w:val="nil"/>
              <w:left w:val="nil"/>
              <w:bottom w:val="nil"/>
              <w:right w:val="nil"/>
            </w:tcBorders>
          </w:tcPr>
          <w:p w:rsidR="00D864E2" w:rsidRPr="00E50FC9" w:rsidRDefault="00D864E2" w:rsidP="00BF6D8F">
            <w:pPr>
              <w:pStyle w:val="NoSpacing"/>
              <w:rPr>
                <w:b/>
              </w:rPr>
            </w:pPr>
            <w:r w:rsidRPr="00E50FC9">
              <w:rPr>
                <w:b/>
              </w:rPr>
              <w:t>Standard:</w:t>
            </w:r>
          </w:p>
        </w:tc>
        <w:tc>
          <w:tcPr>
            <w:tcW w:w="7743" w:type="dxa"/>
            <w:tcBorders>
              <w:top w:val="single" w:sz="12" w:space="0" w:color="000000" w:themeColor="text1"/>
              <w:left w:val="nil"/>
              <w:bottom w:val="single" w:sz="12" w:space="0" w:color="000000" w:themeColor="text1"/>
              <w:right w:val="nil"/>
            </w:tcBorders>
          </w:tcPr>
          <w:p w:rsidR="00D864E2" w:rsidRPr="00512DC7" w:rsidRDefault="00D864E2" w:rsidP="00BF6D8F">
            <w:pPr>
              <w:pStyle w:val="NoSpacing"/>
            </w:pPr>
          </w:p>
        </w:tc>
      </w:tr>
    </w:tbl>
    <w:p w:rsidR="00D864E2" w:rsidRPr="00512DC7" w:rsidRDefault="00D864E2" w:rsidP="00D864E2">
      <w:pPr>
        <w:rPr>
          <w:rFonts w:cstheme="minorHAnsi"/>
          <w:b/>
          <w:sz w:val="20"/>
        </w:rPr>
      </w:pPr>
    </w:p>
    <w:tbl>
      <w:tblPr>
        <w:tblW w:w="1026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260"/>
      </w:tblGrid>
      <w:tr w:rsidR="00A73E51" w:rsidRPr="00512DC7" w:rsidTr="00870459">
        <w:trPr>
          <w:trHeight w:val="1373"/>
        </w:trPr>
        <w:tc>
          <w:tcPr>
            <w:tcW w:w="10260" w:type="dxa"/>
            <w:vAlign w:val="center"/>
          </w:tcPr>
          <w:p w:rsidR="00A73E51" w:rsidRPr="00512DC7" w:rsidRDefault="00A73E51" w:rsidP="00BF6D8F">
            <w:pPr>
              <w:pStyle w:val="NoSpacing"/>
            </w:pPr>
            <w:r w:rsidRPr="00512DC7">
              <w:rPr>
                <w:b/>
              </w:rPr>
              <w:t>Mini Lesson:  (</w:t>
            </w:r>
            <w:r w:rsidRPr="00512DC7">
              <w:t>7-10 minutes total)</w:t>
            </w:r>
          </w:p>
          <w:p w:rsidR="00A73E51" w:rsidRDefault="00A73E51" w:rsidP="00BF6D8F">
            <w:pPr>
              <w:pStyle w:val="NoSpacing"/>
              <w:rPr>
                <w:i/>
              </w:rPr>
            </w:pPr>
            <w:r w:rsidRPr="00E50FC9">
              <w:rPr>
                <w:b/>
                <w:i/>
              </w:rPr>
              <w:t>Connection</w:t>
            </w:r>
            <w:r w:rsidRPr="00512DC7">
              <w:rPr>
                <w:i/>
              </w:rPr>
              <w:t xml:space="preserve">: </w:t>
            </w:r>
          </w:p>
          <w:p w:rsidR="00A73E51" w:rsidRPr="00512DC7" w:rsidRDefault="00A73E51" w:rsidP="00BF6D8F">
            <w:pPr>
              <w:pStyle w:val="NoSpacing"/>
            </w:pPr>
            <w:r>
              <w:rPr>
                <w:i/>
              </w:rPr>
              <w:t xml:space="preserve">Yesterday we learned how to categorize and organize information uses boxes and bullets.  Today you are going to learn how to give evidence that supports your thinking because </w:t>
            </w:r>
            <w:r>
              <w:t xml:space="preserve">readers grow their ideas about an area of expertise by presenting their thinking with evidence.  Police have to use evidence in their job as well. </w:t>
            </w:r>
          </w:p>
        </w:tc>
      </w:tr>
      <w:tr w:rsidR="00D864E2" w:rsidRPr="00512DC7" w:rsidTr="00A73E51">
        <w:trPr>
          <w:trHeight w:val="864"/>
        </w:trPr>
        <w:tc>
          <w:tcPr>
            <w:tcW w:w="10260" w:type="dxa"/>
          </w:tcPr>
          <w:p w:rsidR="00D864E2" w:rsidRDefault="00D864E2" w:rsidP="00BF6D8F">
            <w:pPr>
              <w:pStyle w:val="NoSpacing"/>
              <w:rPr>
                <w:b/>
                <w:i/>
              </w:rPr>
            </w:pPr>
          </w:p>
          <w:p w:rsidR="00D864E2" w:rsidRDefault="00D864E2" w:rsidP="00BF6D8F">
            <w:pPr>
              <w:pStyle w:val="NoSpacing"/>
              <w:rPr>
                <w:b/>
                <w:i/>
              </w:rPr>
            </w:pPr>
            <w:r w:rsidRPr="00512DC7">
              <w:rPr>
                <w:b/>
                <w:i/>
              </w:rPr>
              <w:t>Teach:</w:t>
            </w:r>
          </w:p>
          <w:p w:rsidR="00D864E2" w:rsidRPr="009E5232" w:rsidRDefault="00D864E2" w:rsidP="00BF6D8F">
            <w:pPr>
              <w:pStyle w:val="NoSpacing"/>
              <w:rPr>
                <w:i/>
              </w:rPr>
            </w:pPr>
            <w:r w:rsidRPr="009E5232">
              <w:rPr>
                <w:i/>
              </w:rPr>
              <w:t>Evidence is exact words from the text that you can point to and proves your thinking.   I am going to use our chart from yesterday to give evidence of my thinking.</w:t>
            </w:r>
          </w:p>
          <w:p w:rsidR="00D864E2" w:rsidRPr="009E5232" w:rsidRDefault="00D864E2" w:rsidP="00BF6D8F">
            <w:pPr>
              <w:pStyle w:val="NoSpacing"/>
              <w:rPr>
                <w:i/>
              </w:rPr>
            </w:pPr>
            <w:r w:rsidRPr="009E5232">
              <w:rPr>
                <w:i/>
              </w:rPr>
              <w:t>(Refer to Boxes and Bullets chart from yesterday.)</w:t>
            </w:r>
          </w:p>
          <w:p w:rsidR="00D864E2" w:rsidRPr="009E5232" w:rsidRDefault="00D864E2" w:rsidP="00BF6D8F">
            <w:pPr>
              <w:pStyle w:val="NoSpacing"/>
              <w:rPr>
                <w:i/>
              </w:rPr>
            </w:pPr>
            <w:r w:rsidRPr="009E5232">
              <w:rPr>
                <w:i/>
              </w:rPr>
              <w:t>Read from chart -Insects are necessary.  One thing I learned is that some insects enrich the soil.  One example is that beetles eat dead animals and makes the soil healthy.</w:t>
            </w:r>
          </w:p>
          <w:p w:rsidR="00D864E2" w:rsidRPr="009E5232" w:rsidRDefault="00D864E2" w:rsidP="00BF6D8F">
            <w:pPr>
              <w:pStyle w:val="NoSpacing"/>
              <w:rPr>
                <w:i/>
              </w:rPr>
            </w:pPr>
            <w:r w:rsidRPr="009E5232">
              <w:rPr>
                <w:i/>
              </w:rPr>
              <w:t>Now I am going to add proof or evidence of my thinking.</w:t>
            </w:r>
          </w:p>
          <w:p w:rsidR="00D864E2" w:rsidRPr="009E5232" w:rsidRDefault="00D864E2" w:rsidP="00BF6D8F">
            <w:pPr>
              <w:pStyle w:val="NoSpacing"/>
              <w:rPr>
                <w:i/>
              </w:rPr>
            </w:pPr>
            <w:r w:rsidRPr="009E5232">
              <w:rPr>
                <w:i/>
              </w:rPr>
              <w:t>(Teacher adds to chart the following sentence frame:  I know this because on page ____ it says, “</w:t>
            </w:r>
            <w:r>
              <w:rPr>
                <w:i/>
              </w:rPr>
              <w:t>_______</w:t>
            </w:r>
            <w:proofErr w:type="gramStart"/>
            <w:r>
              <w:rPr>
                <w:i/>
              </w:rPr>
              <w:t>_</w:t>
            </w:r>
            <w:r w:rsidRPr="009E5232">
              <w:rPr>
                <w:i/>
              </w:rPr>
              <w:t>(</w:t>
            </w:r>
            <w:proofErr w:type="gramEnd"/>
            <w:r w:rsidRPr="009E5232">
              <w:rPr>
                <w:i/>
              </w:rPr>
              <w:t xml:space="preserve">exact words)”.   </w:t>
            </w:r>
          </w:p>
          <w:p w:rsidR="00D864E2" w:rsidRPr="009E5232" w:rsidRDefault="00D864E2" w:rsidP="00BF6D8F">
            <w:pPr>
              <w:pStyle w:val="NoSpacing"/>
              <w:rPr>
                <w:i/>
              </w:rPr>
            </w:pPr>
            <w:r w:rsidRPr="009E5232">
              <w:rPr>
                <w:i/>
              </w:rPr>
              <w:t xml:space="preserve">I know this because on page 13 it says, “this beetle eats a bat skeleton”.  </w:t>
            </w:r>
            <w:r w:rsidRPr="00C30C2D">
              <w:rPr>
                <w:b/>
                <w:i/>
              </w:rPr>
              <w:t>I can prove it!</w:t>
            </w:r>
            <w:r w:rsidRPr="009E5232">
              <w:rPr>
                <w:i/>
              </w:rPr>
              <w:t xml:space="preserve">  </w:t>
            </w:r>
          </w:p>
          <w:p w:rsidR="00D864E2" w:rsidRDefault="00D864E2" w:rsidP="00BF6D8F">
            <w:pPr>
              <w:pStyle w:val="NoSpacing"/>
              <w:rPr>
                <w:i/>
              </w:rPr>
            </w:pPr>
            <w:r w:rsidRPr="009E5232">
              <w:rPr>
                <w:i/>
              </w:rPr>
              <w:t>(Point to the spot on the page where the information is found.)</w:t>
            </w:r>
          </w:p>
          <w:p w:rsidR="00D864E2" w:rsidRDefault="00D864E2" w:rsidP="00BF6D8F">
            <w:pPr>
              <w:pStyle w:val="NoSpacing"/>
              <w:rPr>
                <w:i/>
              </w:rPr>
            </w:pPr>
            <w:r>
              <w:rPr>
                <w:i/>
              </w:rPr>
              <w:t>Now let’s do another example together.</w:t>
            </w:r>
          </w:p>
          <w:p w:rsidR="00D864E2" w:rsidRPr="009E5232" w:rsidRDefault="00D864E2" w:rsidP="00BF6D8F">
            <w:pPr>
              <w:pStyle w:val="NoSpacing"/>
              <w:rPr>
                <w:i/>
              </w:rPr>
            </w:pPr>
            <w:r>
              <w:rPr>
                <w:i/>
              </w:rPr>
              <w:lastRenderedPageBreak/>
              <w:t>(Repeat)</w:t>
            </w:r>
          </w:p>
          <w:p w:rsidR="00D864E2" w:rsidRDefault="00D864E2" w:rsidP="00BF6D8F">
            <w:pPr>
              <w:pStyle w:val="NoSpacing"/>
            </w:pPr>
            <w:r>
              <w:t xml:space="preserve"> </w:t>
            </w:r>
          </w:p>
          <w:p w:rsidR="00D864E2" w:rsidRPr="001D0836" w:rsidRDefault="00D864E2" w:rsidP="00BF6D8F">
            <w:pPr>
              <w:pStyle w:val="NoSpacing"/>
            </w:pPr>
          </w:p>
        </w:tc>
      </w:tr>
      <w:tr w:rsidR="00D864E2" w:rsidRPr="00512DC7" w:rsidTr="00A73E51">
        <w:trPr>
          <w:trHeight w:val="783"/>
        </w:trPr>
        <w:tc>
          <w:tcPr>
            <w:tcW w:w="10260" w:type="dxa"/>
          </w:tcPr>
          <w:p w:rsidR="00D864E2" w:rsidRDefault="00D864E2" w:rsidP="00BF6D8F">
            <w:pPr>
              <w:pStyle w:val="NoSpacing"/>
              <w:rPr>
                <w:b/>
                <w:i/>
              </w:rPr>
            </w:pPr>
            <w:r w:rsidRPr="00512DC7">
              <w:rPr>
                <w:b/>
                <w:i/>
              </w:rPr>
              <w:lastRenderedPageBreak/>
              <w:t xml:space="preserve">Active Involvement: </w:t>
            </w:r>
          </w:p>
          <w:p w:rsidR="00D864E2" w:rsidRDefault="00D864E2" w:rsidP="00BF6D8F">
            <w:pPr>
              <w:pStyle w:val="NoSpacing"/>
              <w:rPr>
                <w:i/>
              </w:rPr>
            </w:pPr>
            <w:r>
              <w:rPr>
                <w:i/>
              </w:rPr>
              <w:t>Now it is your turn to find evidence that supports your thinking.  Yesterday we used the sentence frame to say that insects pollinate.  Today you are going to add on to the frame and give evidence to support your thinking by sharing this information with a partner.</w:t>
            </w:r>
          </w:p>
          <w:p w:rsidR="00D864E2" w:rsidRDefault="00D864E2" w:rsidP="00BF6D8F">
            <w:pPr>
              <w:pStyle w:val="NoSpacing"/>
              <w:rPr>
                <w:i/>
              </w:rPr>
            </w:pPr>
            <w:r>
              <w:t>Remember ….readers grow their ideas about an area of expertise by presenting their thinking with evidence.</w:t>
            </w:r>
            <w:r>
              <w:rPr>
                <w:i/>
              </w:rPr>
              <w:t xml:space="preserve"> </w:t>
            </w:r>
          </w:p>
          <w:p w:rsidR="00D864E2" w:rsidRDefault="00D864E2" w:rsidP="00BF6D8F">
            <w:pPr>
              <w:pStyle w:val="NoSpacing"/>
              <w:rPr>
                <w:i/>
              </w:rPr>
            </w:pPr>
            <w:r>
              <w:rPr>
                <w:i/>
              </w:rPr>
              <w:t>(Use document camera and show page 6 and 7.)</w:t>
            </w:r>
          </w:p>
          <w:p w:rsidR="00D864E2" w:rsidRDefault="00D864E2" w:rsidP="00BF6D8F">
            <w:pPr>
              <w:pStyle w:val="NoSpacing"/>
              <w:rPr>
                <w:i/>
              </w:rPr>
            </w:pPr>
            <w:r>
              <w:rPr>
                <w:i/>
              </w:rPr>
              <w:t>Partner A: Insects are necessary.  One thing I learned is that some insects pollinate plants.  One example is that _________________</w:t>
            </w:r>
            <w:proofErr w:type="gramStart"/>
            <w:r>
              <w:rPr>
                <w:i/>
              </w:rPr>
              <w:t>_(</w:t>
            </w:r>
            <w:proofErr w:type="gramEnd"/>
            <w:r>
              <w:rPr>
                <w:i/>
              </w:rPr>
              <w:t xml:space="preserve">bees pollinate flowers). </w:t>
            </w:r>
            <w:r w:rsidRPr="00C30C2D">
              <w:rPr>
                <w:b/>
                <w:i/>
              </w:rPr>
              <w:t xml:space="preserve">I can prove it! </w:t>
            </w:r>
            <w:r>
              <w:rPr>
                <w:i/>
              </w:rPr>
              <w:t xml:space="preserve">I know this because on page ____ it says, “_____________________”.  </w:t>
            </w:r>
          </w:p>
          <w:p w:rsidR="00D864E2" w:rsidRPr="00C30C2D" w:rsidRDefault="00D864E2" w:rsidP="00BF6D8F">
            <w:pPr>
              <w:pStyle w:val="NoSpacing"/>
              <w:rPr>
                <w:i/>
              </w:rPr>
            </w:pPr>
            <w:r>
              <w:rPr>
                <w:i/>
              </w:rPr>
              <w:t>Partner B: Insects are necessary.  One thing I learned is that some insects pollinate plants.  One example is that _________________</w:t>
            </w:r>
            <w:proofErr w:type="gramStart"/>
            <w:r>
              <w:rPr>
                <w:i/>
              </w:rPr>
              <w:t>_(</w:t>
            </w:r>
            <w:proofErr w:type="gramEnd"/>
            <w:r>
              <w:rPr>
                <w:i/>
              </w:rPr>
              <w:t xml:space="preserve">bees pollinate flowers). </w:t>
            </w:r>
            <w:r w:rsidRPr="00C30C2D">
              <w:rPr>
                <w:b/>
                <w:i/>
              </w:rPr>
              <w:t>I can prove it!</w:t>
            </w:r>
            <w:r>
              <w:rPr>
                <w:i/>
              </w:rPr>
              <w:t xml:space="preserve">  I know this because on page ____ it says, “_____________________”.  </w:t>
            </w:r>
          </w:p>
          <w:p w:rsidR="00D864E2" w:rsidRPr="00512DC7" w:rsidRDefault="00D864E2" w:rsidP="00BF6D8F">
            <w:pPr>
              <w:pStyle w:val="NoSpacing"/>
            </w:pPr>
          </w:p>
        </w:tc>
      </w:tr>
      <w:tr w:rsidR="00D864E2" w:rsidRPr="00512DC7" w:rsidTr="00A73E51">
        <w:trPr>
          <w:trHeight w:val="837"/>
        </w:trPr>
        <w:tc>
          <w:tcPr>
            <w:tcW w:w="10260" w:type="dxa"/>
          </w:tcPr>
          <w:p w:rsidR="00D864E2" w:rsidRDefault="00D864E2" w:rsidP="00BF6D8F">
            <w:pPr>
              <w:pStyle w:val="NoSpacing"/>
              <w:rPr>
                <w:b/>
                <w:i/>
              </w:rPr>
            </w:pPr>
            <w:r w:rsidRPr="00512DC7">
              <w:rPr>
                <w:b/>
                <w:i/>
              </w:rPr>
              <w:t xml:space="preserve">Link: </w:t>
            </w:r>
          </w:p>
          <w:p w:rsidR="00D864E2" w:rsidRDefault="00D864E2" w:rsidP="00BF6D8F">
            <w:pPr>
              <w:pStyle w:val="NoSpacing"/>
              <w:rPr>
                <w:i/>
              </w:rPr>
            </w:pPr>
            <w:r>
              <w:rPr>
                <w:i/>
              </w:rPr>
              <w:t>When you are sharing your ideas with a partner about something you have learned</w:t>
            </w:r>
            <w:proofErr w:type="gramStart"/>
            <w:r>
              <w:rPr>
                <w:i/>
              </w:rPr>
              <w:t>,</w:t>
            </w:r>
            <w:proofErr w:type="gramEnd"/>
            <w:r>
              <w:rPr>
                <w:i/>
              </w:rPr>
              <w:t xml:space="preserve"> you can use evidence to support your thinking.  You can use exact words from the text and prove it!</w:t>
            </w:r>
          </w:p>
          <w:p w:rsidR="00D864E2" w:rsidRPr="00C30C2D" w:rsidRDefault="00D864E2" w:rsidP="00BF6D8F">
            <w:pPr>
              <w:pStyle w:val="NoSpacing"/>
              <w:rPr>
                <w:i/>
              </w:rPr>
            </w:pPr>
            <w:r>
              <w:rPr>
                <w:i/>
              </w:rPr>
              <w:t>Great job today!  Remember boys and girls….</w:t>
            </w:r>
            <w:r>
              <w:t xml:space="preserve"> readers grow their ideas about an area of expertise by presenting their thinking with evidence.</w:t>
            </w:r>
          </w:p>
        </w:tc>
      </w:tr>
      <w:tr w:rsidR="00D864E2" w:rsidRPr="00512DC7" w:rsidTr="00A73E51">
        <w:trPr>
          <w:trHeight w:val="1070"/>
        </w:trPr>
        <w:tc>
          <w:tcPr>
            <w:tcW w:w="10260" w:type="dxa"/>
          </w:tcPr>
          <w:p w:rsidR="00D864E2" w:rsidRPr="00512DC7" w:rsidRDefault="00D864E2" w:rsidP="00BF6D8F">
            <w:pPr>
              <w:pStyle w:val="NoSpacing"/>
              <w:rPr>
                <w:b/>
              </w:rPr>
            </w:pPr>
            <w:r w:rsidRPr="00512DC7">
              <w:rPr>
                <w:b/>
              </w:rPr>
              <w:t>Mid-Workshop Teaching Point:</w:t>
            </w:r>
          </w:p>
          <w:p w:rsidR="00D864E2" w:rsidRPr="00512DC7" w:rsidRDefault="00D864E2" w:rsidP="00BF6D8F">
            <w:pPr>
              <w:pStyle w:val="NoSpacing"/>
              <w:rPr>
                <w:i/>
              </w:rPr>
            </w:pPr>
          </w:p>
        </w:tc>
      </w:tr>
      <w:tr w:rsidR="00D864E2" w:rsidRPr="00512DC7" w:rsidTr="00A73E51">
        <w:trPr>
          <w:trHeight w:val="918"/>
        </w:trPr>
        <w:tc>
          <w:tcPr>
            <w:tcW w:w="10260" w:type="dxa"/>
          </w:tcPr>
          <w:p w:rsidR="00D864E2" w:rsidRPr="00512DC7" w:rsidRDefault="00D864E2" w:rsidP="00BF6D8F">
            <w:pPr>
              <w:pStyle w:val="NoSpacing"/>
              <w:rPr>
                <w:b/>
              </w:rPr>
            </w:pPr>
            <w:r w:rsidRPr="00512DC7">
              <w:rPr>
                <w:b/>
              </w:rPr>
              <w:t>Share:</w:t>
            </w:r>
          </w:p>
          <w:p w:rsidR="00D864E2" w:rsidRPr="00C30C2D" w:rsidRDefault="00D864E2" w:rsidP="00BF6D8F">
            <w:pPr>
              <w:pStyle w:val="NoSpacing"/>
            </w:pPr>
            <w:r>
              <w:rPr>
                <w:i/>
              </w:rPr>
              <w:t>If you learned something new say “I learned ___________I know this because on page ________ it says ____________________”.</w:t>
            </w:r>
          </w:p>
        </w:tc>
      </w:tr>
    </w:tbl>
    <w:p w:rsidR="00D864E2" w:rsidRPr="00C81651" w:rsidRDefault="00D864E2" w:rsidP="00D864E2">
      <w:pPr>
        <w:rPr>
          <w:rFonts w:asciiTheme="majorHAnsi" w:hAnsiTheme="majorHAnsi" w:cstheme="majorHAnsi"/>
        </w:rPr>
      </w:pPr>
    </w:p>
    <w:p w:rsidR="00D864E2" w:rsidRDefault="00D864E2" w:rsidP="00D864E2"/>
    <w:p w:rsidR="00D864E2" w:rsidRDefault="00D864E2" w:rsidP="00C45C70">
      <w:pPr>
        <w:spacing w:after="0"/>
        <w:rPr>
          <w:rFonts w:cstheme="minorHAnsi"/>
        </w:rPr>
      </w:pPr>
    </w:p>
    <w:p w:rsidR="00D864E2" w:rsidRPr="00C45C70" w:rsidRDefault="00D864E2" w:rsidP="00C45C70">
      <w:pPr>
        <w:spacing w:after="0"/>
        <w:rPr>
          <w:rFonts w:cstheme="minorHAnsi"/>
        </w:rPr>
      </w:pPr>
    </w:p>
    <w:sectPr w:rsidR="00D864E2" w:rsidRPr="00C45C70" w:rsidSect="00BF6D8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D8F" w:rsidRDefault="00BF6D8F" w:rsidP="003A4B7E">
      <w:pPr>
        <w:spacing w:after="0" w:line="240" w:lineRule="auto"/>
      </w:pPr>
      <w:r>
        <w:separator/>
      </w:r>
    </w:p>
  </w:endnote>
  <w:endnote w:type="continuationSeparator" w:id="0">
    <w:p w:rsidR="00BF6D8F" w:rsidRDefault="00BF6D8F" w:rsidP="003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yriadNC-Bold">
    <w:altName w:val="Garamon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840769"/>
      <w:docPartObj>
        <w:docPartGallery w:val="Page Numbers (Bottom of Page)"/>
        <w:docPartUnique/>
      </w:docPartObj>
    </w:sdtPr>
    <w:sdtEndPr>
      <w:rPr>
        <w:noProof/>
      </w:rPr>
    </w:sdtEndPr>
    <w:sdtContent>
      <w:p w:rsidR="00BF6D8F" w:rsidRDefault="00BF6D8F">
        <w:pPr>
          <w:pStyle w:val="Footer"/>
          <w:jc w:val="right"/>
        </w:pPr>
        <w:r>
          <w:fldChar w:fldCharType="begin"/>
        </w:r>
        <w:r>
          <w:instrText xml:space="preserve"> PAGE   \* MERGEFORMAT </w:instrText>
        </w:r>
        <w:r>
          <w:fldChar w:fldCharType="separate"/>
        </w:r>
        <w:r w:rsidR="00A73E51">
          <w:rPr>
            <w:noProof/>
          </w:rPr>
          <w:t>2</w:t>
        </w:r>
        <w:r>
          <w:rPr>
            <w:noProof/>
          </w:rPr>
          <w:fldChar w:fldCharType="end"/>
        </w:r>
      </w:p>
    </w:sdtContent>
  </w:sdt>
  <w:p w:rsidR="00BF6D8F" w:rsidRDefault="00BF6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D8F" w:rsidRDefault="00BF6D8F" w:rsidP="003A4B7E">
      <w:pPr>
        <w:spacing w:after="0" w:line="240" w:lineRule="auto"/>
      </w:pPr>
      <w:r>
        <w:separator/>
      </w:r>
    </w:p>
  </w:footnote>
  <w:footnote w:type="continuationSeparator" w:id="0">
    <w:p w:rsidR="00BF6D8F" w:rsidRDefault="00BF6D8F" w:rsidP="003A4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8F" w:rsidRPr="00263ED9" w:rsidRDefault="00BF6D8F" w:rsidP="003A4B7E">
    <w:pPr>
      <w:pStyle w:val="Header"/>
      <w:rPr>
        <w:b/>
        <w:i/>
      </w:rPr>
    </w:pPr>
    <w:r>
      <w:rPr>
        <w:b/>
        <w:i/>
      </w:rPr>
      <w:t>Grade 3</w:t>
    </w:r>
  </w:p>
  <w:p w:rsidR="00BF6D8F" w:rsidRPr="00263ED9" w:rsidRDefault="00BF6D8F" w:rsidP="003A4B7E">
    <w:pPr>
      <w:pStyle w:val="Header"/>
      <w:rPr>
        <w:b/>
      </w:rPr>
    </w:pPr>
    <w:r>
      <w:rPr>
        <w:b/>
      </w:rPr>
      <w:t xml:space="preserve">Unit 4: Nonfiction Reading: Expository Texts                           </w:t>
    </w:r>
    <w:r w:rsidRPr="00263ED9">
      <w:rPr>
        <w:b/>
      </w:rPr>
      <w:tab/>
    </w:r>
    <w:hyperlink w:anchor="tableofcontents" w:history="1">
      <w:r w:rsidRPr="00B200B0">
        <w:rPr>
          <w:rStyle w:val="Hyperlink"/>
        </w:rPr>
        <w:t>TABLE OF CONTENTS</w:t>
      </w:r>
    </w:hyperlink>
  </w:p>
  <w:p w:rsidR="00BF6D8F" w:rsidRPr="003A4B7E" w:rsidRDefault="00BF6D8F" w:rsidP="003A4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864"/>
        </w:tabs>
        <w:ind w:left="864" w:hanging="504"/>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872" w:hanging="792"/>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592" w:hanging="612"/>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312" w:hanging="792"/>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032" w:hanging="792"/>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752" w:hanging="612"/>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472" w:hanging="792"/>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192" w:hanging="792"/>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912" w:hanging="612"/>
      </w:pPr>
      <w:rPr>
        <w:rFonts w:ascii="Verdana" w:eastAsia="Verdana" w:hAnsi="Verdana" w:cs="Verdana"/>
        <w:b w:val="0"/>
        <w:bCs w:val="0"/>
        <w:i w:val="0"/>
        <w:iCs w:val="0"/>
        <w:strike w:val="0"/>
        <w:color w:val="000000"/>
        <w:sz w:val="20"/>
        <w:szCs w:val="20"/>
        <w:u w:val="none"/>
      </w:rPr>
    </w:lvl>
  </w:abstractNum>
  <w:abstractNum w:abstractNumId="1">
    <w:nsid w:val="0ABA4394"/>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B4C0D1B"/>
    <w:multiLevelType w:val="hybridMultilevel"/>
    <w:tmpl w:val="2C484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FE5EF8"/>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4">
    <w:nsid w:val="1B3E630E"/>
    <w:multiLevelType w:val="hybridMultilevel"/>
    <w:tmpl w:val="8BE8D88A"/>
    <w:lvl w:ilvl="0" w:tplc="BC1AD76A">
      <w:start w:val="1"/>
      <w:numFmt w:val="lowerLetter"/>
      <w:lvlText w:val="%1."/>
      <w:lvlJc w:val="left"/>
      <w:pPr>
        <w:ind w:left="990" w:hanging="360"/>
      </w:pPr>
      <w:rPr>
        <w:rFonts w:cs="Times New Roman"/>
        <w:sz w:val="24"/>
        <w:szCs w:val="24"/>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5">
    <w:nsid w:val="1DC94F6C"/>
    <w:multiLevelType w:val="hybridMultilevel"/>
    <w:tmpl w:val="121C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636E1"/>
    <w:multiLevelType w:val="hybridMultilevel"/>
    <w:tmpl w:val="112A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A2B86"/>
    <w:multiLevelType w:val="hybridMultilevel"/>
    <w:tmpl w:val="F4B2D04E"/>
    <w:lvl w:ilvl="0" w:tplc="09D4892A">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B3E15EF"/>
    <w:multiLevelType w:val="hybridMultilevel"/>
    <w:tmpl w:val="8F3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725137"/>
    <w:multiLevelType w:val="hybridMultilevel"/>
    <w:tmpl w:val="0324C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6E82557"/>
    <w:multiLevelType w:val="hybridMultilevel"/>
    <w:tmpl w:val="5034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B4DFD"/>
    <w:multiLevelType w:val="hybridMultilevel"/>
    <w:tmpl w:val="183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35843"/>
    <w:multiLevelType w:val="hybridMultilevel"/>
    <w:tmpl w:val="AC9E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82B23"/>
    <w:multiLevelType w:val="hybridMultilevel"/>
    <w:tmpl w:val="14E8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FD359E"/>
    <w:multiLevelType w:val="hybridMultilevel"/>
    <w:tmpl w:val="A2E22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6BF5D1D"/>
    <w:multiLevelType w:val="hybridMultilevel"/>
    <w:tmpl w:val="51C8C276"/>
    <w:lvl w:ilvl="0" w:tplc="E084BF9C">
      <w:start w:val="3"/>
      <w:numFmt w:val="lowerLetter"/>
      <w:lvlText w:val="%1."/>
      <w:lvlJc w:val="left"/>
      <w:pPr>
        <w:ind w:left="990" w:hanging="360"/>
      </w:pPr>
      <w:rPr>
        <w:rFonts w:cs="MyriadNC-Bold"/>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6">
    <w:nsid w:val="47B77597"/>
    <w:multiLevelType w:val="hybridMultilevel"/>
    <w:tmpl w:val="4CACC7DA"/>
    <w:lvl w:ilvl="0" w:tplc="A3E889A4">
      <w:start w:val="4"/>
      <w:numFmt w:val="lowerLetter"/>
      <w:lvlText w:val="%1."/>
      <w:lvlJc w:val="left"/>
      <w:pPr>
        <w:ind w:left="1440" w:hanging="360"/>
      </w:pPr>
      <w:rPr>
        <w:rFonts w:eastAsia="Times New Roman" w:cs="Times New Roman"/>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48A93CA0"/>
    <w:multiLevelType w:val="hybridMultilevel"/>
    <w:tmpl w:val="5A0633D4"/>
    <w:lvl w:ilvl="0" w:tplc="09D4892A">
      <w:start w:val="1"/>
      <w:numFmt w:val="bullet"/>
      <w:lvlText w:val=""/>
      <w:lvlJc w:val="left"/>
      <w:pPr>
        <w:tabs>
          <w:tab w:val="num" w:pos="432"/>
        </w:tabs>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D91519"/>
    <w:multiLevelType w:val="hybridMultilevel"/>
    <w:tmpl w:val="0C70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AB34EB"/>
    <w:multiLevelType w:val="hybridMultilevel"/>
    <w:tmpl w:val="78723DBE"/>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abstractNum w:abstractNumId="20">
    <w:nsid w:val="5D472CE3"/>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nsid w:val="696A65D1"/>
    <w:multiLevelType w:val="hybridMultilevel"/>
    <w:tmpl w:val="E012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184732"/>
    <w:multiLevelType w:val="hybridMultilevel"/>
    <w:tmpl w:val="224C266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3">
    <w:nsid w:val="72B728E6"/>
    <w:multiLevelType w:val="hybridMultilevel"/>
    <w:tmpl w:val="8BE8D88A"/>
    <w:lvl w:ilvl="0" w:tplc="BC1AD76A">
      <w:start w:val="1"/>
      <w:numFmt w:val="lowerLetter"/>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79980978"/>
    <w:multiLevelType w:val="hybridMultilevel"/>
    <w:tmpl w:val="C27A5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F106D5F"/>
    <w:multiLevelType w:val="hybridMultilevel"/>
    <w:tmpl w:val="360A743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num w:numId="1">
    <w:abstractNumId w:val="18"/>
  </w:num>
  <w:num w:numId="2">
    <w:abstractNumId w:val="8"/>
  </w:num>
  <w:num w:numId="3">
    <w:abstractNumId w:val="17"/>
  </w:num>
  <w:num w:numId="4">
    <w:abstractNumId w:val="22"/>
  </w:num>
  <w:num w:numId="5">
    <w:abstractNumId w:val="11"/>
  </w:num>
  <w:num w:numId="6">
    <w:abstractNumId w:val="12"/>
  </w:num>
  <w:num w:numId="7">
    <w:abstractNumId w:val="10"/>
  </w:num>
  <w:num w:numId="8">
    <w:abstractNumId w:val="6"/>
  </w:num>
  <w:num w:numId="9">
    <w:abstractNumId w:val="5"/>
  </w:num>
  <w:num w:numId="10">
    <w:abstractNumId w:val="7"/>
  </w:num>
  <w:num w:numId="11">
    <w:abstractNumId w:val="24"/>
  </w:num>
  <w:num w:numId="12">
    <w:abstractNumId w:val="2"/>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num>
  <w:num w:numId="18">
    <w:abstractNumId w:val="3"/>
  </w:num>
  <w:num w:numId="19">
    <w:abstractNumId w:val="21"/>
  </w:num>
  <w:num w:numId="20">
    <w:abstractNumId w:val="25"/>
  </w:num>
  <w:num w:numId="21">
    <w:abstractNumId w:val="19"/>
  </w:num>
  <w:num w:numId="22">
    <w:abstractNumId w:val="14"/>
  </w:num>
  <w:num w:numId="23">
    <w:abstractNumId w:val="0"/>
  </w:num>
  <w:num w:numId="2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
  </w:num>
  <w:num w:numId="2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7E"/>
    <w:rsid w:val="00033668"/>
    <w:rsid w:val="00064856"/>
    <w:rsid w:val="000D066D"/>
    <w:rsid w:val="000F2DBA"/>
    <w:rsid w:val="000F5ECA"/>
    <w:rsid w:val="00113815"/>
    <w:rsid w:val="0016524B"/>
    <w:rsid w:val="001C25A2"/>
    <w:rsid w:val="001C65A5"/>
    <w:rsid w:val="001D1604"/>
    <w:rsid w:val="001D2FE4"/>
    <w:rsid w:val="002903B6"/>
    <w:rsid w:val="002A5AF1"/>
    <w:rsid w:val="002D2905"/>
    <w:rsid w:val="0031546F"/>
    <w:rsid w:val="003A2736"/>
    <w:rsid w:val="003A3B3A"/>
    <w:rsid w:val="003A4B7E"/>
    <w:rsid w:val="003A7678"/>
    <w:rsid w:val="003B17FF"/>
    <w:rsid w:val="003D4312"/>
    <w:rsid w:val="003F52EE"/>
    <w:rsid w:val="00475A3E"/>
    <w:rsid w:val="00481BD5"/>
    <w:rsid w:val="004E6C0C"/>
    <w:rsid w:val="004F40EF"/>
    <w:rsid w:val="0056513E"/>
    <w:rsid w:val="005C64C3"/>
    <w:rsid w:val="00621058"/>
    <w:rsid w:val="006A0531"/>
    <w:rsid w:val="006A7ADC"/>
    <w:rsid w:val="007519B1"/>
    <w:rsid w:val="0078799C"/>
    <w:rsid w:val="007975B6"/>
    <w:rsid w:val="007B6B33"/>
    <w:rsid w:val="007E42D8"/>
    <w:rsid w:val="008900D6"/>
    <w:rsid w:val="0093032B"/>
    <w:rsid w:val="009630B5"/>
    <w:rsid w:val="00A07B4A"/>
    <w:rsid w:val="00A260FA"/>
    <w:rsid w:val="00A34895"/>
    <w:rsid w:val="00A73E51"/>
    <w:rsid w:val="00AB46E9"/>
    <w:rsid w:val="00B200B0"/>
    <w:rsid w:val="00B46B0C"/>
    <w:rsid w:val="00B779C1"/>
    <w:rsid w:val="00BE5D1F"/>
    <w:rsid w:val="00BF2B4C"/>
    <w:rsid w:val="00BF6D8F"/>
    <w:rsid w:val="00C45C70"/>
    <w:rsid w:val="00CB670E"/>
    <w:rsid w:val="00D864E2"/>
    <w:rsid w:val="00DF1814"/>
    <w:rsid w:val="00E01974"/>
    <w:rsid w:val="00E32085"/>
    <w:rsid w:val="00E939BB"/>
    <w:rsid w:val="00F074CF"/>
    <w:rsid w:val="00F232EF"/>
    <w:rsid w:val="00F342BC"/>
    <w:rsid w:val="00F84159"/>
    <w:rsid w:val="00FA0BBD"/>
    <w:rsid w:val="00FF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B20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0B0"/>
    <w:rPr>
      <w:rFonts w:ascii="Tahoma" w:hAnsi="Tahoma" w:cs="Tahoma"/>
      <w:sz w:val="16"/>
      <w:szCs w:val="16"/>
    </w:rPr>
  </w:style>
  <w:style w:type="character" w:styleId="FollowedHyperlink">
    <w:name w:val="FollowedHyperlink"/>
    <w:basedOn w:val="DefaultParagraphFont"/>
    <w:uiPriority w:val="99"/>
    <w:semiHidden/>
    <w:unhideWhenUsed/>
    <w:rsid w:val="00FF6A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7E"/>
    <w:pPr>
      <w:spacing w:after="0" w:line="240" w:lineRule="auto"/>
    </w:pPr>
  </w:style>
  <w:style w:type="table" w:styleId="TableGrid">
    <w:name w:val="Table Grid"/>
    <w:basedOn w:val="TableNormal"/>
    <w:uiPriority w:val="59"/>
    <w:rsid w:val="003A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B7E"/>
    <w:pPr>
      <w:spacing w:line="240" w:lineRule="auto"/>
      <w:ind w:left="720"/>
      <w:contextualSpacing/>
    </w:pPr>
    <w:rPr>
      <w:sz w:val="24"/>
      <w:szCs w:val="24"/>
    </w:rPr>
  </w:style>
  <w:style w:type="character" w:styleId="Hyperlink">
    <w:name w:val="Hyperlink"/>
    <w:basedOn w:val="DefaultParagraphFont"/>
    <w:uiPriority w:val="99"/>
    <w:unhideWhenUsed/>
    <w:rsid w:val="003A4B7E"/>
    <w:rPr>
      <w:color w:val="0000FF" w:themeColor="hyperlink"/>
      <w:u w:val="single"/>
    </w:rPr>
  </w:style>
  <w:style w:type="paragraph" w:styleId="Header">
    <w:name w:val="header"/>
    <w:basedOn w:val="Normal"/>
    <w:link w:val="HeaderChar"/>
    <w:unhideWhenUsed/>
    <w:rsid w:val="003A4B7E"/>
    <w:pPr>
      <w:tabs>
        <w:tab w:val="center" w:pos="4680"/>
        <w:tab w:val="right" w:pos="9360"/>
      </w:tabs>
      <w:spacing w:after="0" w:line="240" w:lineRule="auto"/>
    </w:pPr>
  </w:style>
  <w:style w:type="character" w:customStyle="1" w:styleId="HeaderChar">
    <w:name w:val="Header Char"/>
    <w:basedOn w:val="DefaultParagraphFont"/>
    <w:link w:val="Header"/>
    <w:rsid w:val="003A4B7E"/>
  </w:style>
  <w:style w:type="paragraph" w:styleId="Footer">
    <w:name w:val="footer"/>
    <w:basedOn w:val="Normal"/>
    <w:link w:val="FooterChar"/>
    <w:uiPriority w:val="99"/>
    <w:unhideWhenUsed/>
    <w:rsid w:val="003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B7E"/>
  </w:style>
  <w:style w:type="paragraph" w:customStyle="1" w:styleId="ColorfulList-Accent11">
    <w:name w:val="Colorful List - Accent 11"/>
    <w:basedOn w:val="Normal"/>
    <w:uiPriority w:val="34"/>
    <w:qFormat/>
    <w:rsid w:val="001D1604"/>
    <w:pPr>
      <w:spacing w:line="240" w:lineRule="auto"/>
      <w:ind w:left="720"/>
      <w:contextualSpacing/>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B20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0B0"/>
    <w:rPr>
      <w:rFonts w:ascii="Tahoma" w:hAnsi="Tahoma" w:cs="Tahoma"/>
      <w:sz w:val="16"/>
      <w:szCs w:val="16"/>
    </w:rPr>
  </w:style>
  <w:style w:type="character" w:styleId="FollowedHyperlink">
    <w:name w:val="FollowedHyperlink"/>
    <w:basedOn w:val="DefaultParagraphFont"/>
    <w:uiPriority w:val="99"/>
    <w:semiHidden/>
    <w:unhideWhenUsed/>
    <w:rsid w:val="00FF6A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9628">
      <w:bodyDiv w:val="1"/>
      <w:marLeft w:val="0"/>
      <w:marRight w:val="0"/>
      <w:marTop w:val="0"/>
      <w:marBottom w:val="0"/>
      <w:divBdr>
        <w:top w:val="none" w:sz="0" w:space="0" w:color="auto"/>
        <w:left w:val="none" w:sz="0" w:space="0" w:color="auto"/>
        <w:bottom w:val="none" w:sz="0" w:space="0" w:color="auto"/>
        <w:right w:val="none" w:sz="0" w:space="0" w:color="auto"/>
      </w:divBdr>
    </w:div>
    <w:div w:id="182478722">
      <w:bodyDiv w:val="1"/>
      <w:marLeft w:val="0"/>
      <w:marRight w:val="0"/>
      <w:marTop w:val="0"/>
      <w:marBottom w:val="0"/>
      <w:divBdr>
        <w:top w:val="none" w:sz="0" w:space="0" w:color="auto"/>
        <w:left w:val="none" w:sz="0" w:space="0" w:color="auto"/>
        <w:bottom w:val="none" w:sz="0" w:space="0" w:color="auto"/>
        <w:right w:val="none" w:sz="0" w:space="0" w:color="auto"/>
      </w:divBdr>
    </w:div>
    <w:div w:id="223764603">
      <w:bodyDiv w:val="1"/>
      <w:marLeft w:val="0"/>
      <w:marRight w:val="0"/>
      <w:marTop w:val="0"/>
      <w:marBottom w:val="0"/>
      <w:divBdr>
        <w:top w:val="none" w:sz="0" w:space="0" w:color="auto"/>
        <w:left w:val="none" w:sz="0" w:space="0" w:color="auto"/>
        <w:bottom w:val="none" w:sz="0" w:space="0" w:color="auto"/>
        <w:right w:val="none" w:sz="0" w:space="0" w:color="auto"/>
      </w:divBdr>
    </w:div>
    <w:div w:id="408158882">
      <w:bodyDiv w:val="1"/>
      <w:marLeft w:val="0"/>
      <w:marRight w:val="0"/>
      <w:marTop w:val="0"/>
      <w:marBottom w:val="0"/>
      <w:divBdr>
        <w:top w:val="none" w:sz="0" w:space="0" w:color="auto"/>
        <w:left w:val="none" w:sz="0" w:space="0" w:color="auto"/>
        <w:bottom w:val="none" w:sz="0" w:space="0" w:color="auto"/>
        <w:right w:val="none" w:sz="0" w:space="0" w:color="auto"/>
      </w:divBdr>
    </w:div>
    <w:div w:id="553853959">
      <w:bodyDiv w:val="1"/>
      <w:marLeft w:val="0"/>
      <w:marRight w:val="0"/>
      <w:marTop w:val="0"/>
      <w:marBottom w:val="0"/>
      <w:divBdr>
        <w:top w:val="none" w:sz="0" w:space="0" w:color="auto"/>
        <w:left w:val="none" w:sz="0" w:space="0" w:color="auto"/>
        <w:bottom w:val="none" w:sz="0" w:space="0" w:color="auto"/>
        <w:right w:val="none" w:sz="0" w:space="0" w:color="auto"/>
      </w:divBdr>
    </w:div>
    <w:div w:id="591352126">
      <w:bodyDiv w:val="1"/>
      <w:marLeft w:val="0"/>
      <w:marRight w:val="0"/>
      <w:marTop w:val="0"/>
      <w:marBottom w:val="0"/>
      <w:divBdr>
        <w:top w:val="none" w:sz="0" w:space="0" w:color="auto"/>
        <w:left w:val="none" w:sz="0" w:space="0" w:color="auto"/>
        <w:bottom w:val="none" w:sz="0" w:space="0" w:color="auto"/>
        <w:right w:val="none" w:sz="0" w:space="0" w:color="auto"/>
      </w:divBdr>
    </w:div>
    <w:div w:id="605314417">
      <w:bodyDiv w:val="1"/>
      <w:marLeft w:val="0"/>
      <w:marRight w:val="0"/>
      <w:marTop w:val="0"/>
      <w:marBottom w:val="0"/>
      <w:divBdr>
        <w:top w:val="none" w:sz="0" w:space="0" w:color="auto"/>
        <w:left w:val="none" w:sz="0" w:space="0" w:color="auto"/>
        <w:bottom w:val="none" w:sz="0" w:space="0" w:color="auto"/>
        <w:right w:val="none" w:sz="0" w:space="0" w:color="auto"/>
      </w:divBdr>
    </w:div>
    <w:div w:id="608240287">
      <w:bodyDiv w:val="1"/>
      <w:marLeft w:val="0"/>
      <w:marRight w:val="0"/>
      <w:marTop w:val="0"/>
      <w:marBottom w:val="0"/>
      <w:divBdr>
        <w:top w:val="none" w:sz="0" w:space="0" w:color="auto"/>
        <w:left w:val="none" w:sz="0" w:space="0" w:color="auto"/>
        <w:bottom w:val="none" w:sz="0" w:space="0" w:color="auto"/>
        <w:right w:val="none" w:sz="0" w:space="0" w:color="auto"/>
      </w:divBdr>
    </w:div>
    <w:div w:id="676539730">
      <w:bodyDiv w:val="1"/>
      <w:marLeft w:val="0"/>
      <w:marRight w:val="0"/>
      <w:marTop w:val="0"/>
      <w:marBottom w:val="0"/>
      <w:divBdr>
        <w:top w:val="none" w:sz="0" w:space="0" w:color="auto"/>
        <w:left w:val="none" w:sz="0" w:space="0" w:color="auto"/>
        <w:bottom w:val="none" w:sz="0" w:space="0" w:color="auto"/>
        <w:right w:val="none" w:sz="0" w:space="0" w:color="auto"/>
      </w:divBdr>
    </w:div>
    <w:div w:id="728915802">
      <w:bodyDiv w:val="1"/>
      <w:marLeft w:val="0"/>
      <w:marRight w:val="0"/>
      <w:marTop w:val="0"/>
      <w:marBottom w:val="0"/>
      <w:divBdr>
        <w:top w:val="none" w:sz="0" w:space="0" w:color="auto"/>
        <w:left w:val="none" w:sz="0" w:space="0" w:color="auto"/>
        <w:bottom w:val="none" w:sz="0" w:space="0" w:color="auto"/>
        <w:right w:val="none" w:sz="0" w:space="0" w:color="auto"/>
      </w:divBdr>
    </w:div>
    <w:div w:id="772089359">
      <w:bodyDiv w:val="1"/>
      <w:marLeft w:val="0"/>
      <w:marRight w:val="0"/>
      <w:marTop w:val="0"/>
      <w:marBottom w:val="0"/>
      <w:divBdr>
        <w:top w:val="none" w:sz="0" w:space="0" w:color="auto"/>
        <w:left w:val="none" w:sz="0" w:space="0" w:color="auto"/>
        <w:bottom w:val="none" w:sz="0" w:space="0" w:color="auto"/>
        <w:right w:val="none" w:sz="0" w:space="0" w:color="auto"/>
      </w:divBdr>
    </w:div>
    <w:div w:id="1260719272">
      <w:bodyDiv w:val="1"/>
      <w:marLeft w:val="0"/>
      <w:marRight w:val="0"/>
      <w:marTop w:val="0"/>
      <w:marBottom w:val="0"/>
      <w:divBdr>
        <w:top w:val="none" w:sz="0" w:space="0" w:color="auto"/>
        <w:left w:val="none" w:sz="0" w:space="0" w:color="auto"/>
        <w:bottom w:val="none" w:sz="0" w:space="0" w:color="auto"/>
        <w:right w:val="none" w:sz="0" w:space="0" w:color="auto"/>
      </w:divBdr>
    </w:div>
    <w:div w:id="1353461584">
      <w:bodyDiv w:val="1"/>
      <w:marLeft w:val="0"/>
      <w:marRight w:val="0"/>
      <w:marTop w:val="0"/>
      <w:marBottom w:val="0"/>
      <w:divBdr>
        <w:top w:val="none" w:sz="0" w:space="0" w:color="auto"/>
        <w:left w:val="none" w:sz="0" w:space="0" w:color="auto"/>
        <w:bottom w:val="none" w:sz="0" w:space="0" w:color="auto"/>
        <w:right w:val="none" w:sz="0" w:space="0" w:color="auto"/>
      </w:divBdr>
    </w:div>
    <w:div w:id="1429423678">
      <w:bodyDiv w:val="1"/>
      <w:marLeft w:val="0"/>
      <w:marRight w:val="0"/>
      <w:marTop w:val="0"/>
      <w:marBottom w:val="0"/>
      <w:divBdr>
        <w:top w:val="none" w:sz="0" w:space="0" w:color="auto"/>
        <w:left w:val="none" w:sz="0" w:space="0" w:color="auto"/>
        <w:bottom w:val="none" w:sz="0" w:space="0" w:color="auto"/>
        <w:right w:val="none" w:sz="0" w:space="0" w:color="auto"/>
      </w:divBdr>
    </w:div>
    <w:div w:id="1471628333">
      <w:bodyDiv w:val="1"/>
      <w:marLeft w:val="0"/>
      <w:marRight w:val="0"/>
      <w:marTop w:val="0"/>
      <w:marBottom w:val="0"/>
      <w:divBdr>
        <w:top w:val="none" w:sz="0" w:space="0" w:color="auto"/>
        <w:left w:val="none" w:sz="0" w:space="0" w:color="auto"/>
        <w:bottom w:val="none" w:sz="0" w:space="0" w:color="auto"/>
        <w:right w:val="none" w:sz="0" w:space="0" w:color="auto"/>
      </w:divBdr>
    </w:div>
    <w:div w:id="1530098566">
      <w:bodyDiv w:val="1"/>
      <w:marLeft w:val="0"/>
      <w:marRight w:val="0"/>
      <w:marTop w:val="0"/>
      <w:marBottom w:val="0"/>
      <w:divBdr>
        <w:top w:val="none" w:sz="0" w:space="0" w:color="auto"/>
        <w:left w:val="none" w:sz="0" w:space="0" w:color="auto"/>
        <w:bottom w:val="none" w:sz="0" w:space="0" w:color="auto"/>
        <w:right w:val="none" w:sz="0" w:space="0" w:color="auto"/>
      </w:divBdr>
    </w:div>
    <w:div w:id="1595018811">
      <w:bodyDiv w:val="1"/>
      <w:marLeft w:val="0"/>
      <w:marRight w:val="0"/>
      <w:marTop w:val="0"/>
      <w:marBottom w:val="0"/>
      <w:divBdr>
        <w:top w:val="none" w:sz="0" w:space="0" w:color="auto"/>
        <w:left w:val="none" w:sz="0" w:space="0" w:color="auto"/>
        <w:bottom w:val="none" w:sz="0" w:space="0" w:color="auto"/>
        <w:right w:val="none" w:sz="0" w:space="0" w:color="auto"/>
      </w:divBdr>
    </w:div>
    <w:div w:id="1695812748">
      <w:bodyDiv w:val="1"/>
      <w:marLeft w:val="0"/>
      <w:marRight w:val="0"/>
      <w:marTop w:val="0"/>
      <w:marBottom w:val="0"/>
      <w:divBdr>
        <w:top w:val="none" w:sz="0" w:space="0" w:color="auto"/>
        <w:left w:val="none" w:sz="0" w:space="0" w:color="auto"/>
        <w:bottom w:val="none" w:sz="0" w:space="0" w:color="auto"/>
        <w:right w:val="none" w:sz="0" w:space="0" w:color="auto"/>
      </w:divBdr>
    </w:div>
    <w:div w:id="1787693997">
      <w:bodyDiv w:val="1"/>
      <w:marLeft w:val="0"/>
      <w:marRight w:val="0"/>
      <w:marTop w:val="0"/>
      <w:marBottom w:val="0"/>
      <w:divBdr>
        <w:top w:val="none" w:sz="0" w:space="0" w:color="auto"/>
        <w:left w:val="none" w:sz="0" w:space="0" w:color="auto"/>
        <w:bottom w:val="none" w:sz="0" w:space="0" w:color="auto"/>
        <w:right w:val="none" w:sz="0" w:space="0" w:color="auto"/>
      </w:divBdr>
    </w:div>
    <w:div w:id="1818448210">
      <w:bodyDiv w:val="1"/>
      <w:marLeft w:val="0"/>
      <w:marRight w:val="0"/>
      <w:marTop w:val="0"/>
      <w:marBottom w:val="0"/>
      <w:divBdr>
        <w:top w:val="none" w:sz="0" w:space="0" w:color="auto"/>
        <w:left w:val="none" w:sz="0" w:space="0" w:color="auto"/>
        <w:bottom w:val="none" w:sz="0" w:space="0" w:color="auto"/>
        <w:right w:val="none" w:sz="0" w:space="0" w:color="auto"/>
      </w:divBdr>
    </w:div>
    <w:div w:id="1956909412">
      <w:bodyDiv w:val="1"/>
      <w:marLeft w:val="0"/>
      <w:marRight w:val="0"/>
      <w:marTop w:val="0"/>
      <w:marBottom w:val="0"/>
      <w:divBdr>
        <w:top w:val="none" w:sz="0" w:space="0" w:color="auto"/>
        <w:left w:val="none" w:sz="0" w:space="0" w:color="auto"/>
        <w:bottom w:val="none" w:sz="0" w:space="0" w:color="auto"/>
        <w:right w:val="none" w:sz="0" w:space="0" w:color="auto"/>
      </w:divBdr>
    </w:div>
    <w:div w:id="1983655283">
      <w:bodyDiv w:val="1"/>
      <w:marLeft w:val="0"/>
      <w:marRight w:val="0"/>
      <w:marTop w:val="0"/>
      <w:marBottom w:val="0"/>
      <w:divBdr>
        <w:top w:val="none" w:sz="0" w:space="0" w:color="auto"/>
        <w:left w:val="none" w:sz="0" w:space="0" w:color="auto"/>
        <w:bottom w:val="none" w:sz="0" w:space="0" w:color="auto"/>
        <w:right w:val="none" w:sz="0" w:space="0" w:color="auto"/>
      </w:divBdr>
    </w:div>
    <w:div w:id="2009360769">
      <w:bodyDiv w:val="1"/>
      <w:marLeft w:val="0"/>
      <w:marRight w:val="0"/>
      <w:marTop w:val="0"/>
      <w:marBottom w:val="0"/>
      <w:divBdr>
        <w:top w:val="none" w:sz="0" w:space="0" w:color="auto"/>
        <w:left w:val="none" w:sz="0" w:space="0" w:color="auto"/>
        <w:bottom w:val="none" w:sz="0" w:space="0" w:color="auto"/>
        <w:right w:val="none" w:sz="0" w:space="0" w:color="auto"/>
      </w:divBdr>
    </w:div>
    <w:div w:id="2043632814">
      <w:bodyDiv w:val="1"/>
      <w:marLeft w:val="0"/>
      <w:marRight w:val="0"/>
      <w:marTop w:val="0"/>
      <w:marBottom w:val="0"/>
      <w:divBdr>
        <w:top w:val="none" w:sz="0" w:space="0" w:color="auto"/>
        <w:left w:val="none" w:sz="0" w:space="0" w:color="auto"/>
        <w:bottom w:val="none" w:sz="0" w:space="0" w:color="auto"/>
        <w:right w:val="none" w:sz="0" w:space="0" w:color="auto"/>
      </w:divBdr>
    </w:div>
    <w:div w:id="206355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524DD-3BDE-499B-A184-89CA5184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13306</Words>
  <Characters>75845</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
    </vt:vector>
  </TitlesOfParts>
  <Company>Woodburn School District</Company>
  <LinksUpToDate>false</LinksUpToDate>
  <CharactersWithSpaces>88974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lbaucum</dc:creator>
  <cp:lastModifiedBy>cfipps</cp:lastModifiedBy>
  <cp:revision>2</cp:revision>
  <cp:lastPrinted>2014-07-17T19:53:00Z</cp:lastPrinted>
  <dcterms:created xsi:type="dcterms:W3CDTF">2014-07-17T20:15:00Z</dcterms:created>
  <dcterms:modified xsi:type="dcterms:W3CDTF">2014-07-17T20:15:00Z</dcterms:modified>
</cp:coreProperties>
</file>