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Start w:id="1" w:name="_GoBack"/>
      <w:bookmarkEnd w:id="0"/>
      <w:bookmarkEnd w:id="1"/>
      <w:r w:rsidRPr="001C1CAB">
        <w:rPr>
          <w:b/>
          <w:sz w:val="40"/>
          <w:szCs w:val="40"/>
        </w:rPr>
        <w:t>U</w:t>
      </w:r>
      <w:r w:rsidR="00D8050A">
        <w:rPr>
          <w:b/>
          <w:sz w:val="40"/>
          <w:szCs w:val="40"/>
        </w:rPr>
        <w:t>nit 4</w:t>
      </w:r>
      <w:r w:rsidRPr="001C1CAB">
        <w:rPr>
          <w:b/>
          <w:sz w:val="40"/>
          <w:szCs w:val="40"/>
        </w:rPr>
        <w:t xml:space="preserve"> Table of Contents</w:t>
      </w:r>
    </w:p>
    <w:p w:rsidR="003A4B7E" w:rsidRPr="001C1CAB" w:rsidRDefault="001E3A58" w:rsidP="003A4B7E">
      <w:pPr>
        <w:pStyle w:val="NoSpacing"/>
        <w:pBdr>
          <w:bottom w:val="single" w:sz="4" w:space="1" w:color="auto"/>
        </w:pBdr>
        <w:jc w:val="center"/>
        <w:rPr>
          <w:b/>
          <w:i/>
          <w:sz w:val="28"/>
          <w:szCs w:val="28"/>
        </w:rPr>
      </w:pPr>
      <w:r>
        <w:rPr>
          <w:i/>
          <w:sz w:val="28"/>
          <w:szCs w:val="28"/>
        </w:rPr>
        <w:t>Reading Nonfiction, Reading the World</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1E3A58">
        <w:trPr>
          <w:trHeight w:val="420"/>
        </w:trPr>
        <w:tc>
          <w:tcPr>
            <w:tcW w:w="7938" w:type="dxa"/>
            <w:shd w:val="clear" w:color="auto" w:fill="948A54" w:themeFill="background2" w:themeFillShade="80"/>
          </w:tcPr>
          <w:p w:rsidR="003A4B7E" w:rsidRPr="00054BCB" w:rsidRDefault="003A4B7E" w:rsidP="001E3A58">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1E3A58">
            <w:pPr>
              <w:pStyle w:val="NoSpacing"/>
              <w:rPr>
                <w:i/>
                <w:sz w:val="32"/>
                <w:szCs w:val="32"/>
              </w:rPr>
            </w:pPr>
            <w:r w:rsidRPr="00054BCB">
              <w:rPr>
                <w:i/>
                <w:sz w:val="32"/>
                <w:szCs w:val="32"/>
              </w:rPr>
              <w:t>Page #</w:t>
            </w:r>
          </w:p>
        </w:tc>
      </w:tr>
      <w:tr w:rsidR="001D1604" w:rsidRPr="001C1CAB" w:rsidTr="004B05BE">
        <w:trPr>
          <w:trHeight w:val="420"/>
        </w:trPr>
        <w:tc>
          <w:tcPr>
            <w:tcW w:w="7938" w:type="dxa"/>
          </w:tcPr>
          <w:p w:rsidR="001D1604" w:rsidRPr="003A4B7E" w:rsidRDefault="00DB39A7" w:rsidP="003A4B7E">
            <w:pPr>
              <w:pStyle w:val="NoSpacing"/>
              <w:numPr>
                <w:ilvl w:val="0"/>
                <w:numId w:val="1"/>
              </w:numPr>
              <w:rPr>
                <w:sz w:val="28"/>
                <w:szCs w:val="28"/>
              </w:rPr>
            </w:pPr>
            <w:hyperlink w:anchor="Goalsandstandards" w:history="1">
              <w:r w:rsidR="001D1604" w:rsidRPr="009D4B2A">
                <w:rPr>
                  <w:rStyle w:val="Hyperlink"/>
                  <w:sz w:val="28"/>
                  <w:szCs w:val="28"/>
                </w:rPr>
                <w:t>Unit Goals and Standards</w:t>
              </w:r>
            </w:hyperlink>
          </w:p>
        </w:tc>
        <w:tc>
          <w:tcPr>
            <w:tcW w:w="1774" w:type="dxa"/>
            <w:vAlign w:val="center"/>
          </w:tcPr>
          <w:p w:rsidR="001D1604" w:rsidRDefault="004B05BE" w:rsidP="004B05BE">
            <w:pPr>
              <w:pStyle w:val="NoSpacing"/>
              <w:jc w:val="center"/>
              <w:rPr>
                <w:sz w:val="28"/>
                <w:szCs w:val="28"/>
              </w:rPr>
            </w:pPr>
            <w:r>
              <w:rPr>
                <w:sz w:val="28"/>
                <w:szCs w:val="28"/>
              </w:rPr>
              <w:t>3-6</w:t>
            </w:r>
          </w:p>
        </w:tc>
      </w:tr>
      <w:tr w:rsidR="003A4B7E" w:rsidRPr="001C1CAB" w:rsidTr="004B05BE">
        <w:trPr>
          <w:trHeight w:val="420"/>
        </w:trPr>
        <w:tc>
          <w:tcPr>
            <w:tcW w:w="7938" w:type="dxa"/>
          </w:tcPr>
          <w:p w:rsidR="003A4B7E" w:rsidRPr="001C1CAB" w:rsidRDefault="00DB39A7" w:rsidP="003A4B7E">
            <w:pPr>
              <w:pStyle w:val="NoSpacing"/>
              <w:numPr>
                <w:ilvl w:val="0"/>
                <w:numId w:val="1"/>
              </w:numPr>
              <w:rPr>
                <w:sz w:val="28"/>
                <w:szCs w:val="28"/>
              </w:rPr>
            </w:pPr>
            <w:hyperlink w:anchor="ataglance" w:history="1">
              <w:r w:rsidR="00D8050A" w:rsidRPr="009D4B2A">
                <w:rPr>
                  <w:rStyle w:val="Hyperlink"/>
                  <w:sz w:val="28"/>
                  <w:szCs w:val="28"/>
                </w:rPr>
                <w:t>Unit 4</w:t>
              </w:r>
              <w:r w:rsidR="003A4B7E" w:rsidRPr="009D4B2A">
                <w:rPr>
                  <w:rStyle w:val="Hyperlink"/>
                  <w:sz w:val="28"/>
                  <w:szCs w:val="28"/>
                </w:rPr>
                <w:t xml:space="preserve"> at a Glance</w:t>
              </w:r>
            </w:hyperlink>
          </w:p>
        </w:tc>
        <w:tc>
          <w:tcPr>
            <w:tcW w:w="1774" w:type="dxa"/>
            <w:vAlign w:val="center"/>
          </w:tcPr>
          <w:p w:rsidR="003A4B7E" w:rsidRPr="001C1CAB" w:rsidRDefault="004B05BE" w:rsidP="004B05BE">
            <w:pPr>
              <w:pStyle w:val="NoSpacing"/>
              <w:jc w:val="center"/>
              <w:rPr>
                <w:sz w:val="28"/>
                <w:szCs w:val="28"/>
              </w:rPr>
            </w:pPr>
            <w:r>
              <w:rPr>
                <w:sz w:val="28"/>
                <w:szCs w:val="28"/>
              </w:rPr>
              <w:t>7-8</w:t>
            </w:r>
          </w:p>
        </w:tc>
      </w:tr>
      <w:tr w:rsidR="003A4B7E" w:rsidRPr="001C1CAB" w:rsidTr="004B05BE">
        <w:trPr>
          <w:trHeight w:val="420"/>
        </w:trPr>
        <w:tc>
          <w:tcPr>
            <w:tcW w:w="7938" w:type="dxa"/>
          </w:tcPr>
          <w:p w:rsidR="003A4B7E" w:rsidRPr="001C1CAB" w:rsidRDefault="00DB39A7" w:rsidP="003A4B7E">
            <w:pPr>
              <w:pStyle w:val="NoSpacing"/>
              <w:numPr>
                <w:ilvl w:val="0"/>
                <w:numId w:val="1"/>
              </w:numPr>
              <w:rPr>
                <w:sz w:val="28"/>
                <w:szCs w:val="28"/>
              </w:rPr>
            </w:pPr>
            <w:hyperlink w:anchor="calendar" w:history="1">
              <w:r w:rsidR="003A4B7E" w:rsidRPr="009D4B2A">
                <w:rPr>
                  <w:rStyle w:val="Hyperlink"/>
                  <w:sz w:val="28"/>
                  <w:szCs w:val="28"/>
                </w:rPr>
                <w:t>English/Spanish</w:t>
              </w:r>
              <w:r w:rsidR="001C65A5" w:rsidRPr="009D4B2A">
                <w:rPr>
                  <w:rStyle w:val="Hyperlink"/>
                  <w:sz w:val="28"/>
                  <w:szCs w:val="28"/>
                </w:rPr>
                <w:t>/Russian</w:t>
              </w:r>
              <w:r w:rsidR="003A4B7E" w:rsidRPr="009D4B2A">
                <w:rPr>
                  <w:rStyle w:val="Hyperlink"/>
                  <w:sz w:val="28"/>
                  <w:szCs w:val="28"/>
                </w:rPr>
                <w:t xml:space="preserve"> Monthly Planner</w:t>
              </w:r>
            </w:hyperlink>
          </w:p>
        </w:tc>
        <w:tc>
          <w:tcPr>
            <w:tcW w:w="1774" w:type="dxa"/>
            <w:vAlign w:val="center"/>
          </w:tcPr>
          <w:p w:rsidR="003A4B7E" w:rsidRPr="001C1CAB" w:rsidRDefault="004B05BE" w:rsidP="004B05BE">
            <w:pPr>
              <w:pStyle w:val="NoSpacing"/>
              <w:jc w:val="center"/>
              <w:rPr>
                <w:sz w:val="28"/>
                <w:szCs w:val="28"/>
              </w:rPr>
            </w:pPr>
            <w:r>
              <w:rPr>
                <w:sz w:val="28"/>
                <w:szCs w:val="28"/>
              </w:rPr>
              <w:t>9-10</w:t>
            </w:r>
          </w:p>
        </w:tc>
      </w:tr>
      <w:tr w:rsidR="003A4B7E" w:rsidRPr="001C1CAB" w:rsidTr="004B05BE">
        <w:trPr>
          <w:trHeight w:val="420"/>
        </w:trPr>
        <w:tc>
          <w:tcPr>
            <w:tcW w:w="7938" w:type="dxa"/>
          </w:tcPr>
          <w:p w:rsidR="003A4B7E" w:rsidRPr="001C1CAB" w:rsidRDefault="00DB39A7" w:rsidP="003A4B7E">
            <w:pPr>
              <w:pStyle w:val="NoSpacing"/>
              <w:numPr>
                <w:ilvl w:val="0"/>
                <w:numId w:val="1"/>
              </w:numPr>
              <w:rPr>
                <w:sz w:val="28"/>
                <w:szCs w:val="28"/>
              </w:rPr>
            </w:pPr>
            <w:hyperlink w:anchor="assessmentchecklist" w:history="1">
              <w:r w:rsidR="003A4B7E" w:rsidRPr="009D4B2A">
                <w:rPr>
                  <w:rStyle w:val="Hyperlink"/>
                  <w:sz w:val="28"/>
                  <w:szCs w:val="28"/>
                </w:rPr>
                <w:t>Assessment Checklist</w:t>
              </w:r>
            </w:hyperlink>
          </w:p>
        </w:tc>
        <w:tc>
          <w:tcPr>
            <w:tcW w:w="1774" w:type="dxa"/>
            <w:vAlign w:val="center"/>
          </w:tcPr>
          <w:p w:rsidR="003A4B7E" w:rsidRPr="001C1CAB" w:rsidRDefault="004B05BE" w:rsidP="004B05BE">
            <w:pPr>
              <w:pStyle w:val="NoSpacing"/>
              <w:jc w:val="center"/>
              <w:rPr>
                <w:sz w:val="28"/>
                <w:szCs w:val="28"/>
              </w:rPr>
            </w:pPr>
            <w:r>
              <w:rPr>
                <w:sz w:val="28"/>
                <w:szCs w:val="28"/>
              </w:rPr>
              <w:t>11</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1E3A58">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1E3A58">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1E3A58">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1E3A58">
            <w:pPr>
              <w:pStyle w:val="NoSpacing"/>
              <w:jc w:val="center"/>
              <w:rPr>
                <w:i/>
                <w:sz w:val="32"/>
                <w:szCs w:val="32"/>
              </w:rPr>
            </w:pPr>
            <w:r w:rsidRPr="00054BCB">
              <w:rPr>
                <w:i/>
                <w:sz w:val="32"/>
                <w:szCs w:val="32"/>
              </w:rPr>
              <w:t>Page</w:t>
            </w:r>
            <w:r>
              <w:rPr>
                <w:i/>
                <w:sz w:val="32"/>
                <w:szCs w:val="32"/>
              </w:rPr>
              <w:t xml:space="preserve"> #</w:t>
            </w:r>
          </w:p>
        </w:tc>
      </w:tr>
      <w:tr w:rsidR="003A4B7E" w:rsidRPr="001C1CAB" w:rsidTr="004B05BE">
        <w:tc>
          <w:tcPr>
            <w:tcW w:w="1548" w:type="dxa"/>
            <w:tcBorders>
              <w:top w:val="dotted" w:sz="4" w:space="0" w:color="auto"/>
            </w:tcBorders>
          </w:tcPr>
          <w:p w:rsidR="003A4B7E" w:rsidRPr="001C1CAB" w:rsidRDefault="00DB39A7" w:rsidP="001E3A58">
            <w:pPr>
              <w:rPr>
                <w:sz w:val="28"/>
                <w:szCs w:val="28"/>
              </w:rPr>
            </w:pPr>
            <w:hyperlink w:anchor="lesson1" w:history="1">
              <w:r w:rsidR="003A4B7E" w:rsidRPr="009D4B2A">
                <w:rPr>
                  <w:rStyle w:val="Hyperlink"/>
                  <w:sz w:val="28"/>
                  <w:szCs w:val="28"/>
                </w:rPr>
                <w:t>Lesson 1</w:t>
              </w:r>
            </w:hyperlink>
          </w:p>
        </w:tc>
        <w:tc>
          <w:tcPr>
            <w:tcW w:w="6390" w:type="dxa"/>
            <w:tcBorders>
              <w:top w:val="dotted" w:sz="4" w:space="0" w:color="auto"/>
            </w:tcBorders>
          </w:tcPr>
          <w:p w:rsidR="003A4B7E" w:rsidRPr="00173110" w:rsidRDefault="00173110" w:rsidP="001E3A58">
            <w:pPr>
              <w:rPr>
                <w:rFonts w:cstheme="minorHAnsi"/>
                <w:sz w:val="24"/>
                <w:szCs w:val="24"/>
              </w:rPr>
            </w:pPr>
            <w:r w:rsidRPr="00173110">
              <w:rPr>
                <w:rFonts w:cstheme="minorHAnsi"/>
                <w:sz w:val="24"/>
                <w:szCs w:val="24"/>
              </w:rPr>
              <w:t>Nonfiction readers make a quick study of the book by glancing at the table of contents, the chapter heading and the subheading to get an idea about the book.</w:t>
            </w:r>
          </w:p>
        </w:tc>
        <w:tc>
          <w:tcPr>
            <w:tcW w:w="1800" w:type="dxa"/>
            <w:tcBorders>
              <w:top w:val="dotted" w:sz="4" w:space="0" w:color="auto"/>
            </w:tcBorders>
            <w:vAlign w:val="bottom"/>
          </w:tcPr>
          <w:p w:rsidR="003A4B7E" w:rsidRPr="001E3A58" w:rsidRDefault="004B05BE" w:rsidP="004B05BE">
            <w:pPr>
              <w:jc w:val="center"/>
              <w:rPr>
                <w:rFonts w:cstheme="minorHAnsi"/>
                <w:sz w:val="28"/>
                <w:szCs w:val="28"/>
              </w:rPr>
            </w:pPr>
            <w:r>
              <w:rPr>
                <w:rFonts w:cstheme="minorHAnsi"/>
                <w:sz w:val="28"/>
                <w:szCs w:val="28"/>
              </w:rPr>
              <w:t>12-14</w:t>
            </w:r>
          </w:p>
        </w:tc>
      </w:tr>
      <w:tr w:rsidR="003A4B7E" w:rsidRPr="001C1CAB" w:rsidTr="004B05BE">
        <w:tc>
          <w:tcPr>
            <w:tcW w:w="1548" w:type="dxa"/>
          </w:tcPr>
          <w:p w:rsidR="003A4B7E" w:rsidRPr="001C1CAB" w:rsidRDefault="00DB39A7" w:rsidP="001E3A58">
            <w:pPr>
              <w:rPr>
                <w:sz w:val="28"/>
                <w:szCs w:val="28"/>
              </w:rPr>
            </w:pPr>
            <w:hyperlink w:anchor="lesson2" w:history="1">
              <w:r w:rsidR="003A4B7E" w:rsidRPr="009D4B2A">
                <w:rPr>
                  <w:rStyle w:val="Hyperlink"/>
                  <w:sz w:val="28"/>
                  <w:szCs w:val="28"/>
                </w:rPr>
                <w:t>Lesson 2</w:t>
              </w:r>
            </w:hyperlink>
          </w:p>
        </w:tc>
        <w:tc>
          <w:tcPr>
            <w:tcW w:w="6390" w:type="dxa"/>
          </w:tcPr>
          <w:p w:rsidR="003A4B7E" w:rsidRPr="00661095" w:rsidRDefault="00661095" w:rsidP="00173110">
            <w:pPr>
              <w:rPr>
                <w:rFonts w:cstheme="minorHAnsi"/>
                <w:sz w:val="24"/>
                <w:szCs w:val="24"/>
              </w:rPr>
            </w:pPr>
            <w:r w:rsidRPr="00661095">
              <w:rPr>
                <w:rFonts w:cstheme="minorHAnsi"/>
                <w:sz w:val="24"/>
                <w:szCs w:val="24"/>
              </w:rPr>
              <w:t>Nonfiction readers improve their fluency and comprehension by reading with an explaining voice.</w:t>
            </w:r>
          </w:p>
        </w:tc>
        <w:tc>
          <w:tcPr>
            <w:tcW w:w="1800" w:type="dxa"/>
            <w:vAlign w:val="bottom"/>
          </w:tcPr>
          <w:p w:rsidR="003A4B7E" w:rsidRPr="001E3A58" w:rsidRDefault="004B05BE" w:rsidP="004B05BE">
            <w:pPr>
              <w:jc w:val="center"/>
              <w:rPr>
                <w:rFonts w:cstheme="minorHAnsi"/>
                <w:sz w:val="28"/>
                <w:szCs w:val="28"/>
              </w:rPr>
            </w:pPr>
            <w:r>
              <w:rPr>
                <w:rFonts w:cstheme="minorHAnsi"/>
                <w:sz w:val="28"/>
                <w:szCs w:val="28"/>
              </w:rPr>
              <w:t>15-16</w:t>
            </w:r>
          </w:p>
        </w:tc>
      </w:tr>
      <w:tr w:rsidR="003A4B7E" w:rsidRPr="001C1CAB" w:rsidTr="004B05BE">
        <w:tc>
          <w:tcPr>
            <w:tcW w:w="1548" w:type="dxa"/>
          </w:tcPr>
          <w:p w:rsidR="003A4B7E" w:rsidRPr="001C1CAB" w:rsidRDefault="00DB39A7" w:rsidP="001E3A58">
            <w:pPr>
              <w:rPr>
                <w:sz w:val="28"/>
                <w:szCs w:val="28"/>
              </w:rPr>
            </w:pPr>
            <w:hyperlink w:anchor="lesson3" w:history="1">
              <w:r w:rsidR="003A4B7E" w:rsidRPr="009D4B2A">
                <w:rPr>
                  <w:rStyle w:val="Hyperlink"/>
                  <w:sz w:val="28"/>
                  <w:szCs w:val="28"/>
                </w:rPr>
                <w:t>Lesson 3</w:t>
              </w:r>
            </w:hyperlink>
          </w:p>
        </w:tc>
        <w:tc>
          <w:tcPr>
            <w:tcW w:w="6390" w:type="dxa"/>
          </w:tcPr>
          <w:p w:rsidR="003A4B7E" w:rsidRPr="00173110" w:rsidRDefault="001E3A58" w:rsidP="001E3A58">
            <w:pPr>
              <w:rPr>
                <w:rFonts w:cstheme="minorHAnsi"/>
                <w:sz w:val="24"/>
                <w:szCs w:val="24"/>
              </w:rPr>
            </w:pPr>
            <w:r w:rsidRPr="00173110">
              <w:rPr>
                <w:rFonts w:cstheme="minorHAnsi"/>
                <w:sz w:val="24"/>
                <w:szCs w:val="24"/>
              </w:rPr>
              <w:t>Nonfiction readers are able to organize what they have learned by pausing often and collecting their thoughts</w:t>
            </w:r>
          </w:p>
        </w:tc>
        <w:tc>
          <w:tcPr>
            <w:tcW w:w="1800" w:type="dxa"/>
            <w:vAlign w:val="bottom"/>
          </w:tcPr>
          <w:p w:rsidR="003A4B7E" w:rsidRPr="001E3A58" w:rsidRDefault="004B05BE" w:rsidP="004B05BE">
            <w:pPr>
              <w:jc w:val="center"/>
              <w:rPr>
                <w:rFonts w:cstheme="minorHAnsi"/>
                <w:sz w:val="28"/>
                <w:szCs w:val="28"/>
              </w:rPr>
            </w:pPr>
            <w:r>
              <w:rPr>
                <w:rFonts w:cstheme="minorHAnsi"/>
                <w:sz w:val="28"/>
                <w:szCs w:val="28"/>
              </w:rPr>
              <w:t>17-19</w:t>
            </w:r>
          </w:p>
        </w:tc>
      </w:tr>
      <w:tr w:rsidR="003A4B7E" w:rsidRPr="001C1CAB" w:rsidTr="004B05BE">
        <w:tc>
          <w:tcPr>
            <w:tcW w:w="1548" w:type="dxa"/>
          </w:tcPr>
          <w:p w:rsidR="003A4B7E" w:rsidRPr="001C1CAB" w:rsidRDefault="00DB39A7" w:rsidP="001E3A58">
            <w:pPr>
              <w:rPr>
                <w:sz w:val="28"/>
                <w:szCs w:val="28"/>
              </w:rPr>
            </w:pPr>
            <w:hyperlink w:anchor="lesson4" w:history="1">
              <w:r w:rsidR="003A4B7E" w:rsidRPr="009D4B2A">
                <w:rPr>
                  <w:rStyle w:val="Hyperlink"/>
                  <w:sz w:val="28"/>
                  <w:szCs w:val="28"/>
                </w:rPr>
                <w:t>Lesson 4</w:t>
              </w:r>
            </w:hyperlink>
          </w:p>
        </w:tc>
        <w:tc>
          <w:tcPr>
            <w:tcW w:w="6390" w:type="dxa"/>
          </w:tcPr>
          <w:p w:rsidR="003A4B7E" w:rsidRPr="00173110" w:rsidRDefault="001E3A58" w:rsidP="001E3A58">
            <w:pPr>
              <w:rPr>
                <w:rFonts w:cstheme="minorHAnsi"/>
                <w:sz w:val="24"/>
                <w:szCs w:val="24"/>
              </w:rPr>
            </w:pPr>
            <w:r w:rsidRPr="00173110">
              <w:rPr>
                <w:rFonts w:cstheme="minorHAnsi"/>
                <w:sz w:val="24"/>
                <w:szCs w:val="24"/>
              </w:rPr>
              <w:t>Nonfiction readers know what the paragraph is about by training their minds to pick out a topic sentence.</w:t>
            </w:r>
          </w:p>
        </w:tc>
        <w:tc>
          <w:tcPr>
            <w:tcW w:w="1800" w:type="dxa"/>
            <w:vAlign w:val="bottom"/>
          </w:tcPr>
          <w:p w:rsidR="003A4B7E" w:rsidRPr="001E3A58" w:rsidRDefault="004B05BE" w:rsidP="004B05BE">
            <w:pPr>
              <w:jc w:val="center"/>
              <w:rPr>
                <w:rFonts w:cstheme="minorHAnsi"/>
                <w:sz w:val="28"/>
                <w:szCs w:val="28"/>
              </w:rPr>
            </w:pPr>
            <w:r>
              <w:rPr>
                <w:rFonts w:cstheme="minorHAnsi"/>
                <w:sz w:val="28"/>
                <w:szCs w:val="28"/>
              </w:rPr>
              <w:t>20-21</w:t>
            </w:r>
          </w:p>
        </w:tc>
      </w:tr>
      <w:tr w:rsidR="003A4B7E" w:rsidRPr="001C1CAB" w:rsidTr="004B05BE">
        <w:tc>
          <w:tcPr>
            <w:tcW w:w="1548" w:type="dxa"/>
          </w:tcPr>
          <w:p w:rsidR="003A4B7E" w:rsidRPr="001C1CAB" w:rsidRDefault="00DB39A7" w:rsidP="001E3A58">
            <w:pPr>
              <w:rPr>
                <w:sz w:val="28"/>
                <w:szCs w:val="28"/>
              </w:rPr>
            </w:pPr>
            <w:hyperlink w:anchor="lesson5" w:history="1">
              <w:r w:rsidR="003A4B7E" w:rsidRPr="009D4B2A">
                <w:rPr>
                  <w:rStyle w:val="Hyperlink"/>
                  <w:sz w:val="28"/>
                  <w:szCs w:val="28"/>
                </w:rPr>
                <w:t>Lesson 5</w:t>
              </w:r>
            </w:hyperlink>
          </w:p>
        </w:tc>
        <w:tc>
          <w:tcPr>
            <w:tcW w:w="6390" w:type="dxa"/>
          </w:tcPr>
          <w:p w:rsidR="003A4B7E" w:rsidRPr="00173110" w:rsidRDefault="001E3A58" w:rsidP="001E3A58">
            <w:pPr>
              <w:pStyle w:val="ListParagraph"/>
              <w:ind w:left="0"/>
              <w:rPr>
                <w:rFonts w:cstheme="minorHAnsi"/>
              </w:rPr>
            </w:pPr>
            <w:r w:rsidRPr="00173110">
              <w:rPr>
                <w:rFonts w:cstheme="minorHAnsi"/>
              </w:rPr>
              <w:t xml:space="preserve">Nonfiction readers can retell with their partners by retelling across their fingers and using transitional words. </w:t>
            </w:r>
          </w:p>
        </w:tc>
        <w:tc>
          <w:tcPr>
            <w:tcW w:w="1800" w:type="dxa"/>
            <w:vAlign w:val="bottom"/>
          </w:tcPr>
          <w:p w:rsidR="003A4B7E" w:rsidRPr="001E3A58" w:rsidRDefault="004B05BE" w:rsidP="004B05BE">
            <w:pPr>
              <w:jc w:val="center"/>
              <w:rPr>
                <w:rFonts w:cstheme="minorHAnsi"/>
                <w:sz w:val="28"/>
                <w:szCs w:val="28"/>
              </w:rPr>
            </w:pPr>
            <w:r>
              <w:rPr>
                <w:rFonts w:cstheme="minorHAnsi"/>
                <w:sz w:val="28"/>
                <w:szCs w:val="28"/>
              </w:rPr>
              <w:t>22-24</w:t>
            </w:r>
          </w:p>
        </w:tc>
      </w:tr>
      <w:tr w:rsidR="003A4B7E" w:rsidRPr="001C1CAB" w:rsidTr="004B05BE">
        <w:tc>
          <w:tcPr>
            <w:tcW w:w="1548" w:type="dxa"/>
          </w:tcPr>
          <w:p w:rsidR="003A4B7E" w:rsidRPr="001C1CAB" w:rsidRDefault="00DB39A7" w:rsidP="001E3A58">
            <w:pPr>
              <w:rPr>
                <w:sz w:val="28"/>
                <w:szCs w:val="28"/>
              </w:rPr>
            </w:pPr>
            <w:hyperlink w:anchor="lesson6" w:history="1">
              <w:r w:rsidR="003A4B7E" w:rsidRPr="009D4B2A">
                <w:rPr>
                  <w:rStyle w:val="Hyperlink"/>
                  <w:sz w:val="28"/>
                  <w:szCs w:val="28"/>
                </w:rPr>
                <w:t>Lesson 6</w:t>
              </w:r>
            </w:hyperlink>
          </w:p>
        </w:tc>
        <w:tc>
          <w:tcPr>
            <w:tcW w:w="6390" w:type="dxa"/>
          </w:tcPr>
          <w:p w:rsidR="003A4B7E" w:rsidRPr="00173110" w:rsidRDefault="001E3A58" w:rsidP="001E3A58">
            <w:pPr>
              <w:rPr>
                <w:rFonts w:cstheme="minorHAnsi"/>
                <w:sz w:val="24"/>
                <w:szCs w:val="24"/>
              </w:rPr>
            </w:pPr>
            <w:r w:rsidRPr="00173110">
              <w:rPr>
                <w:rFonts w:cstheme="minorHAnsi"/>
                <w:sz w:val="24"/>
                <w:szCs w:val="24"/>
              </w:rPr>
              <w:t>Nonfiction readers make sure they understand the text by asking questions of their partners.</w:t>
            </w:r>
          </w:p>
        </w:tc>
        <w:tc>
          <w:tcPr>
            <w:tcW w:w="1800" w:type="dxa"/>
            <w:vAlign w:val="bottom"/>
          </w:tcPr>
          <w:p w:rsidR="003A4B7E" w:rsidRPr="001E3A58" w:rsidRDefault="004B05BE" w:rsidP="004B05BE">
            <w:pPr>
              <w:jc w:val="center"/>
              <w:rPr>
                <w:rFonts w:cstheme="minorHAnsi"/>
                <w:sz w:val="28"/>
                <w:szCs w:val="28"/>
              </w:rPr>
            </w:pPr>
            <w:r>
              <w:rPr>
                <w:rFonts w:cstheme="minorHAnsi"/>
                <w:sz w:val="28"/>
                <w:szCs w:val="28"/>
              </w:rPr>
              <w:t>25-27</w:t>
            </w:r>
          </w:p>
        </w:tc>
      </w:tr>
      <w:tr w:rsidR="003A4B7E" w:rsidRPr="001C1CAB" w:rsidTr="004B05BE">
        <w:tc>
          <w:tcPr>
            <w:tcW w:w="1548" w:type="dxa"/>
          </w:tcPr>
          <w:p w:rsidR="003A4B7E" w:rsidRPr="001C1CAB" w:rsidRDefault="00DB39A7" w:rsidP="001E3A58">
            <w:pPr>
              <w:rPr>
                <w:sz w:val="28"/>
                <w:szCs w:val="28"/>
              </w:rPr>
            </w:pPr>
            <w:hyperlink w:anchor="lesson7" w:history="1">
              <w:r w:rsidR="003A4B7E" w:rsidRPr="009D4B2A">
                <w:rPr>
                  <w:rStyle w:val="Hyperlink"/>
                  <w:sz w:val="28"/>
                  <w:szCs w:val="28"/>
                </w:rPr>
                <w:t>Lesson 7</w:t>
              </w:r>
            </w:hyperlink>
          </w:p>
        </w:tc>
        <w:tc>
          <w:tcPr>
            <w:tcW w:w="6390" w:type="dxa"/>
          </w:tcPr>
          <w:p w:rsidR="003A4B7E" w:rsidRPr="00173110" w:rsidRDefault="001E3A58" w:rsidP="001E3A58">
            <w:pPr>
              <w:rPr>
                <w:rFonts w:cstheme="minorHAnsi"/>
                <w:sz w:val="24"/>
                <w:szCs w:val="24"/>
              </w:rPr>
            </w:pPr>
            <w:r w:rsidRPr="00173110">
              <w:rPr>
                <w:rFonts w:cstheme="minorHAnsi"/>
                <w:sz w:val="24"/>
                <w:szCs w:val="24"/>
              </w:rPr>
              <w:t>Nonfiction readers remember what they learned by organizing information into categories or mental containers.</w:t>
            </w:r>
          </w:p>
        </w:tc>
        <w:tc>
          <w:tcPr>
            <w:tcW w:w="1800" w:type="dxa"/>
            <w:vAlign w:val="bottom"/>
          </w:tcPr>
          <w:p w:rsidR="003A4B7E" w:rsidRPr="001E3A58" w:rsidRDefault="004B05BE" w:rsidP="004B05BE">
            <w:pPr>
              <w:jc w:val="center"/>
              <w:rPr>
                <w:rFonts w:cstheme="minorHAnsi"/>
                <w:sz w:val="28"/>
                <w:szCs w:val="28"/>
              </w:rPr>
            </w:pPr>
            <w:r>
              <w:rPr>
                <w:rFonts w:cstheme="minorHAnsi"/>
                <w:sz w:val="28"/>
                <w:szCs w:val="28"/>
              </w:rPr>
              <w:t>28-30</w:t>
            </w:r>
          </w:p>
        </w:tc>
      </w:tr>
      <w:tr w:rsidR="003A4B7E" w:rsidRPr="001C1CAB" w:rsidTr="004B05BE">
        <w:tc>
          <w:tcPr>
            <w:tcW w:w="1548" w:type="dxa"/>
          </w:tcPr>
          <w:p w:rsidR="003A4B7E" w:rsidRPr="001C1CAB" w:rsidRDefault="00DB39A7" w:rsidP="001E3A58">
            <w:pPr>
              <w:rPr>
                <w:sz w:val="28"/>
                <w:szCs w:val="28"/>
              </w:rPr>
            </w:pPr>
            <w:hyperlink w:anchor="lesson8" w:history="1">
              <w:r w:rsidR="003A4B7E" w:rsidRPr="009D4B2A">
                <w:rPr>
                  <w:rStyle w:val="Hyperlink"/>
                  <w:sz w:val="28"/>
                  <w:szCs w:val="28"/>
                </w:rPr>
                <w:t>Lesson 8</w:t>
              </w:r>
            </w:hyperlink>
          </w:p>
        </w:tc>
        <w:tc>
          <w:tcPr>
            <w:tcW w:w="6390" w:type="dxa"/>
          </w:tcPr>
          <w:p w:rsidR="003A4B7E" w:rsidRPr="00173110" w:rsidRDefault="001E3A58" w:rsidP="001E3A58">
            <w:pPr>
              <w:rPr>
                <w:rFonts w:cstheme="minorHAnsi"/>
                <w:sz w:val="24"/>
                <w:szCs w:val="24"/>
              </w:rPr>
            </w:pPr>
            <w:r w:rsidRPr="00173110">
              <w:rPr>
                <w:rFonts w:cstheme="minorHAnsi"/>
                <w:sz w:val="24"/>
                <w:szCs w:val="24"/>
              </w:rPr>
              <w:t>Nonfiction readers figure out how pictures connect with or add to the words on the page by studying or reading the pictures, labels, headings and sidebars.</w:t>
            </w:r>
          </w:p>
        </w:tc>
        <w:tc>
          <w:tcPr>
            <w:tcW w:w="1800" w:type="dxa"/>
            <w:vAlign w:val="bottom"/>
          </w:tcPr>
          <w:p w:rsidR="003A4B7E" w:rsidRPr="001E3A58" w:rsidRDefault="004B05BE" w:rsidP="004B05BE">
            <w:pPr>
              <w:jc w:val="center"/>
              <w:rPr>
                <w:rFonts w:cstheme="minorHAnsi"/>
                <w:sz w:val="28"/>
                <w:szCs w:val="28"/>
              </w:rPr>
            </w:pPr>
            <w:r>
              <w:rPr>
                <w:rFonts w:cstheme="minorHAnsi"/>
                <w:sz w:val="28"/>
                <w:szCs w:val="28"/>
              </w:rPr>
              <w:t>31-32</w:t>
            </w:r>
          </w:p>
        </w:tc>
      </w:tr>
      <w:tr w:rsidR="003A4B7E" w:rsidRPr="001C1CAB" w:rsidTr="004B05BE">
        <w:tc>
          <w:tcPr>
            <w:tcW w:w="1548" w:type="dxa"/>
          </w:tcPr>
          <w:p w:rsidR="003A4B7E" w:rsidRPr="001C1CAB" w:rsidRDefault="00DB39A7" w:rsidP="001E3A58">
            <w:pPr>
              <w:rPr>
                <w:sz w:val="28"/>
                <w:szCs w:val="28"/>
              </w:rPr>
            </w:pPr>
            <w:hyperlink w:anchor="lesson9" w:history="1">
              <w:r w:rsidR="003A4B7E" w:rsidRPr="009D4B2A">
                <w:rPr>
                  <w:rStyle w:val="Hyperlink"/>
                  <w:sz w:val="28"/>
                  <w:szCs w:val="28"/>
                </w:rPr>
                <w:t>Lesson 9</w:t>
              </w:r>
            </w:hyperlink>
          </w:p>
        </w:tc>
        <w:tc>
          <w:tcPr>
            <w:tcW w:w="6390" w:type="dxa"/>
          </w:tcPr>
          <w:p w:rsidR="003A4B7E" w:rsidRPr="00173110" w:rsidRDefault="001E3A58" w:rsidP="00B11259">
            <w:pPr>
              <w:rPr>
                <w:rFonts w:cstheme="minorHAnsi"/>
                <w:sz w:val="24"/>
                <w:szCs w:val="24"/>
              </w:rPr>
            </w:pPr>
            <w:r w:rsidRPr="00173110">
              <w:rPr>
                <w:rFonts w:cstheme="minorHAnsi"/>
                <w:sz w:val="24"/>
                <w:szCs w:val="24"/>
              </w:rPr>
              <w:t xml:space="preserve">Nonfiction readers understand </w:t>
            </w:r>
            <w:r w:rsidR="00B11259">
              <w:rPr>
                <w:rFonts w:cstheme="minorHAnsi"/>
                <w:sz w:val="24"/>
                <w:szCs w:val="24"/>
              </w:rPr>
              <w:t>illustration</w:t>
            </w:r>
            <w:r w:rsidRPr="00173110">
              <w:rPr>
                <w:rFonts w:cstheme="minorHAnsi"/>
                <w:sz w:val="24"/>
                <w:szCs w:val="24"/>
              </w:rPr>
              <w:t>s without any text by searching for words that explain what the picture is teaching.</w:t>
            </w:r>
          </w:p>
        </w:tc>
        <w:tc>
          <w:tcPr>
            <w:tcW w:w="1800" w:type="dxa"/>
            <w:vAlign w:val="bottom"/>
          </w:tcPr>
          <w:p w:rsidR="003A4B7E" w:rsidRPr="001E3A58" w:rsidRDefault="004B05BE" w:rsidP="004B05BE">
            <w:pPr>
              <w:jc w:val="center"/>
              <w:rPr>
                <w:rFonts w:cstheme="minorHAnsi"/>
                <w:sz w:val="28"/>
                <w:szCs w:val="28"/>
              </w:rPr>
            </w:pPr>
            <w:r>
              <w:rPr>
                <w:rFonts w:cstheme="minorHAnsi"/>
                <w:sz w:val="28"/>
                <w:szCs w:val="28"/>
              </w:rPr>
              <w:t>33-34</w:t>
            </w:r>
          </w:p>
        </w:tc>
      </w:tr>
      <w:tr w:rsidR="003A4B7E" w:rsidRPr="001C1CAB" w:rsidTr="004B05BE">
        <w:tc>
          <w:tcPr>
            <w:tcW w:w="1548" w:type="dxa"/>
          </w:tcPr>
          <w:p w:rsidR="003A4B7E" w:rsidRPr="001C1CAB" w:rsidRDefault="00DB39A7" w:rsidP="001E3A58">
            <w:pPr>
              <w:rPr>
                <w:sz w:val="28"/>
                <w:szCs w:val="28"/>
              </w:rPr>
            </w:pPr>
            <w:hyperlink w:anchor="lesson10" w:history="1">
              <w:r w:rsidR="003A4B7E" w:rsidRPr="009D4B2A">
                <w:rPr>
                  <w:rStyle w:val="Hyperlink"/>
                  <w:sz w:val="28"/>
                  <w:szCs w:val="28"/>
                </w:rPr>
                <w:t>Lesson 10</w:t>
              </w:r>
            </w:hyperlink>
          </w:p>
        </w:tc>
        <w:tc>
          <w:tcPr>
            <w:tcW w:w="6390" w:type="dxa"/>
          </w:tcPr>
          <w:p w:rsidR="003A4B7E" w:rsidRPr="00173110" w:rsidRDefault="001E3A58" w:rsidP="00B11259">
            <w:pPr>
              <w:rPr>
                <w:rFonts w:cstheme="minorHAnsi"/>
                <w:sz w:val="24"/>
                <w:szCs w:val="24"/>
              </w:rPr>
            </w:pPr>
            <w:r w:rsidRPr="00173110">
              <w:rPr>
                <w:rFonts w:cstheme="minorHAnsi"/>
                <w:sz w:val="24"/>
                <w:szCs w:val="24"/>
              </w:rPr>
              <w:t>Nonfiction</w:t>
            </w:r>
            <w:r w:rsidR="00B11259">
              <w:rPr>
                <w:rFonts w:cstheme="minorHAnsi"/>
                <w:sz w:val="24"/>
                <w:szCs w:val="24"/>
              </w:rPr>
              <w:t xml:space="preserve"> readers respond to new learning by jotting </w:t>
            </w:r>
            <w:r w:rsidRPr="00173110">
              <w:rPr>
                <w:rFonts w:cstheme="minorHAnsi"/>
                <w:sz w:val="24"/>
                <w:szCs w:val="24"/>
              </w:rPr>
              <w:t>down their ideas</w:t>
            </w:r>
            <w:r w:rsidR="00B11259">
              <w:rPr>
                <w:rFonts w:cstheme="minorHAnsi"/>
                <w:sz w:val="24"/>
                <w:szCs w:val="24"/>
              </w:rPr>
              <w:t xml:space="preserve"> using</w:t>
            </w:r>
            <w:r w:rsidRPr="00173110">
              <w:rPr>
                <w:rFonts w:cstheme="minorHAnsi"/>
                <w:sz w:val="24"/>
                <w:szCs w:val="24"/>
              </w:rPr>
              <w:t xml:space="preserve"> their own words</w:t>
            </w:r>
            <w:r w:rsidR="00B11259">
              <w:rPr>
                <w:rFonts w:cstheme="minorHAnsi"/>
                <w:sz w:val="24"/>
                <w:szCs w:val="24"/>
              </w:rPr>
              <w:t>.</w:t>
            </w:r>
          </w:p>
        </w:tc>
        <w:tc>
          <w:tcPr>
            <w:tcW w:w="1800" w:type="dxa"/>
            <w:vAlign w:val="bottom"/>
          </w:tcPr>
          <w:p w:rsidR="003A4B7E" w:rsidRPr="001E3A58" w:rsidRDefault="004B05BE" w:rsidP="004B05BE">
            <w:pPr>
              <w:jc w:val="center"/>
              <w:rPr>
                <w:rFonts w:cstheme="minorHAnsi"/>
                <w:sz w:val="28"/>
                <w:szCs w:val="28"/>
              </w:rPr>
            </w:pPr>
            <w:r>
              <w:rPr>
                <w:rFonts w:cstheme="minorHAnsi"/>
                <w:sz w:val="28"/>
                <w:szCs w:val="28"/>
              </w:rPr>
              <w:t>35-36</w:t>
            </w:r>
          </w:p>
        </w:tc>
      </w:tr>
      <w:tr w:rsidR="001E3A58" w:rsidRPr="001C1CAB" w:rsidTr="004B05BE">
        <w:tc>
          <w:tcPr>
            <w:tcW w:w="1548" w:type="dxa"/>
          </w:tcPr>
          <w:p w:rsidR="001E3A58" w:rsidRPr="003A4B7E" w:rsidRDefault="00DB39A7" w:rsidP="001E3A58">
            <w:pPr>
              <w:rPr>
                <w:sz w:val="28"/>
                <w:szCs w:val="28"/>
              </w:rPr>
            </w:pPr>
            <w:hyperlink w:anchor="lesson11" w:history="1">
              <w:r w:rsidR="001E3A58" w:rsidRPr="009D4B2A">
                <w:rPr>
                  <w:rStyle w:val="Hyperlink"/>
                  <w:sz w:val="28"/>
                  <w:szCs w:val="28"/>
                </w:rPr>
                <w:t>Lesson 11</w:t>
              </w:r>
            </w:hyperlink>
          </w:p>
        </w:tc>
        <w:tc>
          <w:tcPr>
            <w:tcW w:w="6390" w:type="dxa"/>
          </w:tcPr>
          <w:p w:rsidR="001E3A58" w:rsidRPr="00173110" w:rsidRDefault="001E3A58" w:rsidP="003A4B7E">
            <w:pPr>
              <w:rPr>
                <w:rFonts w:cstheme="minorHAnsi"/>
                <w:sz w:val="24"/>
                <w:szCs w:val="24"/>
              </w:rPr>
            </w:pPr>
            <w:r w:rsidRPr="00173110">
              <w:rPr>
                <w:rFonts w:cstheme="minorHAnsi"/>
                <w:sz w:val="24"/>
                <w:szCs w:val="24"/>
              </w:rPr>
              <w:t>Nonfiction readers grow bigger ideas by jotting down ideas, thou</w:t>
            </w:r>
            <w:r w:rsidR="00B11259">
              <w:rPr>
                <w:rFonts w:cstheme="minorHAnsi"/>
                <w:sz w:val="24"/>
                <w:szCs w:val="24"/>
              </w:rPr>
              <w:t>ghts and questions as they read; using their own words.</w:t>
            </w:r>
            <w:r w:rsidRPr="00173110">
              <w:rPr>
                <w:rFonts w:cstheme="minorHAnsi"/>
                <w:sz w:val="24"/>
                <w:szCs w:val="24"/>
              </w:rPr>
              <w:t xml:space="preserve">  </w:t>
            </w:r>
          </w:p>
        </w:tc>
        <w:tc>
          <w:tcPr>
            <w:tcW w:w="1800" w:type="dxa"/>
            <w:vAlign w:val="bottom"/>
          </w:tcPr>
          <w:p w:rsidR="001E3A58" w:rsidRPr="001E3A58" w:rsidRDefault="004B05BE" w:rsidP="004B05BE">
            <w:pPr>
              <w:jc w:val="center"/>
              <w:rPr>
                <w:rFonts w:cstheme="minorHAnsi"/>
                <w:sz w:val="28"/>
                <w:szCs w:val="28"/>
              </w:rPr>
            </w:pPr>
            <w:r>
              <w:rPr>
                <w:rFonts w:cstheme="minorHAnsi"/>
                <w:sz w:val="28"/>
                <w:szCs w:val="28"/>
              </w:rPr>
              <w:t>37-38</w:t>
            </w:r>
          </w:p>
        </w:tc>
      </w:tr>
      <w:tr w:rsidR="001E3A58" w:rsidRPr="001C1CAB" w:rsidTr="004B05BE">
        <w:tc>
          <w:tcPr>
            <w:tcW w:w="1548" w:type="dxa"/>
          </w:tcPr>
          <w:p w:rsidR="001E3A58" w:rsidRDefault="00DB39A7" w:rsidP="001E3A58">
            <w:pPr>
              <w:rPr>
                <w:sz w:val="28"/>
                <w:szCs w:val="28"/>
              </w:rPr>
            </w:pPr>
            <w:hyperlink w:anchor="lesson12" w:history="1">
              <w:r w:rsidR="001E3A58" w:rsidRPr="009D4B2A">
                <w:rPr>
                  <w:rStyle w:val="Hyperlink"/>
                  <w:sz w:val="28"/>
                  <w:szCs w:val="28"/>
                </w:rPr>
                <w:t>Lesson 12</w:t>
              </w:r>
            </w:hyperlink>
          </w:p>
        </w:tc>
        <w:tc>
          <w:tcPr>
            <w:tcW w:w="6390" w:type="dxa"/>
          </w:tcPr>
          <w:p w:rsidR="001E3A58" w:rsidRPr="00173110" w:rsidRDefault="001E3A58" w:rsidP="003A4B7E">
            <w:pPr>
              <w:rPr>
                <w:rFonts w:cstheme="minorHAnsi"/>
                <w:sz w:val="24"/>
                <w:szCs w:val="24"/>
              </w:rPr>
            </w:pPr>
            <w:r w:rsidRPr="00173110">
              <w:rPr>
                <w:rFonts w:cstheme="minorHAnsi"/>
                <w:sz w:val="24"/>
                <w:szCs w:val="24"/>
              </w:rPr>
              <w:t>Nonfiction readers work hard to answer questions by hunting in the book or by looking in another book.</w:t>
            </w:r>
          </w:p>
        </w:tc>
        <w:tc>
          <w:tcPr>
            <w:tcW w:w="1800" w:type="dxa"/>
            <w:vAlign w:val="bottom"/>
          </w:tcPr>
          <w:p w:rsidR="001E3A58" w:rsidRPr="001E3A58" w:rsidRDefault="004B05BE" w:rsidP="004B05BE">
            <w:pPr>
              <w:jc w:val="center"/>
              <w:rPr>
                <w:rFonts w:cstheme="minorHAnsi"/>
                <w:sz w:val="28"/>
                <w:szCs w:val="28"/>
              </w:rPr>
            </w:pPr>
            <w:r>
              <w:rPr>
                <w:rFonts w:cstheme="minorHAnsi"/>
                <w:sz w:val="28"/>
                <w:szCs w:val="28"/>
              </w:rPr>
              <w:t>3-40</w:t>
            </w:r>
          </w:p>
        </w:tc>
      </w:tr>
      <w:tr w:rsidR="001E3A58" w:rsidRPr="001C1CAB" w:rsidTr="004B05BE">
        <w:tc>
          <w:tcPr>
            <w:tcW w:w="1548" w:type="dxa"/>
          </w:tcPr>
          <w:p w:rsidR="001E3A58" w:rsidRDefault="00DB39A7" w:rsidP="001E3A58">
            <w:pPr>
              <w:rPr>
                <w:sz w:val="28"/>
                <w:szCs w:val="28"/>
              </w:rPr>
            </w:pPr>
            <w:hyperlink w:anchor="lesson13" w:history="1">
              <w:r w:rsidR="001E3A58" w:rsidRPr="009D4B2A">
                <w:rPr>
                  <w:rStyle w:val="Hyperlink"/>
                  <w:sz w:val="28"/>
                  <w:szCs w:val="28"/>
                </w:rPr>
                <w:t>Lesson 13</w:t>
              </w:r>
            </w:hyperlink>
          </w:p>
        </w:tc>
        <w:tc>
          <w:tcPr>
            <w:tcW w:w="6390" w:type="dxa"/>
          </w:tcPr>
          <w:p w:rsidR="001E3A58" w:rsidRPr="00FA13E0" w:rsidRDefault="00327562" w:rsidP="00327562">
            <w:pPr>
              <w:rPr>
                <w:rFonts w:cstheme="minorHAnsi"/>
                <w:sz w:val="24"/>
                <w:szCs w:val="24"/>
              </w:rPr>
            </w:pPr>
            <w:r w:rsidRPr="00FA13E0">
              <w:rPr>
                <w:rFonts w:cstheme="minorHAnsi"/>
                <w:sz w:val="24"/>
                <w:szCs w:val="24"/>
              </w:rPr>
              <w:t>Nonfiction readers define unknown words by using text features of a nonfiction book.</w:t>
            </w:r>
          </w:p>
        </w:tc>
        <w:tc>
          <w:tcPr>
            <w:tcW w:w="1800" w:type="dxa"/>
            <w:vAlign w:val="bottom"/>
          </w:tcPr>
          <w:p w:rsidR="001E3A58" w:rsidRPr="001E3A58" w:rsidRDefault="004B05BE" w:rsidP="004B05BE">
            <w:pPr>
              <w:jc w:val="center"/>
              <w:rPr>
                <w:rFonts w:cstheme="minorHAnsi"/>
                <w:sz w:val="28"/>
                <w:szCs w:val="28"/>
              </w:rPr>
            </w:pPr>
            <w:r>
              <w:rPr>
                <w:rFonts w:cstheme="minorHAnsi"/>
                <w:sz w:val="28"/>
                <w:szCs w:val="28"/>
              </w:rPr>
              <w:t>41-42</w:t>
            </w:r>
          </w:p>
        </w:tc>
      </w:tr>
      <w:tr w:rsidR="001E3A58" w:rsidRPr="001C1CAB" w:rsidTr="004B05BE">
        <w:tc>
          <w:tcPr>
            <w:tcW w:w="1548" w:type="dxa"/>
          </w:tcPr>
          <w:p w:rsidR="001E3A58" w:rsidRDefault="00DB39A7" w:rsidP="001E3A58">
            <w:pPr>
              <w:rPr>
                <w:sz w:val="28"/>
                <w:szCs w:val="28"/>
              </w:rPr>
            </w:pPr>
            <w:hyperlink w:anchor="lesson14" w:history="1">
              <w:r w:rsidR="001E3A58" w:rsidRPr="009D4B2A">
                <w:rPr>
                  <w:rStyle w:val="Hyperlink"/>
                  <w:sz w:val="28"/>
                  <w:szCs w:val="28"/>
                </w:rPr>
                <w:t>Lesson 14</w:t>
              </w:r>
            </w:hyperlink>
          </w:p>
        </w:tc>
        <w:tc>
          <w:tcPr>
            <w:tcW w:w="6390" w:type="dxa"/>
          </w:tcPr>
          <w:p w:rsidR="001E3A58" w:rsidRPr="00173110" w:rsidRDefault="001E3A58" w:rsidP="003A4B7E">
            <w:pPr>
              <w:rPr>
                <w:rFonts w:cstheme="minorHAnsi"/>
                <w:sz w:val="24"/>
                <w:szCs w:val="24"/>
              </w:rPr>
            </w:pPr>
            <w:r w:rsidRPr="00173110">
              <w:rPr>
                <w:rFonts w:cstheme="minorHAnsi"/>
                <w:sz w:val="24"/>
                <w:szCs w:val="24"/>
              </w:rPr>
              <w:t>Nonfiction readers tackle hard words by using known strategies.</w:t>
            </w:r>
          </w:p>
        </w:tc>
        <w:tc>
          <w:tcPr>
            <w:tcW w:w="1800" w:type="dxa"/>
            <w:vAlign w:val="bottom"/>
          </w:tcPr>
          <w:p w:rsidR="001E3A58" w:rsidRPr="001E3A58" w:rsidRDefault="004B05BE" w:rsidP="004B05BE">
            <w:pPr>
              <w:jc w:val="center"/>
              <w:rPr>
                <w:rFonts w:cstheme="minorHAnsi"/>
                <w:sz w:val="28"/>
                <w:szCs w:val="28"/>
              </w:rPr>
            </w:pPr>
            <w:r>
              <w:rPr>
                <w:rFonts w:cstheme="minorHAnsi"/>
                <w:sz w:val="28"/>
                <w:szCs w:val="28"/>
              </w:rPr>
              <w:t>43-44</w:t>
            </w:r>
          </w:p>
        </w:tc>
      </w:tr>
      <w:tr w:rsidR="001E3A58" w:rsidRPr="001C1CAB" w:rsidTr="004B05BE">
        <w:tc>
          <w:tcPr>
            <w:tcW w:w="1548" w:type="dxa"/>
          </w:tcPr>
          <w:p w:rsidR="001E3A58" w:rsidRDefault="00DB39A7" w:rsidP="001E3A58">
            <w:pPr>
              <w:rPr>
                <w:sz w:val="28"/>
                <w:szCs w:val="28"/>
              </w:rPr>
            </w:pPr>
            <w:hyperlink w:anchor="lesson15" w:history="1">
              <w:r w:rsidR="001E3A58" w:rsidRPr="009D4B2A">
                <w:rPr>
                  <w:rStyle w:val="Hyperlink"/>
                  <w:sz w:val="28"/>
                  <w:szCs w:val="28"/>
                </w:rPr>
                <w:t>Lesson 15</w:t>
              </w:r>
            </w:hyperlink>
          </w:p>
        </w:tc>
        <w:tc>
          <w:tcPr>
            <w:tcW w:w="6390" w:type="dxa"/>
          </w:tcPr>
          <w:p w:rsidR="001E3A58" w:rsidRPr="00173110" w:rsidRDefault="001E3A58" w:rsidP="003A4B7E">
            <w:pPr>
              <w:rPr>
                <w:rFonts w:cstheme="minorHAnsi"/>
                <w:sz w:val="24"/>
                <w:szCs w:val="24"/>
              </w:rPr>
            </w:pPr>
            <w:r w:rsidRPr="00173110">
              <w:rPr>
                <w:rFonts w:cstheme="minorHAnsi"/>
                <w:sz w:val="24"/>
                <w:szCs w:val="24"/>
              </w:rPr>
              <w:t>Nonfiction readers decode hard words by re</w:t>
            </w:r>
            <w:r w:rsidR="00155861">
              <w:rPr>
                <w:rFonts w:cstheme="minorHAnsi"/>
                <w:sz w:val="24"/>
                <w:szCs w:val="24"/>
              </w:rPr>
              <w:t>ading it part by part and checking</w:t>
            </w:r>
            <w:r w:rsidRPr="00173110">
              <w:rPr>
                <w:rFonts w:cstheme="minorHAnsi"/>
                <w:sz w:val="24"/>
                <w:szCs w:val="24"/>
              </w:rPr>
              <w:t xml:space="preserve"> text features.</w:t>
            </w:r>
          </w:p>
        </w:tc>
        <w:tc>
          <w:tcPr>
            <w:tcW w:w="1800" w:type="dxa"/>
            <w:vAlign w:val="bottom"/>
          </w:tcPr>
          <w:p w:rsidR="001E3A58" w:rsidRPr="001E3A58" w:rsidRDefault="004B05BE" w:rsidP="004B05BE">
            <w:pPr>
              <w:jc w:val="center"/>
              <w:rPr>
                <w:rFonts w:cstheme="minorHAnsi"/>
                <w:sz w:val="28"/>
                <w:szCs w:val="28"/>
              </w:rPr>
            </w:pPr>
            <w:r>
              <w:rPr>
                <w:rFonts w:cstheme="minorHAnsi"/>
                <w:sz w:val="28"/>
                <w:szCs w:val="28"/>
              </w:rPr>
              <w:t>45-46</w:t>
            </w:r>
          </w:p>
        </w:tc>
      </w:tr>
      <w:tr w:rsidR="001E3A58" w:rsidRPr="001C1CAB" w:rsidTr="004B05BE">
        <w:tc>
          <w:tcPr>
            <w:tcW w:w="1548" w:type="dxa"/>
          </w:tcPr>
          <w:p w:rsidR="001E3A58" w:rsidRDefault="00DB39A7" w:rsidP="001E3A58">
            <w:pPr>
              <w:rPr>
                <w:sz w:val="28"/>
                <w:szCs w:val="28"/>
              </w:rPr>
            </w:pPr>
            <w:hyperlink w:anchor="lesson16" w:history="1">
              <w:r w:rsidR="001E3A58" w:rsidRPr="009D4B2A">
                <w:rPr>
                  <w:rStyle w:val="Hyperlink"/>
                  <w:sz w:val="28"/>
                  <w:szCs w:val="28"/>
                </w:rPr>
                <w:t>Lesson 16</w:t>
              </w:r>
            </w:hyperlink>
          </w:p>
        </w:tc>
        <w:tc>
          <w:tcPr>
            <w:tcW w:w="6390" w:type="dxa"/>
          </w:tcPr>
          <w:p w:rsidR="001E3A58" w:rsidRPr="00173110" w:rsidRDefault="001E3A58" w:rsidP="003A4B7E">
            <w:pPr>
              <w:rPr>
                <w:rFonts w:cstheme="minorHAnsi"/>
                <w:sz w:val="24"/>
                <w:szCs w:val="24"/>
              </w:rPr>
            </w:pPr>
            <w:r w:rsidRPr="00173110">
              <w:rPr>
                <w:rFonts w:cstheme="minorHAnsi"/>
                <w:sz w:val="24"/>
                <w:szCs w:val="24"/>
              </w:rPr>
              <w:t>Nonfiction readers figure out difficult words by writing them down and discussing them with a partner</w:t>
            </w:r>
          </w:p>
        </w:tc>
        <w:tc>
          <w:tcPr>
            <w:tcW w:w="1800" w:type="dxa"/>
            <w:vAlign w:val="bottom"/>
          </w:tcPr>
          <w:p w:rsidR="001E3A58" w:rsidRPr="001E3A58" w:rsidRDefault="004B05BE" w:rsidP="004B05BE">
            <w:pPr>
              <w:jc w:val="center"/>
              <w:rPr>
                <w:rFonts w:cstheme="minorHAnsi"/>
                <w:sz w:val="28"/>
                <w:szCs w:val="28"/>
              </w:rPr>
            </w:pPr>
            <w:r>
              <w:rPr>
                <w:rFonts w:cstheme="minorHAnsi"/>
                <w:sz w:val="28"/>
                <w:szCs w:val="28"/>
              </w:rPr>
              <w:t>47-48</w:t>
            </w:r>
          </w:p>
        </w:tc>
      </w:tr>
      <w:tr w:rsidR="001E3A58" w:rsidRPr="001C1CAB" w:rsidTr="004B05BE">
        <w:tc>
          <w:tcPr>
            <w:tcW w:w="1548" w:type="dxa"/>
          </w:tcPr>
          <w:p w:rsidR="001E3A58" w:rsidRDefault="00DB39A7" w:rsidP="001E3A58">
            <w:pPr>
              <w:rPr>
                <w:sz w:val="28"/>
                <w:szCs w:val="28"/>
              </w:rPr>
            </w:pPr>
            <w:hyperlink w:anchor="lesson17" w:history="1">
              <w:r w:rsidR="001E3A58" w:rsidRPr="009D4B2A">
                <w:rPr>
                  <w:rStyle w:val="Hyperlink"/>
                  <w:sz w:val="28"/>
                  <w:szCs w:val="28"/>
                </w:rPr>
                <w:t>Lesson 17</w:t>
              </w:r>
            </w:hyperlink>
          </w:p>
        </w:tc>
        <w:tc>
          <w:tcPr>
            <w:tcW w:w="6390" w:type="dxa"/>
          </w:tcPr>
          <w:p w:rsidR="001E3A58" w:rsidRPr="00173110" w:rsidRDefault="001E3A58" w:rsidP="001E3A58">
            <w:pPr>
              <w:pStyle w:val="NoSpacing"/>
              <w:spacing w:line="276" w:lineRule="auto"/>
              <w:rPr>
                <w:rFonts w:cstheme="minorHAnsi"/>
                <w:sz w:val="24"/>
                <w:szCs w:val="24"/>
              </w:rPr>
            </w:pPr>
            <w:r w:rsidRPr="00173110">
              <w:rPr>
                <w:rFonts w:cstheme="minorHAnsi"/>
                <w:sz w:val="24"/>
                <w:szCs w:val="24"/>
              </w:rPr>
              <w:t xml:space="preserve">Nonfiction readers increase their learning by participating in a reading club and planning what to do. </w:t>
            </w:r>
          </w:p>
        </w:tc>
        <w:tc>
          <w:tcPr>
            <w:tcW w:w="1800" w:type="dxa"/>
            <w:vAlign w:val="bottom"/>
          </w:tcPr>
          <w:p w:rsidR="001E3A58" w:rsidRPr="001E3A58" w:rsidRDefault="004B05BE" w:rsidP="004B05BE">
            <w:pPr>
              <w:jc w:val="center"/>
              <w:rPr>
                <w:rFonts w:cstheme="minorHAnsi"/>
                <w:sz w:val="28"/>
                <w:szCs w:val="28"/>
              </w:rPr>
            </w:pPr>
            <w:r>
              <w:rPr>
                <w:rFonts w:cstheme="minorHAnsi"/>
                <w:sz w:val="28"/>
                <w:szCs w:val="28"/>
              </w:rPr>
              <w:t>49-50</w:t>
            </w:r>
          </w:p>
        </w:tc>
      </w:tr>
      <w:tr w:rsidR="001E3A58" w:rsidRPr="001C1CAB" w:rsidTr="004B05BE">
        <w:tc>
          <w:tcPr>
            <w:tcW w:w="1548" w:type="dxa"/>
          </w:tcPr>
          <w:p w:rsidR="001E3A58" w:rsidRDefault="00DB39A7" w:rsidP="001E3A58">
            <w:pPr>
              <w:rPr>
                <w:sz w:val="28"/>
                <w:szCs w:val="28"/>
              </w:rPr>
            </w:pPr>
            <w:hyperlink w:anchor="lesson18" w:history="1">
              <w:r w:rsidR="001E3A58" w:rsidRPr="009D4B2A">
                <w:rPr>
                  <w:rStyle w:val="Hyperlink"/>
                  <w:sz w:val="28"/>
                  <w:szCs w:val="28"/>
                </w:rPr>
                <w:t>Lesson 18</w:t>
              </w:r>
            </w:hyperlink>
          </w:p>
        </w:tc>
        <w:tc>
          <w:tcPr>
            <w:tcW w:w="6390" w:type="dxa"/>
          </w:tcPr>
          <w:p w:rsidR="001E3A58" w:rsidRPr="00173110" w:rsidRDefault="001E3A58" w:rsidP="003A4B7E">
            <w:pPr>
              <w:rPr>
                <w:rFonts w:cstheme="minorHAnsi"/>
                <w:sz w:val="24"/>
                <w:szCs w:val="24"/>
              </w:rPr>
            </w:pPr>
            <w:r w:rsidRPr="00173110">
              <w:rPr>
                <w:rFonts w:cstheme="minorHAnsi"/>
                <w:sz w:val="24"/>
                <w:szCs w:val="24"/>
              </w:rPr>
              <w:t>Nonfiction readers in a club increase their knowledge by choosing and discussing just one post-it at a time to talk about.</w:t>
            </w:r>
          </w:p>
        </w:tc>
        <w:tc>
          <w:tcPr>
            <w:tcW w:w="1800" w:type="dxa"/>
            <w:vAlign w:val="bottom"/>
          </w:tcPr>
          <w:p w:rsidR="001E3A58" w:rsidRPr="001E3A58" w:rsidRDefault="004B05BE" w:rsidP="004B05BE">
            <w:pPr>
              <w:jc w:val="center"/>
              <w:rPr>
                <w:rFonts w:cstheme="minorHAnsi"/>
                <w:sz w:val="28"/>
                <w:szCs w:val="28"/>
              </w:rPr>
            </w:pPr>
            <w:r>
              <w:rPr>
                <w:rFonts w:cstheme="minorHAnsi"/>
                <w:sz w:val="28"/>
                <w:szCs w:val="28"/>
              </w:rPr>
              <w:t>51-53</w:t>
            </w:r>
          </w:p>
        </w:tc>
      </w:tr>
      <w:tr w:rsidR="001E3A58" w:rsidRPr="001C1CAB" w:rsidTr="004B05BE">
        <w:tc>
          <w:tcPr>
            <w:tcW w:w="1548" w:type="dxa"/>
          </w:tcPr>
          <w:p w:rsidR="001E3A58" w:rsidRDefault="00DB39A7" w:rsidP="001E3A58">
            <w:pPr>
              <w:rPr>
                <w:sz w:val="28"/>
                <w:szCs w:val="28"/>
              </w:rPr>
            </w:pPr>
            <w:hyperlink w:anchor="lesson19" w:history="1">
              <w:r w:rsidR="001E3A58" w:rsidRPr="009D4B2A">
                <w:rPr>
                  <w:rStyle w:val="Hyperlink"/>
                  <w:sz w:val="28"/>
                  <w:szCs w:val="28"/>
                </w:rPr>
                <w:t>Lesson 19</w:t>
              </w:r>
            </w:hyperlink>
          </w:p>
        </w:tc>
        <w:tc>
          <w:tcPr>
            <w:tcW w:w="6390" w:type="dxa"/>
          </w:tcPr>
          <w:p w:rsidR="001E3A58" w:rsidRPr="00173110" w:rsidRDefault="001E3A58" w:rsidP="003A4B7E">
            <w:pPr>
              <w:rPr>
                <w:rFonts w:cstheme="minorHAnsi"/>
                <w:sz w:val="24"/>
                <w:szCs w:val="24"/>
              </w:rPr>
            </w:pPr>
            <w:r w:rsidRPr="00173110">
              <w:rPr>
                <w:rFonts w:cstheme="minorHAnsi"/>
                <w:sz w:val="24"/>
                <w:szCs w:val="24"/>
              </w:rPr>
              <w:t>Nonfiction r</w:t>
            </w:r>
            <w:r w:rsidR="004C5057">
              <w:rPr>
                <w:rFonts w:cstheme="minorHAnsi"/>
                <w:sz w:val="24"/>
                <w:szCs w:val="24"/>
              </w:rPr>
              <w:t>eaders compare and contrast by r</w:t>
            </w:r>
            <w:r w:rsidRPr="00173110">
              <w:rPr>
                <w:rFonts w:cstheme="minorHAnsi"/>
                <w:sz w:val="24"/>
                <w:szCs w:val="24"/>
              </w:rPr>
              <w:t>eading more than one book on the same topic</w:t>
            </w:r>
            <w:r w:rsidR="004C5057">
              <w:rPr>
                <w:rFonts w:cstheme="minorHAnsi"/>
                <w:sz w:val="24"/>
                <w:szCs w:val="24"/>
              </w:rPr>
              <w:t>.</w:t>
            </w:r>
          </w:p>
        </w:tc>
        <w:tc>
          <w:tcPr>
            <w:tcW w:w="1800" w:type="dxa"/>
            <w:vAlign w:val="bottom"/>
          </w:tcPr>
          <w:p w:rsidR="001E3A58" w:rsidRPr="001E3A58" w:rsidRDefault="004B05BE" w:rsidP="004B05BE">
            <w:pPr>
              <w:jc w:val="center"/>
              <w:rPr>
                <w:rFonts w:cstheme="minorHAnsi"/>
                <w:sz w:val="28"/>
                <w:szCs w:val="28"/>
              </w:rPr>
            </w:pPr>
            <w:r>
              <w:rPr>
                <w:rFonts w:cstheme="minorHAnsi"/>
                <w:sz w:val="28"/>
                <w:szCs w:val="28"/>
              </w:rPr>
              <w:t>54-56</w:t>
            </w:r>
          </w:p>
        </w:tc>
      </w:tr>
      <w:tr w:rsidR="001E3A58" w:rsidRPr="001C1CAB" w:rsidTr="004B05BE">
        <w:tc>
          <w:tcPr>
            <w:tcW w:w="1548" w:type="dxa"/>
          </w:tcPr>
          <w:p w:rsidR="001E3A58" w:rsidRDefault="00DB39A7" w:rsidP="001E3A58">
            <w:pPr>
              <w:rPr>
                <w:sz w:val="28"/>
                <w:szCs w:val="28"/>
              </w:rPr>
            </w:pPr>
            <w:hyperlink w:anchor="lesson20" w:history="1">
              <w:r w:rsidR="001E3A58" w:rsidRPr="009D4B2A">
                <w:rPr>
                  <w:rStyle w:val="Hyperlink"/>
                  <w:sz w:val="28"/>
                  <w:szCs w:val="28"/>
                </w:rPr>
                <w:t>Lesson 20</w:t>
              </w:r>
            </w:hyperlink>
          </w:p>
        </w:tc>
        <w:tc>
          <w:tcPr>
            <w:tcW w:w="6390" w:type="dxa"/>
          </w:tcPr>
          <w:p w:rsidR="001E3A58" w:rsidRPr="00173110" w:rsidRDefault="001E3A58" w:rsidP="003A4B7E">
            <w:pPr>
              <w:rPr>
                <w:rFonts w:cstheme="minorHAnsi"/>
                <w:sz w:val="24"/>
                <w:szCs w:val="24"/>
              </w:rPr>
            </w:pPr>
            <w:r w:rsidRPr="00173110">
              <w:rPr>
                <w:rFonts w:cstheme="minorHAnsi"/>
                <w:sz w:val="24"/>
                <w:szCs w:val="24"/>
              </w:rPr>
              <w:t>Nonfiction readers grow their understanding of a topic by reading lots of books about it.</w:t>
            </w:r>
          </w:p>
        </w:tc>
        <w:tc>
          <w:tcPr>
            <w:tcW w:w="1800" w:type="dxa"/>
            <w:vAlign w:val="bottom"/>
          </w:tcPr>
          <w:p w:rsidR="001E3A58" w:rsidRPr="001E3A58" w:rsidRDefault="004B05BE" w:rsidP="004B05BE">
            <w:pPr>
              <w:jc w:val="center"/>
              <w:rPr>
                <w:rFonts w:cstheme="minorHAnsi"/>
                <w:sz w:val="28"/>
                <w:szCs w:val="28"/>
              </w:rPr>
            </w:pPr>
            <w:r>
              <w:rPr>
                <w:rFonts w:cstheme="minorHAnsi"/>
                <w:sz w:val="28"/>
                <w:szCs w:val="28"/>
              </w:rPr>
              <w:t>57-58</w:t>
            </w:r>
          </w:p>
        </w:tc>
      </w:tr>
    </w:tbl>
    <w:p w:rsidR="001D1604" w:rsidRDefault="001D1604"/>
    <w:p w:rsidR="001E3A58" w:rsidRDefault="001E3A58"/>
    <w:p w:rsidR="001E3A58" w:rsidRDefault="001E3A58"/>
    <w:p w:rsidR="001E3A58" w:rsidRDefault="001E3A58"/>
    <w:p w:rsidR="001E3A58" w:rsidRDefault="001E3A58"/>
    <w:p w:rsidR="001E3A58" w:rsidRDefault="001E3A58"/>
    <w:p w:rsidR="001E3A58" w:rsidRDefault="001E3A58"/>
    <w:p w:rsidR="001E3A58" w:rsidRDefault="001E3A58"/>
    <w:p w:rsidR="001E3A58" w:rsidRDefault="001E3A58"/>
    <w:p w:rsidR="001E3A58" w:rsidRDefault="001E3A58"/>
    <w:p w:rsidR="001E3A58" w:rsidRDefault="001E3A58"/>
    <w:p w:rsidR="001E3A58" w:rsidRDefault="001E3A58"/>
    <w:p w:rsidR="001E3A58" w:rsidRDefault="001E3A58"/>
    <w:p w:rsidR="001E3A58" w:rsidRDefault="001E3A58"/>
    <w:p w:rsidR="001E3A58" w:rsidRDefault="001E3A58"/>
    <w:p w:rsidR="001E3A58" w:rsidRDefault="001E3A58"/>
    <w:p w:rsidR="001E3A58" w:rsidRDefault="001E3A58"/>
    <w:p w:rsidR="001E3A58" w:rsidRDefault="001E3A58"/>
    <w:p w:rsidR="001E3A58" w:rsidRDefault="001E3A58"/>
    <w:p w:rsidR="001E3A58" w:rsidRDefault="001E3A58"/>
    <w:tbl>
      <w:tblPr>
        <w:tblpPr w:leftFromText="180" w:rightFromText="180" w:vertAnchor="page" w:horzAnchor="margin" w:tblpXSpec="right" w:tblpY="1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48"/>
      </w:tblGrid>
      <w:tr w:rsidR="0084251A" w:rsidTr="0084251A">
        <w:trPr>
          <w:trHeight w:val="797"/>
        </w:trPr>
        <w:tc>
          <w:tcPr>
            <w:tcW w:w="2148" w:type="dxa"/>
            <w:tcBorders>
              <w:top w:val="single" w:sz="4" w:space="0" w:color="auto"/>
              <w:left w:val="single" w:sz="4" w:space="0" w:color="auto"/>
              <w:bottom w:val="single" w:sz="4" w:space="0" w:color="auto"/>
              <w:right w:val="single" w:sz="4" w:space="0" w:color="auto"/>
            </w:tcBorders>
            <w:hideMark/>
          </w:tcPr>
          <w:p w:rsidR="0084251A" w:rsidRPr="0084251A" w:rsidRDefault="0084251A" w:rsidP="0084251A">
            <w:pPr>
              <w:spacing w:after="0"/>
              <w:jc w:val="center"/>
              <w:rPr>
                <w:rFonts w:ascii="Calibri" w:eastAsia="Comic Sans MS" w:hAnsi="Calibri" w:cs="Calibri"/>
                <w:color w:val="000000"/>
                <w:sz w:val="28"/>
                <w:szCs w:val="28"/>
              </w:rPr>
            </w:pPr>
            <w:r w:rsidRPr="0084251A">
              <w:rPr>
                <w:rFonts w:ascii="Calibri" w:eastAsia="Comic Sans MS" w:hAnsi="Calibri" w:cs="Calibri"/>
                <w:sz w:val="28"/>
                <w:szCs w:val="28"/>
              </w:rPr>
              <w:t>Dates</w:t>
            </w:r>
          </w:p>
          <w:p w:rsidR="0084251A" w:rsidRPr="0084251A" w:rsidRDefault="0084251A" w:rsidP="0084251A">
            <w:pPr>
              <w:spacing w:after="0"/>
              <w:jc w:val="center"/>
              <w:rPr>
                <w:rFonts w:ascii="Calibri" w:eastAsia="Comic Sans MS" w:hAnsi="Calibri" w:cs="Calibri"/>
                <w:b/>
                <w:color w:val="000000"/>
              </w:rPr>
            </w:pPr>
            <w:r w:rsidRPr="0084251A">
              <w:rPr>
                <w:rFonts w:ascii="Calibri" w:hAnsi="Calibri" w:cs="Calibri"/>
              </w:rPr>
              <w:t>Dec. 11-Feb. 4</w:t>
            </w:r>
          </w:p>
        </w:tc>
      </w:tr>
    </w:tbl>
    <w:p w:rsidR="001E3A58" w:rsidRDefault="0084251A" w:rsidP="0084251A">
      <w:pPr>
        <w:spacing w:after="120" w:line="240" w:lineRule="auto"/>
        <w:jc w:val="center"/>
        <w:rPr>
          <w:rFonts w:ascii="Calibri" w:eastAsia="Cambria" w:hAnsi="Calibri" w:cs="Calibri"/>
          <w:b/>
          <w:i/>
          <w:sz w:val="32"/>
          <w:szCs w:val="32"/>
        </w:rPr>
      </w:pPr>
      <w:bookmarkStart w:id="2" w:name="Goalsandstandards"/>
      <w:bookmarkEnd w:id="2"/>
      <w:r>
        <w:rPr>
          <w:rFonts w:ascii="Calibri" w:eastAsia="Cambria" w:hAnsi="Calibri" w:cs="Calibri"/>
          <w:b/>
          <w:i/>
          <w:sz w:val="32"/>
          <w:szCs w:val="32"/>
        </w:rPr>
        <w:t>Grade 2 Reading Unit 4</w:t>
      </w:r>
    </w:p>
    <w:p w:rsidR="0084251A" w:rsidRDefault="0084251A" w:rsidP="0084251A">
      <w:pPr>
        <w:spacing w:after="120" w:line="240" w:lineRule="auto"/>
        <w:jc w:val="center"/>
        <w:rPr>
          <w:rFonts w:ascii="Calibri" w:eastAsia="Cambria" w:hAnsi="Calibri" w:cs="Calibri"/>
          <w:b/>
          <w:i/>
          <w:sz w:val="32"/>
          <w:szCs w:val="32"/>
        </w:rPr>
      </w:pPr>
      <w:r>
        <w:rPr>
          <w:rFonts w:ascii="Calibri" w:eastAsia="Cambria" w:hAnsi="Calibri" w:cs="Calibri"/>
          <w:b/>
          <w:i/>
          <w:sz w:val="32"/>
          <w:szCs w:val="32"/>
        </w:rPr>
        <w:t>Unit of Study Planning Template</w:t>
      </w:r>
    </w:p>
    <w:tbl>
      <w:tblPr>
        <w:tblpPr w:leftFromText="180" w:rightFromText="180" w:vertAnchor="text" w:horzAnchor="margin" w:tblpX="108" w:tblpY="115"/>
        <w:tblW w:w="4944"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469"/>
      </w:tblGrid>
      <w:tr w:rsidR="0084251A" w:rsidTr="0084251A">
        <w:tc>
          <w:tcPr>
            <w:tcW w:w="5000" w:type="pct"/>
            <w:hideMark/>
          </w:tcPr>
          <w:p w:rsidR="0084251A" w:rsidRDefault="0084251A" w:rsidP="0084251A">
            <w:pPr>
              <w:spacing w:after="0"/>
              <w:rPr>
                <w:rFonts w:ascii="Calibri" w:eastAsia="Cambria" w:hAnsi="Calibri" w:cs="Calibri"/>
                <w:color w:val="000000"/>
                <w:sz w:val="24"/>
                <w:szCs w:val="24"/>
              </w:rPr>
            </w:pPr>
            <w:r>
              <w:rPr>
                <w:rFonts w:ascii="Calibri" w:eastAsia="Comic Sans MS" w:hAnsi="Calibri" w:cs="Calibri"/>
                <w:sz w:val="28"/>
                <w:szCs w:val="28"/>
              </w:rPr>
              <w:t>Unit:</w:t>
            </w:r>
            <w:r>
              <w:rPr>
                <w:rFonts w:ascii="Calibri" w:hAnsi="Calibri" w:cs="Calibri"/>
              </w:rPr>
              <w:t xml:space="preserve"> </w:t>
            </w:r>
            <w:r>
              <w:rPr>
                <w:rFonts w:ascii="Calibri" w:hAnsi="Calibri" w:cs="Calibri"/>
                <w:sz w:val="20"/>
                <w:szCs w:val="20"/>
              </w:rPr>
              <w:t xml:space="preserve"> Reading Nonfiction, Reading the World</w:t>
            </w:r>
          </w:p>
        </w:tc>
      </w:tr>
    </w:tbl>
    <w:p w:rsidR="001E3A58" w:rsidRDefault="001E3A58" w:rsidP="001E3A58">
      <w:pPr>
        <w:spacing w:after="0"/>
        <w:rPr>
          <w:rFonts w:ascii="Calibri" w:hAnsi="Calibri" w:cs="Calibri"/>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425"/>
        <w:gridCol w:w="7151"/>
      </w:tblGrid>
      <w:tr w:rsidR="001E3A58" w:rsidTr="0084251A">
        <w:tc>
          <w:tcPr>
            <w:tcW w:w="1266" w:type="pct"/>
            <w:hideMark/>
          </w:tcPr>
          <w:p w:rsidR="001E3A58" w:rsidRDefault="001E3A58">
            <w:pPr>
              <w:spacing w:after="0"/>
              <w:rPr>
                <w:rFonts w:ascii="Calibri" w:eastAsia="Cambria" w:hAnsi="Calibri" w:cs="Calibri"/>
                <w:color w:val="000000"/>
                <w:sz w:val="24"/>
                <w:szCs w:val="24"/>
              </w:rPr>
            </w:pPr>
            <w:r>
              <w:rPr>
                <w:rFonts w:ascii="Calibri" w:eastAsia="Comic Sans MS" w:hAnsi="Calibri" w:cs="Calibri"/>
                <w:sz w:val="28"/>
                <w:szCs w:val="28"/>
              </w:rPr>
              <w:t>Goals:</w:t>
            </w:r>
          </w:p>
          <w:p w:rsidR="001E3A58" w:rsidRDefault="001E3A58">
            <w:pPr>
              <w:spacing w:after="0"/>
              <w:rPr>
                <w:rFonts w:ascii="Calibri" w:eastAsia="Comic Sans MS" w:hAnsi="Calibri" w:cs="Calibri"/>
                <w:i/>
                <w:iCs/>
                <w:color w:val="000000"/>
                <w:sz w:val="18"/>
                <w:szCs w:val="18"/>
              </w:rPr>
            </w:pPr>
            <w:r>
              <w:rPr>
                <w:rFonts w:ascii="Calibri" w:eastAsia="Comic Sans MS" w:hAnsi="Calibri" w:cs="Calibri"/>
                <w:i/>
                <w:iCs/>
                <w:sz w:val="18"/>
                <w:szCs w:val="18"/>
              </w:rPr>
              <w:t>(These should align with Essential Questions. Each goal is developed in the following planning pages- one per goal.)</w:t>
            </w:r>
          </w:p>
        </w:tc>
        <w:tc>
          <w:tcPr>
            <w:tcW w:w="3734" w:type="pct"/>
            <w:hideMark/>
          </w:tcPr>
          <w:p w:rsidR="001E3A58" w:rsidRDefault="001E3A58" w:rsidP="001E3A58">
            <w:pPr>
              <w:numPr>
                <w:ilvl w:val="0"/>
                <w:numId w:val="12"/>
              </w:numPr>
              <w:tabs>
                <w:tab w:val="num" w:pos="720"/>
              </w:tabs>
              <w:spacing w:after="0" w:line="240" w:lineRule="auto"/>
              <w:rPr>
                <w:rFonts w:ascii="Calibri" w:eastAsia="Comic Sans MS" w:hAnsi="Calibri" w:cs="Calibri"/>
                <w:color w:val="000000"/>
                <w:sz w:val="20"/>
                <w:szCs w:val="20"/>
              </w:rPr>
            </w:pPr>
            <w:r>
              <w:rPr>
                <w:rFonts w:ascii="Calibri" w:hAnsi="Calibri" w:cs="Calibri"/>
                <w:sz w:val="20"/>
                <w:szCs w:val="20"/>
              </w:rPr>
              <w:t>Nonfiction readers read to become smarter about our world and the things in it.</w:t>
            </w:r>
          </w:p>
          <w:p w:rsidR="001E3A58" w:rsidRDefault="001E3A58" w:rsidP="001E3A58">
            <w:pPr>
              <w:numPr>
                <w:ilvl w:val="0"/>
                <w:numId w:val="12"/>
              </w:numPr>
              <w:spacing w:after="0" w:line="240" w:lineRule="auto"/>
              <w:rPr>
                <w:rFonts w:ascii="Calibri" w:eastAsia="Comic Sans MS" w:hAnsi="Calibri" w:cs="Calibri"/>
                <w:sz w:val="20"/>
                <w:szCs w:val="20"/>
              </w:rPr>
            </w:pPr>
            <w:r>
              <w:rPr>
                <w:rFonts w:ascii="Calibri" w:eastAsia="Comic Sans MS" w:hAnsi="Calibri" w:cs="Calibri"/>
                <w:sz w:val="20"/>
                <w:szCs w:val="20"/>
              </w:rPr>
              <w:t>Nonfiction readers see more than the text on the page.</w:t>
            </w:r>
          </w:p>
          <w:p w:rsidR="001E3A58" w:rsidRDefault="001E3A58" w:rsidP="001E3A58">
            <w:pPr>
              <w:numPr>
                <w:ilvl w:val="0"/>
                <w:numId w:val="12"/>
              </w:numPr>
              <w:spacing w:after="0" w:line="240" w:lineRule="auto"/>
              <w:rPr>
                <w:rFonts w:ascii="Calibri" w:eastAsia="Comic Sans MS" w:hAnsi="Calibri" w:cs="Calibri"/>
                <w:sz w:val="20"/>
                <w:szCs w:val="20"/>
              </w:rPr>
            </w:pPr>
            <w:r>
              <w:rPr>
                <w:rFonts w:ascii="Calibri" w:eastAsia="Comic Sans MS" w:hAnsi="Calibri" w:cs="Calibri"/>
                <w:sz w:val="20"/>
                <w:szCs w:val="20"/>
              </w:rPr>
              <w:t>Nonfiction readers tackle tricky words in our books.</w:t>
            </w:r>
          </w:p>
          <w:p w:rsidR="001E3A58" w:rsidRDefault="001E3A58" w:rsidP="001E3A58">
            <w:pPr>
              <w:numPr>
                <w:ilvl w:val="0"/>
                <w:numId w:val="12"/>
              </w:numPr>
              <w:spacing w:after="0" w:line="240" w:lineRule="auto"/>
              <w:rPr>
                <w:rFonts w:ascii="Calibri" w:eastAsia="Comic Sans MS" w:hAnsi="Calibri" w:cs="Calibri"/>
                <w:color w:val="000000"/>
                <w:sz w:val="20"/>
                <w:szCs w:val="20"/>
              </w:rPr>
            </w:pPr>
            <w:r>
              <w:rPr>
                <w:rFonts w:ascii="Calibri" w:eastAsia="Comic Sans MS" w:hAnsi="Calibri" w:cs="Calibri"/>
                <w:sz w:val="20"/>
                <w:szCs w:val="20"/>
              </w:rPr>
              <w:t>Nonfiction readers can read more than one book about a topic to compare and contrast</w:t>
            </w:r>
          </w:p>
        </w:tc>
      </w:tr>
    </w:tbl>
    <w:p w:rsidR="001E3A58" w:rsidRDefault="001E3A58" w:rsidP="001E3A58">
      <w:pPr>
        <w:spacing w:after="0"/>
        <w:rPr>
          <w:rFonts w:ascii="Calibri" w:eastAsia="Cambria" w:hAnsi="Calibri" w:cs="Calibr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84251A" w:rsidTr="0084251A">
        <w:tc>
          <w:tcPr>
            <w:tcW w:w="5000" w:type="pct"/>
            <w:hideMark/>
          </w:tcPr>
          <w:p w:rsidR="0084251A" w:rsidRDefault="0084251A">
            <w:pPr>
              <w:spacing w:after="0"/>
              <w:rPr>
                <w:rFonts w:ascii="Calibri" w:eastAsia="Cambria" w:hAnsi="Calibri" w:cs="Calibri"/>
                <w:color w:val="000000"/>
                <w:sz w:val="24"/>
                <w:szCs w:val="24"/>
              </w:rPr>
            </w:pPr>
            <w:r>
              <w:rPr>
                <w:rFonts w:ascii="Calibri" w:eastAsia="Comic Sans MS" w:hAnsi="Calibri" w:cs="Calibri"/>
                <w:sz w:val="28"/>
                <w:szCs w:val="28"/>
              </w:rPr>
              <w:t>Essential Questions:</w:t>
            </w:r>
          </w:p>
          <w:p w:rsidR="0084251A" w:rsidRDefault="0084251A">
            <w:pPr>
              <w:spacing w:after="0"/>
              <w:rPr>
                <w:rFonts w:ascii="Calibri" w:eastAsia="Comic Sans MS" w:hAnsi="Calibri" w:cs="Calibri"/>
                <w:i/>
                <w:iCs/>
                <w:color w:val="000000"/>
                <w:sz w:val="18"/>
                <w:szCs w:val="18"/>
              </w:rPr>
            </w:pPr>
            <w:r>
              <w:rPr>
                <w:rFonts w:ascii="Calibri" w:eastAsia="Comic Sans MS" w:hAnsi="Calibri" w:cs="Calibri"/>
                <w:i/>
                <w:iCs/>
                <w:sz w:val="18"/>
                <w:szCs w:val="18"/>
              </w:rPr>
              <w:t>(These should be aligned with Goals.)</w:t>
            </w:r>
          </w:p>
          <w:p w:rsidR="0084251A" w:rsidRDefault="0084251A">
            <w:pPr>
              <w:tabs>
                <w:tab w:val="left" w:pos="1170"/>
              </w:tabs>
              <w:spacing w:before="120" w:after="0"/>
              <w:ind w:left="1166" w:right="446" w:hanging="1166"/>
              <w:rPr>
                <w:rFonts w:ascii="Calibri" w:eastAsia="Cambria" w:hAnsi="Calibri" w:cs="Calibri"/>
                <w:color w:val="000000"/>
                <w:sz w:val="20"/>
                <w:szCs w:val="20"/>
              </w:rPr>
            </w:pPr>
            <w:r>
              <w:rPr>
                <w:rFonts w:ascii="Calibri" w:eastAsia="Comic Sans MS" w:hAnsi="Calibri" w:cs="Calibri"/>
                <w:sz w:val="20"/>
                <w:szCs w:val="20"/>
              </w:rPr>
              <w:t xml:space="preserve"> </w:t>
            </w:r>
          </w:p>
        </w:tc>
      </w:tr>
    </w:tbl>
    <w:p w:rsidR="001E3A58" w:rsidRDefault="001E3A58" w:rsidP="001E3A58">
      <w:pPr>
        <w:spacing w:after="0"/>
        <w:rPr>
          <w:rFonts w:ascii="Calibri" w:eastAsia="Cambria" w:hAnsi="Calibri" w:cs="Calibr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tblBorders>
        <w:tblLook w:val="04A0" w:firstRow="1" w:lastRow="0" w:firstColumn="1" w:lastColumn="0" w:noHBand="0" w:noVBand="1"/>
      </w:tblPr>
      <w:tblGrid>
        <w:gridCol w:w="1565"/>
        <w:gridCol w:w="8011"/>
      </w:tblGrid>
      <w:tr w:rsidR="001E3A58" w:rsidTr="00016FA3">
        <w:trPr>
          <w:trHeight w:val="5109"/>
        </w:trPr>
        <w:tc>
          <w:tcPr>
            <w:tcW w:w="817" w:type="pct"/>
          </w:tcPr>
          <w:p w:rsidR="001E3A58" w:rsidRDefault="001E3A58">
            <w:pPr>
              <w:spacing w:after="0"/>
              <w:rPr>
                <w:rFonts w:ascii="Calibri" w:eastAsia="Cambria" w:hAnsi="Calibri" w:cs="Calibri"/>
                <w:color w:val="000000"/>
                <w:sz w:val="24"/>
                <w:szCs w:val="24"/>
              </w:rPr>
            </w:pPr>
            <w:r>
              <w:rPr>
                <w:rFonts w:ascii="Calibri" w:eastAsia="Comic Sans MS" w:hAnsi="Calibri" w:cs="Calibri"/>
                <w:sz w:val="28"/>
                <w:szCs w:val="28"/>
              </w:rPr>
              <w:t>Standards:</w:t>
            </w:r>
          </w:p>
          <w:p w:rsidR="001E3A58" w:rsidRDefault="001E3A58">
            <w:pPr>
              <w:spacing w:after="0"/>
              <w:rPr>
                <w:rFonts w:ascii="Calibri" w:eastAsia="Comic Sans MS" w:hAnsi="Calibri" w:cs="Calibri"/>
                <w:color w:val="000000"/>
                <w:sz w:val="28"/>
                <w:szCs w:val="28"/>
              </w:rPr>
            </w:pPr>
          </w:p>
        </w:tc>
        <w:tc>
          <w:tcPr>
            <w:tcW w:w="4183" w:type="pct"/>
          </w:tcPr>
          <w:p w:rsidR="001E3A58" w:rsidRDefault="001E3A58">
            <w:pPr>
              <w:spacing w:before="120" w:after="0"/>
              <w:ind w:left="1170" w:right="446" w:hanging="1170"/>
              <w:contextualSpacing/>
              <w:rPr>
                <w:rFonts w:ascii="Calibri" w:eastAsia="Times New Roman" w:hAnsi="Calibri" w:cs="Arial"/>
                <w:highlight w:val="yellow"/>
              </w:rPr>
            </w:pPr>
            <w:proofErr w:type="gramStart"/>
            <w:r>
              <w:rPr>
                <w:rFonts w:ascii="Calibri" w:eastAsia="Times New Roman" w:hAnsi="Calibri" w:cs="Arial"/>
                <w:highlight w:val="yellow"/>
              </w:rPr>
              <w:t>2.RF.3</w:t>
            </w:r>
            <w:proofErr w:type="gramEnd"/>
            <w:r>
              <w:rPr>
                <w:rFonts w:ascii="Calibri" w:eastAsia="Times New Roman" w:hAnsi="Calibri" w:cs="Arial"/>
                <w:highlight w:val="yellow"/>
              </w:rPr>
              <w:tab/>
              <w:t>Know and apply grade-level phonics and word analysis skills in decoding words.</w:t>
            </w:r>
          </w:p>
          <w:p w:rsidR="001E3A58" w:rsidRDefault="001E3A58" w:rsidP="001E3A58">
            <w:pPr>
              <w:numPr>
                <w:ilvl w:val="0"/>
                <w:numId w:val="13"/>
              </w:numPr>
              <w:tabs>
                <w:tab w:val="left" w:pos="1440"/>
              </w:tabs>
              <w:spacing w:before="120" w:after="0" w:line="240" w:lineRule="auto"/>
              <w:ind w:right="446" w:hanging="270"/>
              <w:contextualSpacing/>
              <w:rPr>
                <w:rFonts w:ascii="Calibri" w:eastAsia="Times New Roman" w:hAnsi="Calibri" w:cs="Arial"/>
                <w:highlight w:val="yellow"/>
              </w:rPr>
            </w:pPr>
            <w:r>
              <w:rPr>
                <w:rFonts w:ascii="Calibri" w:eastAsia="Times New Roman" w:hAnsi="Calibri" w:cs="HoeflerText-Black"/>
                <w:highlight w:val="yellow"/>
              </w:rPr>
              <w:t>Distinguish long and short vowels when reading regularly spelled one-syllable words</w:t>
            </w:r>
            <w:r>
              <w:rPr>
                <w:rFonts w:ascii="Calibri" w:eastAsia="Times New Roman" w:hAnsi="Calibri" w:cs="Arial"/>
                <w:highlight w:val="yellow"/>
              </w:rPr>
              <w:t>.</w:t>
            </w:r>
          </w:p>
          <w:p w:rsidR="001E3A58" w:rsidRDefault="001E3A58" w:rsidP="001E3A58">
            <w:pPr>
              <w:numPr>
                <w:ilvl w:val="0"/>
                <w:numId w:val="13"/>
              </w:numPr>
              <w:tabs>
                <w:tab w:val="left" w:pos="1440"/>
              </w:tabs>
              <w:spacing w:before="120" w:after="0" w:line="240" w:lineRule="auto"/>
              <w:ind w:right="446" w:hanging="270"/>
              <w:contextualSpacing/>
              <w:rPr>
                <w:rFonts w:ascii="Calibri" w:eastAsia="Times New Roman" w:hAnsi="Calibri" w:cs="Arial"/>
                <w:highlight w:val="yellow"/>
              </w:rPr>
            </w:pPr>
            <w:r>
              <w:rPr>
                <w:rFonts w:ascii="Calibri" w:eastAsia="Times New Roman" w:hAnsi="Calibri" w:cs="HoeflerText-Black"/>
                <w:highlight w:val="yellow"/>
              </w:rPr>
              <w:t>Know spelling-sound correspondences for additional common vowel teams.</w:t>
            </w:r>
          </w:p>
          <w:p w:rsidR="001E3A58" w:rsidRDefault="001E3A58" w:rsidP="001E3A58">
            <w:pPr>
              <w:numPr>
                <w:ilvl w:val="0"/>
                <w:numId w:val="13"/>
              </w:numPr>
              <w:tabs>
                <w:tab w:val="left" w:pos="1440"/>
              </w:tabs>
              <w:spacing w:before="120" w:after="0" w:line="240" w:lineRule="auto"/>
              <w:ind w:right="446" w:hanging="270"/>
              <w:contextualSpacing/>
              <w:rPr>
                <w:rFonts w:ascii="Calibri" w:eastAsia="Times New Roman" w:hAnsi="Calibri" w:cs="Arial"/>
                <w:highlight w:val="yellow"/>
              </w:rPr>
            </w:pPr>
            <w:r>
              <w:rPr>
                <w:rFonts w:ascii="Calibri" w:eastAsia="Times New Roman" w:hAnsi="Calibri" w:cs="Times New Roman"/>
                <w:highlight w:val="yellow"/>
              </w:rPr>
              <w:t>Decode regularly spelled two-syllable words with long vowels.</w:t>
            </w:r>
          </w:p>
          <w:p w:rsidR="001E3A58" w:rsidRDefault="001E3A58" w:rsidP="001E3A58">
            <w:pPr>
              <w:numPr>
                <w:ilvl w:val="0"/>
                <w:numId w:val="13"/>
              </w:numPr>
              <w:tabs>
                <w:tab w:val="left" w:pos="1440"/>
              </w:tabs>
              <w:spacing w:before="120" w:after="0" w:line="240" w:lineRule="auto"/>
              <w:ind w:right="446" w:hanging="270"/>
              <w:contextualSpacing/>
              <w:rPr>
                <w:rFonts w:ascii="Calibri" w:eastAsia="Times New Roman" w:hAnsi="Calibri" w:cs="Arial"/>
                <w:highlight w:val="yellow"/>
              </w:rPr>
            </w:pPr>
            <w:r>
              <w:rPr>
                <w:rFonts w:ascii="Calibri" w:eastAsia="Times New Roman" w:hAnsi="Calibri" w:cs="Times New Roman"/>
                <w:highlight w:val="yellow"/>
              </w:rPr>
              <w:t>Decode words with common prefixes and suffixes.</w:t>
            </w:r>
          </w:p>
          <w:p w:rsidR="001E3A58" w:rsidRDefault="001E3A58" w:rsidP="001E3A58">
            <w:pPr>
              <w:numPr>
                <w:ilvl w:val="0"/>
                <w:numId w:val="13"/>
              </w:numPr>
              <w:tabs>
                <w:tab w:val="left" w:pos="1440"/>
              </w:tabs>
              <w:spacing w:before="120" w:after="0" w:line="240" w:lineRule="auto"/>
              <w:ind w:right="446" w:hanging="270"/>
              <w:contextualSpacing/>
              <w:rPr>
                <w:rFonts w:ascii="Calibri" w:eastAsia="Times New Roman" w:hAnsi="Calibri" w:cs="Arial"/>
                <w:highlight w:val="yellow"/>
              </w:rPr>
            </w:pPr>
            <w:r>
              <w:rPr>
                <w:rFonts w:ascii="Calibri" w:eastAsia="Times New Roman" w:hAnsi="Calibri" w:cs="Times New Roman"/>
                <w:highlight w:val="yellow"/>
              </w:rPr>
              <w:t>Identify words with inconsistent but common spelling-sound correspondences.</w:t>
            </w:r>
          </w:p>
          <w:p w:rsidR="001E3A58" w:rsidRDefault="001E3A58" w:rsidP="001E3A58">
            <w:pPr>
              <w:numPr>
                <w:ilvl w:val="0"/>
                <w:numId w:val="13"/>
              </w:numPr>
              <w:tabs>
                <w:tab w:val="left" w:pos="1440"/>
              </w:tabs>
              <w:spacing w:before="120" w:after="0" w:line="240" w:lineRule="auto"/>
              <w:ind w:right="446" w:hanging="270"/>
              <w:contextualSpacing/>
              <w:rPr>
                <w:rFonts w:ascii="Calibri" w:eastAsia="Times New Roman" w:hAnsi="Calibri" w:cs="Arial"/>
                <w:highlight w:val="yellow"/>
              </w:rPr>
            </w:pPr>
            <w:r>
              <w:rPr>
                <w:rFonts w:ascii="Calibri" w:eastAsia="Times New Roman" w:hAnsi="Calibri" w:cs="Times New Roman"/>
                <w:highlight w:val="yellow"/>
              </w:rPr>
              <w:t>Recognize and read grade-appropriate irregularly spelled words.</w:t>
            </w:r>
          </w:p>
          <w:p w:rsidR="001E3A58" w:rsidRDefault="001E3A58">
            <w:pPr>
              <w:tabs>
                <w:tab w:val="left" w:pos="1440"/>
              </w:tabs>
              <w:spacing w:before="120" w:after="0"/>
              <w:ind w:left="1440" w:right="446"/>
              <w:contextualSpacing/>
              <w:rPr>
                <w:rFonts w:ascii="Calibri" w:eastAsia="Times New Roman" w:hAnsi="Calibri" w:cs="Calibri"/>
                <w:color w:val="000000"/>
                <w:highlight w:val="yellow"/>
              </w:rPr>
            </w:pPr>
          </w:p>
          <w:p w:rsidR="001E3A58" w:rsidRDefault="001E3A58">
            <w:pPr>
              <w:spacing w:before="120" w:after="0"/>
              <w:ind w:left="1170" w:right="446" w:hanging="1170"/>
              <w:contextualSpacing/>
              <w:rPr>
                <w:rFonts w:ascii="Calibri" w:eastAsia="Times New Roman" w:hAnsi="Calibri" w:cs="Arial"/>
                <w:highlight w:val="yellow"/>
              </w:rPr>
            </w:pPr>
            <w:proofErr w:type="gramStart"/>
            <w:r>
              <w:rPr>
                <w:rFonts w:ascii="Calibri" w:eastAsia="Times New Roman" w:hAnsi="Calibri" w:cs="Arial"/>
                <w:highlight w:val="yellow"/>
              </w:rPr>
              <w:t>2.RF.4</w:t>
            </w:r>
            <w:proofErr w:type="gramEnd"/>
            <w:r>
              <w:rPr>
                <w:rFonts w:ascii="Calibri" w:eastAsia="Times New Roman" w:hAnsi="Calibri" w:cs="Arial"/>
                <w:highlight w:val="yellow"/>
              </w:rPr>
              <w:tab/>
              <w:t>Read with sufficient accuracy and fluency to support comprehension.</w:t>
            </w:r>
          </w:p>
          <w:p w:rsidR="001E3A58" w:rsidRDefault="001E3A58" w:rsidP="001E3A58">
            <w:pPr>
              <w:numPr>
                <w:ilvl w:val="0"/>
                <w:numId w:val="14"/>
              </w:numPr>
              <w:tabs>
                <w:tab w:val="left" w:pos="1440"/>
              </w:tabs>
              <w:spacing w:before="120" w:after="0" w:line="240" w:lineRule="auto"/>
              <w:ind w:left="1440" w:right="446" w:hanging="270"/>
              <w:contextualSpacing/>
              <w:rPr>
                <w:rFonts w:ascii="Calibri" w:eastAsia="Times New Roman" w:hAnsi="Calibri" w:cs="Arial"/>
                <w:highlight w:val="yellow"/>
              </w:rPr>
            </w:pPr>
            <w:r>
              <w:rPr>
                <w:rFonts w:ascii="Calibri" w:eastAsia="Times New Roman" w:hAnsi="Calibri" w:cs="Times New Roman"/>
                <w:highlight w:val="yellow"/>
              </w:rPr>
              <w:t>Read grade-level text with purpose and understanding</w:t>
            </w:r>
            <w:r>
              <w:rPr>
                <w:rFonts w:ascii="Calibri" w:eastAsia="Times New Roman" w:hAnsi="Calibri" w:cs="Arial"/>
                <w:highlight w:val="yellow"/>
              </w:rPr>
              <w:t>.</w:t>
            </w:r>
          </w:p>
          <w:p w:rsidR="001E3A58" w:rsidRDefault="001E3A58" w:rsidP="001E3A58">
            <w:pPr>
              <w:numPr>
                <w:ilvl w:val="0"/>
                <w:numId w:val="14"/>
              </w:numPr>
              <w:tabs>
                <w:tab w:val="left" w:pos="1440"/>
              </w:tabs>
              <w:spacing w:before="120" w:after="0" w:line="240" w:lineRule="auto"/>
              <w:ind w:left="1440" w:right="446" w:hanging="270"/>
              <w:contextualSpacing/>
              <w:rPr>
                <w:rFonts w:ascii="Calibri" w:eastAsia="Times New Roman" w:hAnsi="Calibri" w:cs="Arial"/>
                <w:highlight w:val="yellow"/>
              </w:rPr>
            </w:pPr>
            <w:r>
              <w:rPr>
                <w:rFonts w:ascii="Calibri" w:eastAsia="Times New Roman" w:hAnsi="Calibri" w:cs="Times New Roman"/>
                <w:highlight w:val="yellow"/>
              </w:rPr>
              <w:t>Read grade-level text orally with accuracy, appropriate rate, and expression on successive readings</w:t>
            </w:r>
            <w:r>
              <w:rPr>
                <w:rFonts w:ascii="Calibri" w:eastAsia="Times New Roman" w:hAnsi="Calibri" w:cs="Arial"/>
                <w:highlight w:val="yellow"/>
              </w:rPr>
              <w:t>.</w:t>
            </w:r>
          </w:p>
          <w:p w:rsidR="001E3A58" w:rsidRDefault="001E3A58" w:rsidP="001E3A58">
            <w:pPr>
              <w:numPr>
                <w:ilvl w:val="0"/>
                <w:numId w:val="14"/>
              </w:numPr>
              <w:tabs>
                <w:tab w:val="left" w:pos="1440"/>
              </w:tabs>
              <w:spacing w:before="120" w:after="0" w:line="240" w:lineRule="auto"/>
              <w:ind w:left="1440" w:right="446" w:hanging="270"/>
              <w:contextualSpacing/>
              <w:rPr>
                <w:rFonts w:ascii="Calibri" w:eastAsia="Times New Roman" w:hAnsi="Calibri" w:cs="Arial"/>
                <w:highlight w:val="yellow"/>
              </w:rPr>
            </w:pPr>
            <w:r>
              <w:rPr>
                <w:rFonts w:ascii="Calibri" w:eastAsia="Times New Roman" w:hAnsi="Calibri" w:cs="Times New Roman"/>
                <w:highlight w:val="yellow"/>
              </w:rPr>
              <w:t>Use context to confirm or self-correct word recognition and understanding, rereading as necessary</w:t>
            </w:r>
            <w:r>
              <w:rPr>
                <w:rFonts w:ascii="Calibri" w:eastAsia="Times New Roman" w:hAnsi="Calibri" w:cs="Arial"/>
                <w:highlight w:val="yellow"/>
              </w:rPr>
              <w:t>.</w:t>
            </w:r>
          </w:p>
          <w:p w:rsidR="001E3A58" w:rsidRDefault="001E3A58">
            <w:pPr>
              <w:tabs>
                <w:tab w:val="left" w:pos="1170"/>
              </w:tabs>
              <w:autoSpaceDE w:val="0"/>
              <w:autoSpaceDN w:val="0"/>
              <w:adjustRightInd w:val="0"/>
              <w:spacing w:before="120"/>
              <w:ind w:left="1166" w:right="446" w:hanging="1166"/>
              <w:rPr>
                <w:rFonts w:ascii="Calibri" w:eastAsia="Times New Roman" w:hAnsi="Calibri" w:cs="Arial"/>
                <w:color w:val="000000"/>
                <w:szCs w:val="24"/>
              </w:rPr>
            </w:pPr>
            <w:proofErr w:type="gramStart"/>
            <w:r>
              <w:rPr>
                <w:rFonts w:ascii="Calibri" w:eastAsia="Times New Roman" w:hAnsi="Calibri" w:cs="Arial"/>
              </w:rPr>
              <w:t>2.RI.1</w:t>
            </w:r>
            <w:proofErr w:type="gramEnd"/>
            <w:r>
              <w:rPr>
                <w:rFonts w:ascii="Calibri" w:eastAsia="Times New Roman" w:hAnsi="Calibri" w:cs="Arial"/>
              </w:rPr>
              <w:tab/>
            </w:r>
            <w:r>
              <w:rPr>
                <w:rFonts w:ascii="Calibri" w:eastAsia="Times New Roman" w:hAnsi="Calibri"/>
              </w:rPr>
              <w:t xml:space="preserve">Ask and answer such questions as </w:t>
            </w:r>
            <w:r>
              <w:rPr>
                <w:rFonts w:ascii="Calibri" w:eastAsia="Times New Roman" w:hAnsi="Calibri"/>
                <w:i/>
              </w:rPr>
              <w:t>who</w:t>
            </w:r>
            <w:r>
              <w:rPr>
                <w:rFonts w:ascii="Calibri" w:eastAsia="Times New Roman" w:hAnsi="Calibri"/>
              </w:rPr>
              <w:t xml:space="preserve">, </w:t>
            </w:r>
            <w:r>
              <w:rPr>
                <w:rFonts w:ascii="Calibri" w:eastAsia="Times New Roman" w:hAnsi="Calibri"/>
                <w:i/>
              </w:rPr>
              <w:t>what</w:t>
            </w:r>
            <w:r>
              <w:rPr>
                <w:rFonts w:ascii="Calibri" w:eastAsia="Times New Roman" w:hAnsi="Calibri"/>
              </w:rPr>
              <w:t xml:space="preserve">, </w:t>
            </w:r>
            <w:r>
              <w:rPr>
                <w:rFonts w:ascii="Calibri" w:eastAsia="Times New Roman" w:hAnsi="Calibri"/>
                <w:i/>
              </w:rPr>
              <w:t>where</w:t>
            </w:r>
            <w:r>
              <w:rPr>
                <w:rFonts w:ascii="Calibri" w:eastAsia="Times New Roman" w:hAnsi="Calibri"/>
              </w:rPr>
              <w:t xml:space="preserve">, </w:t>
            </w:r>
            <w:r>
              <w:rPr>
                <w:rFonts w:ascii="Calibri" w:eastAsia="Times New Roman" w:hAnsi="Calibri"/>
                <w:i/>
              </w:rPr>
              <w:t>when</w:t>
            </w:r>
            <w:r>
              <w:rPr>
                <w:rFonts w:ascii="Calibri" w:eastAsia="Times New Roman" w:hAnsi="Calibri"/>
              </w:rPr>
              <w:t xml:space="preserve">, </w:t>
            </w:r>
            <w:r>
              <w:rPr>
                <w:rFonts w:ascii="Calibri" w:eastAsia="Times New Roman" w:hAnsi="Calibri"/>
                <w:i/>
              </w:rPr>
              <w:t>why</w:t>
            </w:r>
            <w:r>
              <w:rPr>
                <w:rFonts w:ascii="Calibri" w:eastAsia="Times New Roman" w:hAnsi="Calibri"/>
              </w:rPr>
              <w:t xml:space="preserve">, and </w:t>
            </w:r>
            <w:r>
              <w:rPr>
                <w:rFonts w:ascii="Calibri" w:eastAsia="Times New Roman" w:hAnsi="Calibri"/>
                <w:i/>
              </w:rPr>
              <w:lastRenderedPageBreak/>
              <w:t>how</w:t>
            </w:r>
            <w:r>
              <w:rPr>
                <w:rFonts w:ascii="Calibri" w:eastAsia="Times New Roman" w:hAnsi="Calibri"/>
              </w:rPr>
              <w:t xml:space="preserve"> to demonstrate understanding of key details in a text</w:t>
            </w:r>
            <w:r>
              <w:rPr>
                <w:rFonts w:ascii="Calibri" w:eastAsia="Times New Roman" w:hAnsi="Calibri" w:cs="Arial"/>
              </w:rPr>
              <w:t>.</w:t>
            </w:r>
          </w:p>
          <w:p w:rsidR="001E3A58" w:rsidRDefault="001E3A58">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2.RI.2</w:t>
            </w:r>
            <w:proofErr w:type="gramEnd"/>
            <w:r>
              <w:rPr>
                <w:rFonts w:ascii="Calibri" w:eastAsia="Times New Roman" w:hAnsi="Calibri" w:cs="Arial"/>
              </w:rPr>
              <w:tab/>
            </w:r>
            <w:r>
              <w:rPr>
                <w:rFonts w:ascii="Calibri" w:eastAsia="Times New Roman" w:hAnsi="Calibri"/>
              </w:rPr>
              <w:t>Identify the main topic of a multi-paragraph text as well as the focus of specific paragraphs within the text</w:t>
            </w:r>
            <w:r>
              <w:rPr>
                <w:rFonts w:ascii="Calibri" w:eastAsia="Times New Roman" w:hAnsi="Calibri" w:cs="Arial"/>
              </w:rPr>
              <w:t>.</w:t>
            </w:r>
          </w:p>
          <w:p w:rsidR="001E3A58" w:rsidRDefault="001E3A58">
            <w:pPr>
              <w:tabs>
                <w:tab w:val="left" w:pos="1170"/>
              </w:tabs>
              <w:autoSpaceDE w:val="0"/>
              <w:autoSpaceDN w:val="0"/>
              <w:adjustRightInd w:val="0"/>
              <w:spacing w:before="120" w:after="0"/>
              <w:ind w:left="1166" w:right="446" w:hanging="1166"/>
              <w:rPr>
                <w:rFonts w:ascii="Calibri" w:eastAsia="Times New Roman" w:hAnsi="Calibri" w:cs="Arial"/>
              </w:rPr>
            </w:pPr>
            <w:proofErr w:type="gramStart"/>
            <w:r>
              <w:rPr>
                <w:rFonts w:ascii="Calibri" w:eastAsia="Times New Roman" w:hAnsi="Calibri" w:cs="Arial"/>
                <w:highlight w:val="yellow"/>
              </w:rPr>
              <w:t>2.RI.4</w:t>
            </w:r>
            <w:proofErr w:type="gramEnd"/>
            <w:r>
              <w:rPr>
                <w:rFonts w:ascii="Calibri" w:eastAsia="Times New Roman" w:hAnsi="Calibri" w:cs="Arial"/>
                <w:highlight w:val="yellow"/>
              </w:rPr>
              <w:tab/>
              <w:t xml:space="preserve">Determine the meaning of words and phrases in a text </w:t>
            </w:r>
            <w:r>
              <w:rPr>
                <w:rFonts w:ascii="Calibri" w:eastAsia="Times New Roman" w:hAnsi="Calibri" w:cs="Times New Roman"/>
                <w:highlight w:val="yellow"/>
              </w:rPr>
              <w:t xml:space="preserve">relevant to a </w:t>
            </w:r>
            <w:r>
              <w:rPr>
                <w:rFonts w:ascii="Calibri" w:eastAsia="Times New Roman" w:hAnsi="Calibri" w:cs="Times New Roman"/>
                <w:i/>
                <w:highlight w:val="yellow"/>
              </w:rPr>
              <w:t>grade 2 topic or subject</w:t>
            </w:r>
            <w:r>
              <w:rPr>
                <w:rFonts w:ascii="Calibri" w:eastAsia="Times New Roman" w:hAnsi="Calibri" w:cs="Arial"/>
                <w:i/>
                <w:highlight w:val="yellow"/>
              </w:rPr>
              <w:t xml:space="preserve"> area</w:t>
            </w:r>
            <w:r>
              <w:rPr>
                <w:rFonts w:ascii="Calibri" w:eastAsia="Times New Roman" w:hAnsi="Calibri" w:cs="Arial"/>
                <w:highlight w:val="yellow"/>
              </w:rPr>
              <w:t>.</w:t>
            </w:r>
          </w:p>
          <w:p w:rsidR="001E3A58" w:rsidRDefault="001E3A58">
            <w:pPr>
              <w:tabs>
                <w:tab w:val="left" w:pos="1170"/>
              </w:tabs>
              <w:autoSpaceDE w:val="0"/>
              <w:autoSpaceDN w:val="0"/>
              <w:adjustRightInd w:val="0"/>
              <w:spacing w:before="120" w:after="0"/>
              <w:ind w:left="1166" w:right="446" w:hanging="1166"/>
              <w:rPr>
                <w:rFonts w:ascii="Calibri" w:eastAsia="Times New Roman" w:hAnsi="Calibri" w:cs="Arial"/>
              </w:rPr>
            </w:pPr>
            <w:proofErr w:type="gramStart"/>
            <w:r>
              <w:rPr>
                <w:rFonts w:ascii="Calibri" w:eastAsia="Times New Roman" w:hAnsi="Calibri" w:cs="Arial"/>
              </w:rPr>
              <w:t>2.RI.5</w:t>
            </w:r>
            <w:proofErr w:type="gramEnd"/>
            <w:r>
              <w:rPr>
                <w:rFonts w:ascii="Calibri" w:eastAsia="Times New Roman" w:hAnsi="Calibri" w:cs="Arial"/>
              </w:rPr>
              <w:tab/>
            </w:r>
            <w:r>
              <w:rPr>
                <w:rFonts w:ascii="Calibri" w:eastAsia="Times New Roman" w:hAnsi="Calibri" w:cs="Calibri"/>
              </w:rPr>
              <w:t>Know and use various text features (e.g., captions, bold print, subheadings, glossaries, inde</w:t>
            </w:r>
            <w:r>
              <w:rPr>
                <w:rFonts w:ascii="Calibri" w:eastAsia="Times New Roman" w:hAnsi="Calibri" w:cs="Minion-Regular"/>
              </w:rPr>
              <w:t>xes, electronic menus, icons) to locate key facts or information in a text efficiently</w:t>
            </w:r>
            <w:r>
              <w:rPr>
                <w:rFonts w:ascii="Calibri" w:eastAsia="Times New Roman" w:hAnsi="Calibri" w:cs="Arial"/>
              </w:rPr>
              <w:t>.</w:t>
            </w:r>
          </w:p>
          <w:p w:rsidR="00FA13E0" w:rsidRDefault="00FA13E0" w:rsidP="00FA13E0">
            <w:pPr>
              <w:tabs>
                <w:tab w:val="left" w:pos="1170"/>
              </w:tabs>
              <w:autoSpaceDE w:val="0"/>
              <w:autoSpaceDN w:val="0"/>
              <w:adjustRightInd w:val="0"/>
              <w:spacing w:before="120"/>
              <w:ind w:left="1166" w:right="446" w:hanging="1166"/>
              <w:rPr>
                <w:rFonts w:ascii="Calibri" w:eastAsia="Times New Roman" w:hAnsi="Calibri" w:cs="Arial"/>
              </w:rPr>
            </w:pPr>
            <w:proofErr w:type="gramStart"/>
            <w:r w:rsidRPr="006846D9">
              <w:rPr>
                <w:rFonts w:ascii="Calibri" w:eastAsia="Times New Roman" w:hAnsi="Calibri" w:cs="Arial"/>
              </w:rPr>
              <w:t>2.RI.6</w:t>
            </w:r>
            <w:proofErr w:type="gramEnd"/>
            <w:r w:rsidRPr="006846D9">
              <w:rPr>
                <w:rFonts w:ascii="Calibri" w:eastAsia="Times New Roman" w:hAnsi="Calibri" w:cs="Arial"/>
              </w:rPr>
              <w:tab/>
            </w:r>
            <w:r w:rsidRPr="006846D9">
              <w:rPr>
                <w:rFonts w:ascii="Calibri" w:eastAsia="Times New Roman" w:hAnsi="Calibri" w:cs="Perpetua"/>
              </w:rPr>
              <w:t>Identify the main purpose of a text, including what the author wants to answer, explain, or describe</w:t>
            </w:r>
            <w:r w:rsidRPr="006846D9">
              <w:rPr>
                <w:rFonts w:ascii="Calibri" w:eastAsia="Times New Roman" w:hAnsi="Calibri" w:cs="Arial"/>
              </w:rPr>
              <w:t>.</w:t>
            </w:r>
          </w:p>
          <w:p w:rsidR="001E3A58" w:rsidRDefault="001E3A58">
            <w:pPr>
              <w:tabs>
                <w:tab w:val="left" w:pos="1170"/>
              </w:tabs>
              <w:autoSpaceDE w:val="0"/>
              <w:autoSpaceDN w:val="0"/>
              <w:adjustRightInd w:val="0"/>
              <w:spacing w:before="120" w:after="0"/>
              <w:ind w:left="1166" w:right="446" w:hanging="1166"/>
              <w:rPr>
                <w:rFonts w:ascii="Calibri" w:eastAsia="Times New Roman" w:hAnsi="Calibri" w:cs="Arial"/>
              </w:rPr>
            </w:pPr>
            <w:proofErr w:type="gramStart"/>
            <w:r>
              <w:rPr>
                <w:rFonts w:ascii="Calibri" w:eastAsia="Times New Roman" w:hAnsi="Calibri" w:cs="Arial"/>
              </w:rPr>
              <w:t>2.RI.7</w:t>
            </w:r>
            <w:proofErr w:type="gramEnd"/>
            <w:r>
              <w:rPr>
                <w:rFonts w:ascii="Calibri" w:eastAsia="Times New Roman" w:hAnsi="Calibri" w:cs="Arial"/>
              </w:rPr>
              <w:tab/>
            </w:r>
            <w:r>
              <w:rPr>
                <w:rFonts w:ascii="Calibri" w:eastAsia="Times New Roman" w:hAnsi="Calibri" w:cs="Times New Roman"/>
              </w:rPr>
              <w:t>Explain how specific images (e.g., a diagram showing how a machine works) contribute to and clarify a text</w:t>
            </w:r>
            <w:r>
              <w:rPr>
                <w:rFonts w:ascii="Calibri" w:eastAsia="Times New Roman" w:hAnsi="Calibri" w:cs="Arial"/>
              </w:rPr>
              <w:t>.</w:t>
            </w:r>
          </w:p>
          <w:p w:rsidR="001E3A58" w:rsidRDefault="001E3A58">
            <w:pPr>
              <w:tabs>
                <w:tab w:val="left" w:pos="1170"/>
              </w:tabs>
              <w:autoSpaceDE w:val="0"/>
              <w:autoSpaceDN w:val="0"/>
              <w:adjustRightInd w:val="0"/>
              <w:spacing w:before="120" w:after="0"/>
              <w:ind w:left="1166" w:right="446" w:hanging="1166"/>
              <w:rPr>
                <w:rFonts w:ascii="Calibri" w:eastAsia="Times New Roman" w:hAnsi="Calibri" w:cs="Arial"/>
              </w:rPr>
            </w:pPr>
            <w:proofErr w:type="gramStart"/>
            <w:r>
              <w:rPr>
                <w:rFonts w:ascii="Calibri" w:eastAsia="Times New Roman" w:hAnsi="Calibri" w:cs="Arial"/>
                <w:highlight w:val="yellow"/>
              </w:rPr>
              <w:t>2.RI.9</w:t>
            </w:r>
            <w:proofErr w:type="gramEnd"/>
            <w:r>
              <w:rPr>
                <w:rFonts w:ascii="Calibri" w:eastAsia="Times New Roman" w:hAnsi="Calibri" w:cs="Arial"/>
                <w:highlight w:val="yellow"/>
              </w:rPr>
              <w:tab/>
            </w:r>
            <w:r>
              <w:rPr>
                <w:rFonts w:ascii="Calibri" w:eastAsia="Times New Roman" w:hAnsi="Calibri" w:cs="Times New Roman"/>
                <w:highlight w:val="yellow"/>
              </w:rPr>
              <w:t>Compare and contrast the most important points presented by two texts on the same topic</w:t>
            </w:r>
            <w:r>
              <w:rPr>
                <w:rFonts w:ascii="Calibri" w:eastAsia="Times New Roman" w:hAnsi="Calibri" w:cs="Arial"/>
                <w:highlight w:val="yellow"/>
              </w:rPr>
              <w:t>.</w:t>
            </w:r>
          </w:p>
          <w:p w:rsidR="001E3A58" w:rsidRDefault="001E3A58">
            <w:pPr>
              <w:tabs>
                <w:tab w:val="left" w:pos="1170"/>
              </w:tabs>
              <w:autoSpaceDE w:val="0"/>
              <w:autoSpaceDN w:val="0"/>
              <w:adjustRightInd w:val="0"/>
              <w:spacing w:before="120" w:after="0"/>
              <w:ind w:left="1166" w:right="446" w:hanging="1166"/>
              <w:rPr>
                <w:rFonts w:ascii="Calibri" w:eastAsia="Times New Roman" w:hAnsi="Calibri" w:cs="Arial"/>
              </w:rPr>
            </w:pPr>
            <w:proofErr w:type="gramStart"/>
            <w:r>
              <w:rPr>
                <w:rFonts w:ascii="Calibri" w:eastAsia="Times New Roman" w:hAnsi="Calibri" w:cs="Arial"/>
              </w:rPr>
              <w:t>2.RI.10</w:t>
            </w:r>
            <w:proofErr w:type="gramEnd"/>
            <w:r>
              <w:rPr>
                <w:rFonts w:ascii="Calibri" w:eastAsia="Times New Roman" w:hAnsi="Calibri" w:cs="Arial"/>
              </w:rPr>
              <w:tab/>
            </w:r>
            <w:r>
              <w:rPr>
                <w:rFonts w:ascii="Calibri" w:eastAsia="Times New Roman" w:hAnsi="Calibri" w:cs="Times New Roman"/>
              </w:rPr>
              <w:t>By the end of year, read and comprehend informational texts, including history/social studies, science, and technical texts, in the grades 2–3 text complexity band proficiently, with scaffolding as needed at the high end of the range</w:t>
            </w:r>
            <w:r>
              <w:rPr>
                <w:rFonts w:ascii="Calibri" w:eastAsia="Times New Roman" w:hAnsi="Calibri" w:cs="Arial"/>
              </w:rPr>
              <w:t>.</w:t>
            </w:r>
          </w:p>
          <w:p w:rsidR="001E3A58" w:rsidRDefault="001E3A58">
            <w:pPr>
              <w:spacing w:before="120" w:after="0"/>
              <w:ind w:left="1080" w:right="446" w:hanging="1080"/>
              <w:contextualSpacing/>
              <w:rPr>
                <w:rFonts w:ascii="Calibri" w:eastAsia="Times New Roman" w:hAnsi="Calibri" w:cs="Arial"/>
                <w:i/>
                <w:color w:val="000000"/>
              </w:rPr>
            </w:pPr>
            <w:r>
              <w:rPr>
                <w:rFonts w:ascii="Calibri" w:eastAsia="Times New Roman" w:hAnsi="Calibri" w:cs="Arial"/>
                <w:highlight w:val="yellow"/>
              </w:rPr>
              <w:t>2.L.4</w:t>
            </w:r>
            <w:r>
              <w:rPr>
                <w:rFonts w:ascii="Calibri" w:eastAsia="Times New Roman" w:hAnsi="Calibri" w:cs="Arial"/>
                <w:highlight w:val="yellow"/>
              </w:rPr>
              <w:tab/>
              <w:t>Determine or clarify the meaning of unknown and multiple-meaning words and phrases based on</w:t>
            </w:r>
            <w:r>
              <w:rPr>
                <w:rFonts w:ascii="Calibri" w:eastAsia="Times New Roman" w:hAnsi="Calibri" w:cs="Arial"/>
                <w:i/>
                <w:highlight w:val="yellow"/>
              </w:rPr>
              <w:t xml:space="preserve"> grade 2 reading and content, </w:t>
            </w:r>
            <w:r>
              <w:rPr>
                <w:rFonts w:ascii="Calibri" w:eastAsia="Times New Roman" w:hAnsi="Calibri" w:cs="Arial"/>
                <w:highlight w:val="yellow"/>
              </w:rPr>
              <w:t>choosing flexibly from an array of strategies.</w:t>
            </w:r>
          </w:p>
          <w:p w:rsidR="001E3A58" w:rsidRDefault="001E3A58" w:rsidP="001E3A58">
            <w:pPr>
              <w:numPr>
                <w:ilvl w:val="0"/>
                <w:numId w:val="15"/>
              </w:numPr>
              <w:spacing w:before="120" w:after="0" w:line="240" w:lineRule="auto"/>
              <w:ind w:right="446"/>
              <w:contextualSpacing/>
              <w:rPr>
                <w:rFonts w:ascii="Calibri" w:eastAsia="MS Mincho" w:hAnsi="Calibri" w:cs="Arial"/>
                <w:lang w:eastAsia="ja-JP"/>
              </w:rPr>
            </w:pPr>
            <w:r>
              <w:rPr>
                <w:rFonts w:ascii="Calibri" w:eastAsia="Times New Roman" w:hAnsi="Calibri" w:cs="Times New Roman"/>
              </w:rPr>
              <w:t>Use sentence-level context as a clue to the meaning of a word or phrase.</w:t>
            </w:r>
          </w:p>
          <w:p w:rsidR="001E3A58" w:rsidRDefault="001E3A58" w:rsidP="001E3A58">
            <w:pPr>
              <w:numPr>
                <w:ilvl w:val="0"/>
                <w:numId w:val="15"/>
              </w:numPr>
              <w:spacing w:before="120" w:after="0" w:line="240" w:lineRule="auto"/>
              <w:ind w:right="446"/>
              <w:contextualSpacing/>
              <w:rPr>
                <w:rFonts w:ascii="Calibri" w:eastAsia="MS Mincho" w:hAnsi="Calibri" w:cs="Arial"/>
                <w:highlight w:val="yellow"/>
                <w:lang w:eastAsia="ja-JP"/>
              </w:rPr>
            </w:pPr>
            <w:r>
              <w:rPr>
                <w:rFonts w:ascii="Calibri" w:eastAsia="Times New Roman" w:hAnsi="Calibri" w:cs="Times New Roman"/>
                <w:highlight w:val="yellow"/>
              </w:rPr>
              <w:t xml:space="preserve">Determine the meaning of the new word formed when a known prefix is added to a known word (e.g., </w:t>
            </w:r>
            <w:r>
              <w:rPr>
                <w:rFonts w:ascii="Calibri" w:eastAsia="Times New Roman" w:hAnsi="Calibri" w:cs="Times New Roman"/>
                <w:i/>
                <w:highlight w:val="yellow"/>
              </w:rPr>
              <w:t>happy</w:t>
            </w:r>
            <w:r>
              <w:rPr>
                <w:rFonts w:ascii="Calibri" w:eastAsia="Times New Roman" w:hAnsi="Calibri" w:cs="Times New Roman"/>
                <w:highlight w:val="yellow"/>
              </w:rPr>
              <w:t>/</w:t>
            </w:r>
            <w:r>
              <w:rPr>
                <w:rFonts w:ascii="Calibri" w:eastAsia="Times New Roman" w:hAnsi="Calibri" w:cs="Times New Roman"/>
                <w:i/>
                <w:highlight w:val="yellow"/>
              </w:rPr>
              <w:t>unhappy</w:t>
            </w:r>
            <w:r>
              <w:rPr>
                <w:rFonts w:ascii="Calibri" w:eastAsia="Times New Roman" w:hAnsi="Calibri" w:cs="Times New Roman"/>
                <w:highlight w:val="yellow"/>
              </w:rPr>
              <w:t>,</w:t>
            </w:r>
            <w:r>
              <w:rPr>
                <w:rFonts w:ascii="Calibri" w:eastAsia="Times New Roman" w:hAnsi="Calibri" w:cs="Times New Roman"/>
                <w:i/>
                <w:highlight w:val="yellow"/>
              </w:rPr>
              <w:t xml:space="preserve"> tell</w:t>
            </w:r>
            <w:r>
              <w:rPr>
                <w:rFonts w:ascii="Calibri" w:eastAsia="Times New Roman" w:hAnsi="Calibri" w:cs="Times New Roman"/>
                <w:highlight w:val="yellow"/>
              </w:rPr>
              <w:t>/</w:t>
            </w:r>
            <w:r>
              <w:rPr>
                <w:rFonts w:ascii="Calibri" w:eastAsia="Times New Roman" w:hAnsi="Calibri" w:cs="Times New Roman"/>
                <w:i/>
                <w:highlight w:val="yellow"/>
              </w:rPr>
              <w:t>retell</w:t>
            </w:r>
            <w:r>
              <w:rPr>
                <w:rFonts w:ascii="Calibri" w:eastAsia="Times New Roman" w:hAnsi="Calibri" w:cs="Times New Roman"/>
                <w:highlight w:val="yellow"/>
              </w:rPr>
              <w:t>).</w:t>
            </w:r>
          </w:p>
          <w:p w:rsidR="001E3A58" w:rsidRDefault="001E3A58" w:rsidP="001E3A58">
            <w:pPr>
              <w:numPr>
                <w:ilvl w:val="0"/>
                <w:numId w:val="15"/>
              </w:numPr>
              <w:spacing w:before="120" w:after="0" w:line="240" w:lineRule="auto"/>
              <w:ind w:right="446"/>
              <w:contextualSpacing/>
              <w:rPr>
                <w:rFonts w:ascii="Calibri" w:eastAsia="MS Mincho" w:hAnsi="Calibri" w:cs="Arial"/>
                <w:lang w:eastAsia="ja-JP"/>
              </w:rPr>
            </w:pPr>
            <w:r>
              <w:rPr>
                <w:rFonts w:ascii="Calibri" w:eastAsia="Times New Roman" w:hAnsi="Calibri" w:cs="Times New Roman"/>
              </w:rPr>
              <w:t xml:space="preserve">Use a known root word as a clue to the meaning of an unknown word with the same root (e.g., </w:t>
            </w:r>
            <w:r>
              <w:rPr>
                <w:rFonts w:ascii="Calibri" w:eastAsia="Times New Roman" w:hAnsi="Calibri" w:cs="Times New Roman"/>
                <w:i/>
                <w:iCs/>
              </w:rPr>
              <w:t>addition</w:t>
            </w:r>
            <w:r>
              <w:rPr>
                <w:rFonts w:ascii="Calibri" w:eastAsia="Times New Roman" w:hAnsi="Calibri" w:cs="Times New Roman"/>
                <w:iCs/>
              </w:rPr>
              <w:t>,</w:t>
            </w:r>
            <w:r>
              <w:rPr>
                <w:rFonts w:ascii="Calibri" w:eastAsia="Times New Roman" w:hAnsi="Calibri" w:cs="Times New Roman"/>
                <w:i/>
                <w:iCs/>
              </w:rPr>
              <w:t xml:space="preserve"> additional</w:t>
            </w:r>
            <w:r>
              <w:rPr>
                <w:rFonts w:ascii="Calibri" w:eastAsia="Times New Roman" w:hAnsi="Calibri" w:cs="Times New Roman"/>
              </w:rPr>
              <w:t>).</w:t>
            </w:r>
          </w:p>
          <w:p w:rsidR="001E3A58" w:rsidRDefault="001E3A58" w:rsidP="001E3A58">
            <w:pPr>
              <w:numPr>
                <w:ilvl w:val="0"/>
                <w:numId w:val="15"/>
              </w:numPr>
              <w:spacing w:before="120" w:after="0" w:line="240" w:lineRule="auto"/>
              <w:ind w:right="450"/>
              <w:contextualSpacing/>
              <w:rPr>
                <w:rFonts w:ascii="Calibri" w:eastAsia="MS Mincho" w:hAnsi="Calibri" w:cs="Arial"/>
                <w:lang w:eastAsia="ja-JP"/>
              </w:rPr>
            </w:pPr>
            <w:r>
              <w:rPr>
                <w:rFonts w:ascii="Calibri" w:eastAsia="Times New Roman" w:hAnsi="Calibri" w:cs="Times New Roman"/>
              </w:rPr>
              <w:t xml:space="preserve">Use knowledge of the meaning of individual words to predict the meaning of compound words (e.g., </w:t>
            </w:r>
            <w:r>
              <w:rPr>
                <w:rFonts w:ascii="Calibri" w:eastAsia="Times New Roman" w:hAnsi="Calibri" w:cs="Times New Roman"/>
                <w:i/>
              </w:rPr>
              <w:t>birdhouse</w:t>
            </w:r>
            <w:r>
              <w:rPr>
                <w:rFonts w:ascii="Calibri" w:eastAsia="Times New Roman" w:hAnsi="Calibri" w:cs="Times New Roman"/>
              </w:rPr>
              <w:t xml:space="preserve">, </w:t>
            </w:r>
            <w:r>
              <w:rPr>
                <w:rFonts w:ascii="Calibri" w:eastAsia="Times New Roman" w:hAnsi="Calibri" w:cs="Times New Roman"/>
                <w:i/>
              </w:rPr>
              <w:t>lighthouse</w:t>
            </w:r>
            <w:r>
              <w:rPr>
                <w:rFonts w:ascii="Calibri" w:eastAsia="Times New Roman" w:hAnsi="Calibri" w:cs="Times New Roman"/>
              </w:rPr>
              <w:t>,</w:t>
            </w:r>
            <w:r>
              <w:rPr>
                <w:rFonts w:ascii="Calibri" w:eastAsia="Times New Roman" w:hAnsi="Calibri" w:cs="Times New Roman"/>
                <w:i/>
              </w:rPr>
              <w:t xml:space="preserve"> housefly</w:t>
            </w:r>
            <w:r>
              <w:rPr>
                <w:rFonts w:ascii="Calibri" w:eastAsia="Times New Roman" w:hAnsi="Calibri" w:cs="Times New Roman"/>
              </w:rPr>
              <w:t>;</w:t>
            </w:r>
            <w:r>
              <w:rPr>
                <w:rFonts w:ascii="Calibri" w:eastAsia="Times New Roman" w:hAnsi="Calibri" w:cs="Times New Roman"/>
                <w:i/>
              </w:rPr>
              <w:t xml:space="preserve"> bookshelf</w:t>
            </w:r>
            <w:r>
              <w:rPr>
                <w:rFonts w:ascii="Calibri" w:eastAsia="Times New Roman" w:hAnsi="Calibri" w:cs="Times New Roman"/>
              </w:rPr>
              <w:t>,</w:t>
            </w:r>
            <w:r>
              <w:rPr>
                <w:rFonts w:ascii="Calibri" w:eastAsia="Times New Roman" w:hAnsi="Calibri" w:cs="Times New Roman"/>
                <w:i/>
              </w:rPr>
              <w:t xml:space="preserve"> notebook</w:t>
            </w:r>
            <w:r>
              <w:rPr>
                <w:rFonts w:ascii="Calibri" w:eastAsia="Times New Roman" w:hAnsi="Calibri" w:cs="Times New Roman"/>
              </w:rPr>
              <w:t>,</w:t>
            </w:r>
            <w:r>
              <w:rPr>
                <w:rFonts w:ascii="Calibri" w:eastAsia="Times New Roman" w:hAnsi="Calibri" w:cs="Times New Roman"/>
                <w:i/>
              </w:rPr>
              <w:t xml:space="preserve"> bookmark</w:t>
            </w:r>
            <w:r>
              <w:rPr>
                <w:rFonts w:ascii="Calibri" w:eastAsia="Times New Roman" w:hAnsi="Calibri" w:cs="Times New Roman"/>
              </w:rPr>
              <w:t>).</w:t>
            </w:r>
          </w:p>
          <w:p w:rsidR="001E3A58" w:rsidRDefault="001E3A58" w:rsidP="001E3A58">
            <w:pPr>
              <w:numPr>
                <w:ilvl w:val="0"/>
                <w:numId w:val="15"/>
              </w:numPr>
              <w:spacing w:before="120" w:after="0" w:line="240" w:lineRule="auto"/>
              <w:ind w:right="450"/>
              <w:contextualSpacing/>
              <w:rPr>
                <w:rFonts w:ascii="Calibri" w:eastAsia="MS Mincho" w:hAnsi="Calibri" w:cs="Arial"/>
                <w:color w:val="000000"/>
                <w:szCs w:val="24"/>
                <w:lang w:eastAsia="ja-JP"/>
              </w:rPr>
            </w:pPr>
            <w:r>
              <w:rPr>
                <w:rFonts w:ascii="Calibri" w:eastAsia="Times New Roman" w:hAnsi="Calibri"/>
              </w:rPr>
              <w:t>Use glossaries and beginning dictionaries, both print and digital, to determine or clarify the meaning of words and phrases.</w:t>
            </w:r>
          </w:p>
          <w:p w:rsidR="001E3A58" w:rsidRDefault="001E3A58">
            <w:pPr>
              <w:tabs>
                <w:tab w:val="left" w:pos="1080"/>
              </w:tabs>
              <w:spacing w:before="120"/>
              <w:ind w:left="1080" w:right="446" w:hanging="1080"/>
              <w:rPr>
                <w:rFonts w:ascii="Calibri" w:eastAsia="Times New Roman" w:hAnsi="Calibri" w:cs="Cambria"/>
              </w:rPr>
            </w:pPr>
            <w:r>
              <w:rPr>
                <w:rFonts w:ascii="Calibri" w:eastAsia="Times New Roman" w:hAnsi="Calibri" w:cs="Arial"/>
              </w:rPr>
              <w:t>2.L.6</w:t>
            </w:r>
            <w:r>
              <w:rPr>
                <w:rFonts w:ascii="Calibri" w:eastAsia="Times New Roman" w:hAnsi="Calibri" w:cs="Arial"/>
              </w:rPr>
              <w:tab/>
              <w:t xml:space="preserve">Use words and phrases acquired through conversations, </w:t>
            </w:r>
            <w:r>
              <w:rPr>
                <w:rFonts w:ascii="Calibri" w:eastAsia="Times New Roman" w:hAnsi="Calibri"/>
              </w:rPr>
              <w:t xml:space="preserve">reading and being read to, and responding to texts, including using adjectives and adverbs to describe (e.g., </w:t>
            </w:r>
            <w:r>
              <w:rPr>
                <w:rFonts w:ascii="Calibri" w:eastAsia="Times New Roman" w:hAnsi="Calibri"/>
                <w:i/>
              </w:rPr>
              <w:t>When other kids are happy that makes me happy</w:t>
            </w:r>
            <w:r>
              <w:rPr>
                <w:rFonts w:ascii="Calibri" w:eastAsia="Times New Roman" w:hAnsi="Calibri"/>
              </w:rPr>
              <w:t>).</w:t>
            </w:r>
          </w:p>
          <w:p w:rsidR="001E3A58" w:rsidRDefault="001E3A58">
            <w:pPr>
              <w:spacing w:before="120" w:after="0"/>
              <w:ind w:left="1170" w:right="446" w:hanging="1170"/>
              <w:contextualSpacing/>
              <w:rPr>
                <w:rFonts w:ascii="Calibri" w:eastAsia="Times New Roman" w:hAnsi="Calibri" w:cs="Arial"/>
              </w:rPr>
            </w:pPr>
            <w:proofErr w:type="gramStart"/>
            <w:r>
              <w:rPr>
                <w:rFonts w:ascii="Calibri" w:eastAsia="Times New Roman" w:hAnsi="Calibri" w:cs="Arial"/>
                <w:highlight w:val="yellow"/>
              </w:rPr>
              <w:t>2.SL.1</w:t>
            </w:r>
            <w:proofErr w:type="gramEnd"/>
            <w:r>
              <w:rPr>
                <w:rFonts w:ascii="Calibri" w:eastAsia="Times New Roman" w:hAnsi="Calibri" w:cs="Arial"/>
                <w:highlight w:val="yellow"/>
              </w:rPr>
              <w:tab/>
              <w:t xml:space="preserve">Participate in collaborative conversations with diverse partners about </w:t>
            </w:r>
            <w:r>
              <w:rPr>
                <w:rFonts w:ascii="Calibri" w:eastAsia="Times New Roman" w:hAnsi="Calibri" w:cs="Arial"/>
                <w:i/>
                <w:highlight w:val="yellow"/>
              </w:rPr>
              <w:t>grade 2 topics and texts</w:t>
            </w:r>
            <w:r>
              <w:rPr>
                <w:rFonts w:ascii="Calibri" w:eastAsia="Times New Roman" w:hAnsi="Calibri" w:cs="Arial"/>
                <w:highlight w:val="yellow"/>
              </w:rPr>
              <w:t xml:space="preserve"> with peers and adults in small and </w:t>
            </w:r>
            <w:r>
              <w:rPr>
                <w:rFonts w:ascii="Calibri" w:eastAsia="Times New Roman" w:hAnsi="Calibri" w:cs="Arial"/>
                <w:highlight w:val="yellow"/>
              </w:rPr>
              <w:lastRenderedPageBreak/>
              <w:t>larger groups.</w:t>
            </w:r>
          </w:p>
          <w:p w:rsidR="001E3A58" w:rsidRDefault="001E3A58" w:rsidP="001E3A58">
            <w:pPr>
              <w:numPr>
                <w:ilvl w:val="0"/>
                <w:numId w:val="17"/>
              </w:numPr>
              <w:tabs>
                <w:tab w:val="left" w:pos="1440"/>
              </w:tabs>
              <w:spacing w:before="120" w:after="0" w:line="240" w:lineRule="auto"/>
              <w:ind w:left="1440" w:right="446" w:hanging="270"/>
              <w:contextualSpacing/>
              <w:rPr>
                <w:rFonts w:ascii="Calibri" w:eastAsia="Times New Roman" w:hAnsi="Calibri" w:cs="Arial"/>
              </w:rPr>
            </w:pPr>
            <w:r>
              <w:rPr>
                <w:rFonts w:ascii="Calibri" w:eastAsia="Times New Roman" w:hAnsi="Calibri" w:cs="Arial"/>
              </w:rPr>
              <w:t xml:space="preserve">Follow agreed-upon rules for discussions (e.g., </w:t>
            </w:r>
            <w:r>
              <w:rPr>
                <w:rFonts w:ascii="Calibri" w:eastAsia="Times New Roman" w:hAnsi="Calibri" w:cs="Times New Roman"/>
              </w:rPr>
              <w:t>gaining the floor in respectful ways, listening to others with care, speaking one at a time about the topics and texts under discussion).</w:t>
            </w:r>
          </w:p>
          <w:p w:rsidR="001E3A58" w:rsidRDefault="001E3A58" w:rsidP="001E3A58">
            <w:pPr>
              <w:numPr>
                <w:ilvl w:val="0"/>
                <w:numId w:val="17"/>
              </w:numPr>
              <w:tabs>
                <w:tab w:val="left" w:pos="1440"/>
              </w:tabs>
              <w:spacing w:before="120" w:after="0" w:line="240" w:lineRule="auto"/>
              <w:ind w:left="1440" w:right="446" w:hanging="270"/>
              <w:contextualSpacing/>
              <w:rPr>
                <w:rFonts w:ascii="Calibri" w:eastAsia="Times New Roman" w:hAnsi="Calibri" w:cs="Arial"/>
              </w:rPr>
            </w:pPr>
            <w:r>
              <w:rPr>
                <w:rFonts w:ascii="Calibri" w:eastAsia="Times New Roman" w:hAnsi="Calibri" w:cs="MyriadNC-Bold"/>
              </w:rPr>
              <w:t>Build on others’ talk in conversations by linking their comments to the remarks of others</w:t>
            </w:r>
            <w:r>
              <w:rPr>
                <w:rFonts w:ascii="Calibri" w:eastAsia="Times New Roman" w:hAnsi="Calibri" w:cs="Times New Roman"/>
              </w:rPr>
              <w:t>.</w:t>
            </w:r>
          </w:p>
          <w:p w:rsidR="001E3A58" w:rsidRDefault="001E3A58" w:rsidP="001E3A58">
            <w:pPr>
              <w:numPr>
                <w:ilvl w:val="0"/>
                <w:numId w:val="17"/>
              </w:numPr>
              <w:tabs>
                <w:tab w:val="left" w:pos="1440"/>
              </w:tabs>
              <w:spacing w:before="120" w:after="0" w:line="240" w:lineRule="auto"/>
              <w:ind w:left="1440" w:right="446" w:hanging="270"/>
              <w:contextualSpacing/>
              <w:rPr>
                <w:rFonts w:ascii="Calibri" w:eastAsia="Times New Roman" w:hAnsi="Calibri" w:cs="Arial"/>
              </w:rPr>
            </w:pPr>
            <w:r>
              <w:rPr>
                <w:rFonts w:ascii="Calibri" w:eastAsia="Times New Roman" w:hAnsi="Calibri" w:cs="Times New Roman"/>
              </w:rPr>
              <w:t>Ask for clarification and further explanation as needed about the topics and texts under discussion.</w:t>
            </w:r>
          </w:p>
          <w:p w:rsidR="001E3A58" w:rsidRDefault="001E3A58">
            <w:pPr>
              <w:tabs>
                <w:tab w:val="left" w:pos="1170"/>
              </w:tabs>
              <w:autoSpaceDE w:val="0"/>
              <w:autoSpaceDN w:val="0"/>
              <w:adjustRightInd w:val="0"/>
              <w:spacing w:before="120"/>
              <w:ind w:left="1170" w:right="446" w:hanging="1170"/>
              <w:contextualSpacing/>
              <w:rPr>
                <w:rFonts w:ascii="Calibri" w:eastAsia="Times New Roman" w:hAnsi="Calibri" w:cs="Cambria"/>
                <w:color w:val="000000"/>
                <w:szCs w:val="24"/>
              </w:rPr>
            </w:pPr>
            <w:proofErr w:type="gramStart"/>
            <w:r>
              <w:rPr>
                <w:rFonts w:ascii="Calibri" w:eastAsia="Times New Roman" w:hAnsi="Calibri" w:cs="Arial"/>
              </w:rPr>
              <w:t>2.SL.2</w:t>
            </w:r>
            <w:proofErr w:type="gramEnd"/>
            <w:r>
              <w:rPr>
                <w:rFonts w:ascii="Calibri" w:eastAsia="Times New Roman" w:hAnsi="Calibri" w:cs="Arial"/>
              </w:rPr>
              <w:tab/>
            </w:r>
            <w:r>
              <w:rPr>
                <w:rFonts w:ascii="Calibri" w:eastAsia="Times New Roman" w:hAnsi="Calibri" w:cs="MyriadNC-Bold"/>
              </w:rPr>
              <w:t>Recount or describe key ideas or details from a text read aloud or information presented orally or through other media</w:t>
            </w:r>
            <w:r>
              <w:rPr>
                <w:rFonts w:ascii="Calibri" w:eastAsia="Times New Roman" w:hAnsi="Calibri"/>
              </w:rPr>
              <w:t>.</w:t>
            </w:r>
          </w:p>
          <w:p w:rsidR="001E3A58" w:rsidRDefault="001E3A58">
            <w:pPr>
              <w:tabs>
                <w:tab w:val="left" w:pos="1170"/>
              </w:tabs>
              <w:autoSpaceDE w:val="0"/>
              <w:autoSpaceDN w:val="0"/>
              <w:adjustRightInd w:val="0"/>
              <w:spacing w:before="120"/>
              <w:ind w:left="1170" w:right="446" w:hanging="1170"/>
              <w:contextualSpacing/>
              <w:rPr>
                <w:rFonts w:ascii="Calibri" w:eastAsia="Times New Roman" w:hAnsi="Calibri" w:cs="Arial"/>
              </w:rPr>
            </w:pPr>
          </w:p>
          <w:p w:rsidR="001E3A58" w:rsidRDefault="001E3A58">
            <w:pPr>
              <w:tabs>
                <w:tab w:val="left" w:pos="1170"/>
              </w:tabs>
              <w:autoSpaceDE w:val="0"/>
              <w:autoSpaceDN w:val="0"/>
              <w:adjustRightInd w:val="0"/>
              <w:spacing w:before="120"/>
              <w:ind w:left="1170" w:right="446" w:hanging="1170"/>
              <w:contextualSpacing/>
              <w:rPr>
                <w:rFonts w:ascii="Calibri" w:eastAsia="Times New Roman" w:hAnsi="Calibri" w:cs="Arial"/>
              </w:rPr>
            </w:pPr>
            <w:proofErr w:type="gramStart"/>
            <w:r>
              <w:rPr>
                <w:rFonts w:ascii="Calibri" w:eastAsia="Times New Roman" w:hAnsi="Calibri" w:cs="Arial"/>
                <w:highlight w:val="yellow"/>
              </w:rPr>
              <w:t>3.SL.3</w:t>
            </w:r>
            <w:proofErr w:type="gramEnd"/>
            <w:r>
              <w:rPr>
                <w:rFonts w:ascii="Calibri" w:eastAsia="Times New Roman" w:hAnsi="Calibri" w:cs="Arial"/>
                <w:highlight w:val="yellow"/>
              </w:rPr>
              <w:tab/>
            </w:r>
            <w:r>
              <w:rPr>
                <w:rFonts w:ascii="Calibri" w:eastAsia="Times New Roman" w:hAnsi="Calibri" w:cs="MyriadNC-Bold"/>
                <w:highlight w:val="yellow"/>
              </w:rPr>
              <w:t>Ask and answer questions about what a speaker says in order to clarify comprehension, gather additional information, or deepen understanding of a topic or issue</w:t>
            </w:r>
            <w:r>
              <w:rPr>
                <w:rFonts w:ascii="Calibri" w:eastAsia="Times New Roman" w:hAnsi="Calibri"/>
                <w:highlight w:val="yellow"/>
              </w:rPr>
              <w:t>.</w:t>
            </w:r>
          </w:p>
          <w:p w:rsidR="001E3A58" w:rsidRDefault="001E3A58">
            <w:pPr>
              <w:tabs>
                <w:tab w:val="left" w:pos="1170"/>
              </w:tabs>
              <w:autoSpaceDE w:val="0"/>
              <w:autoSpaceDN w:val="0"/>
              <w:adjustRightInd w:val="0"/>
              <w:spacing w:before="120" w:after="0"/>
              <w:ind w:left="1166" w:right="446" w:hanging="1166"/>
              <w:rPr>
                <w:rFonts w:ascii="Calibri" w:eastAsia="Times New Roman" w:hAnsi="Calibri" w:cs="Arial"/>
              </w:rPr>
            </w:pPr>
            <w:proofErr w:type="gramStart"/>
            <w:r>
              <w:rPr>
                <w:rFonts w:ascii="Calibri" w:eastAsia="Times New Roman" w:hAnsi="Calibri" w:cs="Arial"/>
                <w:highlight w:val="yellow"/>
              </w:rPr>
              <w:t>2.SL.4</w:t>
            </w:r>
            <w:proofErr w:type="gramEnd"/>
            <w:r>
              <w:rPr>
                <w:rFonts w:ascii="Calibri" w:eastAsia="Times New Roman" w:hAnsi="Calibri" w:cs="Arial"/>
                <w:highlight w:val="yellow"/>
              </w:rPr>
              <w:tab/>
            </w:r>
            <w:r>
              <w:rPr>
                <w:rFonts w:ascii="Calibri" w:eastAsia="Times New Roman" w:hAnsi="Calibri" w:cs="MyriadNC-Bold"/>
                <w:highlight w:val="yellow"/>
              </w:rPr>
              <w:t>Tell a story or recount an experience with appropriate facts and relevant, descriptive details, speaking audibly in coherent sentences</w:t>
            </w:r>
            <w:r>
              <w:rPr>
                <w:rFonts w:ascii="Calibri" w:eastAsia="Times New Roman" w:hAnsi="Calibri" w:cs="Arial"/>
                <w:highlight w:val="yellow"/>
              </w:rPr>
              <w:t>.</w:t>
            </w:r>
          </w:p>
          <w:p w:rsidR="001E3A58" w:rsidRDefault="001E3A58" w:rsidP="00016FA3">
            <w:pPr>
              <w:tabs>
                <w:tab w:val="left" w:pos="1170"/>
              </w:tabs>
              <w:autoSpaceDE w:val="0"/>
              <w:autoSpaceDN w:val="0"/>
              <w:adjustRightInd w:val="0"/>
              <w:spacing w:before="120" w:after="0"/>
              <w:ind w:left="1166" w:right="446" w:hanging="1166"/>
              <w:rPr>
                <w:rFonts w:ascii="Calibri" w:eastAsia="Times New Roman" w:hAnsi="Calibri" w:cs="Calibri"/>
                <w:i/>
                <w:color w:val="000000"/>
              </w:rPr>
            </w:pPr>
          </w:p>
        </w:tc>
      </w:tr>
    </w:tbl>
    <w:p w:rsidR="001E3A58" w:rsidRDefault="001E3A58" w:rsidP="001E3A58">
      <w:pPr>
        <w:spacing w:after="0"/>
        <w:rPr>
          <w:rFonts w:ascii="Calibri" w:eastAsia="Cambria" w:hAnsi="Calibri" w:cs="Calibr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346"/>
        <w:gridCol w:w="7230"/>
      </w:tblGrid>
      <w:tr w:rsidR="001E3A58" w:rsidTr="00051208">
        <w:tc>
          <w:tcPr>
            <w:tcW w:w="1225" w:type="pct"/>
            <w:hideMark/>
          </w:tcPr>
          <w:p w:rsidR="001E3A58" w:rsidRDefault="001E3A58">
            <w:pPr>
              <w:spacing w:after="0"/>
              <w:rPr>
                <w:rFonts w:ascii="Calibri" w:eastAsia="Cambria" w:hAnsi="Calibri" w:cs="Calibri"/>
                <w:color w:val="000000"/>
                <w:sz w:val="24"/>
                <w:szCs w:val="24"/>
              </w:rPr>
            </w:pPr>
            <w:r>
              <w:rPr>
                <w:rFonts w:ascii="Calibri" w:eastAsia="Comic Sans MS" w:hAnsi="Calibri" w:cs="Calibri"/>
                <w:sz w:val="28"/>
                <w:szCs w:val="28"/>
              </w:rPr>
              <w:t>Key Vocabulary:</w:t>
            </w:r>
          </w:p>
        </w:tc>
        <w:tc>
          <w:tcPr>
            <w:tcW w:w="3775" w:type="pct"/>
          </w:tcPr>
          <w:p w:rsidR="001E3A58" w:rsidRDefault="001E3A58" w:rsidP="001E3A58">
            <w:pPr>
              <w:numPr>
                <w:ilvl w:val="0"/>
                <w:numId w:val="18"/>
              </w:numPr>
              <w:spacing w:after="0" w:line="240" w:lineRule="auto"/>
              <w:rPr>
                <w:rFonts w:ascii="Calibri" w:eastAsia="Comic Sans MS" w:hAnsi="Calibri" w:cs="Calibri"/>
                <w:color w:val="000000"/>
                <w:sz w:val="20"/>
                <w:szCs w:val="20"/>
              </w:rPr>
            </w:pPr>
            <w:r>
              <w:rPr>
                <w:rFonts w:ascii="Calibri" w:eastAsia="Comic Sans MS" w:hAnsi="Calibri" w:cs="Calibri"/>
                <w:sz w:val="20"/>
                <w:szCs w:val="20"/>
              </w:rPr>
              <w:t>Diagram/</w:t>
            </w:r>
            <w:proofErr w:type="spellStart"/>
            <w:r>
              <w:rPr>
                <w:rFonts w:ascii="Calibri" w:eastAsia="Comic Sans MS" w:hAnsi="Calibri" w:cs="Calibri"/>
                <w:sz w:val="20"/>
                <w:szCs w:val="20"/>
              </w:rPr>
              <w:t>diagrama</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 xml:space="preserve">Sub heading/sub </w:t>
            </w:r>
            <w:proofErr w:type="spellStart"/>
            <w:r>
              <w:rPr>
                <w:rFonts w:ascii="Calibri" w:eastAsia="Comic Sans MS" w:hAnsi="Calibri" w:cs="Calibri"/>
                <w:sz w:val="20"/>
                <w:szCs w:val="20"/>
              </w:rPr>
              <w:t>título</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Heading/</w:t>
            </w:r>
            <w:proofErr w:type="spellStart"/>
            <w:r>
              <w:rPr>
                <w:rFonts w:ascii="Calibri" w:eastAsia="Comic Sans MS" w:hAnsi="Calibri" w:cs="Calibri"/>
                <w:sz w:val="20"/>
                <w:szCs w:val="20"/>
              </w:rPr>
              <w:t>título</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 xml:space="preserve">Nonfiction/No </w:t>
            </w:r>
            <w:proofErr w:type="spellStart"/>
            <w:r>
              <w:rPr>
                <w:rFonts w:ascii="Calibri" w:eastAsia="Comic Sans MS" w:hAnsi="Calibri" w:cs="Calibri"/>
                <w:sz w:val="20"/>
                <w:szCs w:val="20"/>
              </w:rPr>
              <w:t>ficción</w:t>
            </w:r>
            <w:proofErr w:type="spellEnd"/>
            <w:r>
              <w:rPr>
                <w:rFonts w:ascii="Calibri" w:eastAsia="Comic Sans MS" w:hAnsi="Calibri" w:cs="Calibri"/>
                <w:sz w:val="20"/>
                <w:szCs w:val="20"/>
              </w:rPr>
              <w:t xml:space="preserve"> </w:t>
            </w:r>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Glossary/</w:t>
            </w:r>
            <w:proofErr w:type="spellStart"/>
            <w:r>
              <w:rPr>
                <w:rFonts w:ascii="Calibri" w:eastAsia="Comic Sans MS" w:hAnsi="Calibri" w:cs="Calibri"/>
                <w:sz w:val="20"/>
                <w:szCs w:val="20"/>
              </w:rPr>
              <w:t>glosario</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 xml:space="preserve">Table of contents/el </w:t>
            </w:r>
            <w:proofErr w:type="spellStart"/>
            <w:r>
              <w:rPr>
                <w:rFonts w:ascii="Calibri" w:eastAsia="Comic Sans MS" w:hAnsi="Calibri" w:cs="Calibri"/>
                <w:sz w:val="20"/>
                <w:szCs w:val="20"/>
              </w:rPr>
              <w:t>contenido</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Side bar/</w:t>
            </w:r>
            <w:proofErr w:type="spellStart"/>
            <w:r>
              <w:rPr>
                <w:rFonts w:ascii="Calibri" w:eastAsia="Comic Sans MS" w:hAnsi="Calibri" w:cs="Calibri"/>
                <w:sz w:val="20"/>
                <w:szCs w:val="20"/>
              </w:rPr>
              <w:t>barra</w:t>
            </w:r>
            <w:proofErr w:type="spellEnd"/>
            <w:r>
              <w:rPr>
                <w:rFonts w:ascii="Calibri" w:eastAsia="Comic Sans MS" w:hAnsi="Calibri" w:cs="Calibri"/>
                <w:sz w:val="20"/>
                <w:szCs w:val="20"/>
              </w:rPr>
              <w:t xml:space="preserve"> lateral</w:t>
            </w:r>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Index/</w:t>
            </w:r>
            <w:proofErr w:type="spellStart"/>
            <w:r>
              <w:rPr>
                <w:rFonts w:ascii="Calibri" w:eastAsia="Comic Sans MS" w:hAnsi="Calibri" w:cs="Calibri"/>
                <w:sz w:val="20"/>
                <w:szCs w:val="20"/>
              </w:rPr>
              <w:t>índice</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Caption/</w:t>
            </w:r>
            <w:proofErr w:type="spellStart"/>
            <w:r>
              <w:rPr>
                <w:rFonts w:ascii="Calibri" w:eastAsia="Comic Sans MS" w:hAnsi="Calibri" w:cs="Calibri"/>
                <w:sz w:val="20"/>
                <w:szCs w:val="20"/>
              </w:rPr>
              <w:t>píe</w:t>
            </w:r>
            <w:proofErr w:type="spellEnd"/>
            <w:r>
              <w:rPr>
                <w:rFonts w:ascii="Calibri" w:eastAsia="Comic Sans MS" w:hAnsi="Calibri" w:cs="Calibri"/>
                <w:sz w:val="20"/>
                <w:szCs w:val="20"/>
              </w:rPr>
              <w:t xml:space="preserve"> de </w:t>
            </w:r>
            <w:proofErr w:type="spellStart"/>
            <w:r>
              <w:rPr>
                <w:rFonts w:ascii="Calibri" w:eastAsia="Comic Sans MS" w:hAnsi="Calibri" w:cs="Calibri"/>
                <w:sz w:val="20"/>
                <w:szCs w:val="20"/>
              </w:rPr>
              <w:t>foto</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Label/</w:t>
            </w:r>
            <w:proofErr w:type="spellStart"/>
            <w:r>
              <w:rPr>
                <w:rFonts w:ascii="Calibri" w:eastAsia="Comic Sans MS" w:hAnsi="Calibri" w:cs="Calibri"/>
                <w:sz w:val="20"/>
                <w:szCs w:val="20"/>
              </w:rPr>
              <w:t>etiqueta</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Tables/</w:t>
            </w:r>
            <w:proofErr w:type="spellStart"/>
            <w:r>
              <w:rPr>
                <w:rFonts w:ascii="Calibri" w:eastAsia="Comic Sans MS" w:hAnsi="Calibri" w:cs="Calibri"/>
                <w:sz w:val="20"/>
                <w:szCs w:val="20"/>
              </w:rPr>
              <w:t>tablas</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Charts/</w:t>
            </w:r>
            <w:proofErr w:type="spellStart"/>
            <w:r>
              <w:rPr>
                <w:rFonts w:ascii="Calibri" w:eastAsia="Comic Sans MS" w:hAnsi="Calibri" w:cs="Calibri"/>
                <w:sz w:val="20"/>
                <w:szCs w:val="20"/>
              </w:rPr>
              <w:t>carteles</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Photograph/</w:t>
            </w:r>
            <w:proofErr w:type="spellStart"/>
            <w:r>
              <w:rPr>
                <w:rFonts w:ascii="Calibri" w:eastAsia="Comic Sans MS" w:hAnsi="Calibri" w:cs="Calibri"/>
                <w:sz w:val="20"/>
                <w:szCs w:val="20"/>
              </w:rPr>
              <w:t>fotografía</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Topic sentence/</w:t>
            </w:r>
            <w:proofErr w:type="spellStart"/>
            <w:r>
              <w:rPr>
                <w:rFonts w:ascii="Calibri" w:eastAsia="Comic Sans MS" w:hAnsi="Calibri" w:cs="Calibri"/>
                <w:sz w:val="20"/>
                <w:szCs w:val="20"/>
              </w:rPr>
              <w:t>oración</w:t>
            </w:r>
            <w:proofErr w:type="spellEnd"/>
            <w:r>
              <w:rPr>
                <w:rFonts w:ascii="Calibri" w:eastAsia="Comic Sans MS" w:hAnsi="Calibri" w:cs="Calibri"/>
                <w:sz w:val="20"/>
                <w:szCs w:val="20"/>
              </w:rPr>
              <w:t xml:space="preserve"> principal</w:t>
            </w:r>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Summarize/</w:t>
            </w:r>
            <w:proofErr w:type="spellStart"/>
            <w:r>
              <w:rPr>
                <w:rFonts w:ascii="Calibri" w:eastAsia="Comic Sans MS" w:hAnsi="Calibri" w:cs="Calibri"/>
                <w:sz w:val="20"/>
                <w:szCs w:val="20"/>
              </w:rPr>
              <w:t>resúmen</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Transition words/</w:t>
            </w:r>
            <w:proofErr w:type="spellStart"/>
            <w:r>
              <w:rPr>
                <w:rFonts w:ascii="Calibri" w:eastAsia="Comic Sans MS" w:hAnsi="Calibri" w:cs="Calibri"/>
                <w:sz w:val="20"/>
                <w:szCs w:val="20"/>
              </w:rPr>
              <w:t>palabras</w:t>
            </w:r>
            <w:proofErr w:type="spellEnd"/>
            <w:r>
              <w:rPr>
                <w:rFonts w:ascii="Calibri" w:eastAsia="Comic Sans MS" w:hAnsi="Calibri" w:cs="Calibri"/>
                <w:sz w:val="20"/>
                <w:szCs w:val="20"/>
              </w:rPr>
              <w:t xml:space="preserve"> </w:t>
            </w:r>
            <w:proofErr w:type="spellStart"/>
            <w:r>
              <w:rPr>
                <w:rFonts w:ascii="Calibri" w:eastAsia="Comic Sans MS" w:hAnsi="Calibri" w:cs="Calibri"/>
                <w:sz w:val="20"/>
                <w:szCs w:val="20"/>
              </w:rPr>
              <w:t>transicionales</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Main idea/idea principal</w:t>
            </w:r>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Connections/</w:t>
            </w:r>
            <w:proofErr w:type="spellStart"/>
            <w:r>
              <w:rPr>
                <w:rFonts w:ascii="Calibri" w:eastAsia="Comic Sans MS" w:hAnsi="Calibri" w:cs="Calibri"/>
                <w:sz w:val="20"/>
                <w:szCs w:val="20"/>
              </w:rPr>
              <w:t>conexiones</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Graph/</w:t>
            </w:r>
            <w:proofErr w:type="spellStart"/>
            <w:r>
              <w:rPr>
                <w:rFonts w:ascii="Calibri" w:eastAsia="Comic Sans MS" w:hAnsi="Calibri" w:cs="Calibri"/>
                <w:sz w:val="20"/>
                <w:szCs w:val="20"/>
              </w:rPr>
              <w:t>gráfica</w:t>
            </w:r>
            <w:proofErr w:type="spellEnd"/>
          </w:p>
          <w:p w:rsidR="001E3A58" w:rsidRDefault="001E3A58" w:rsidP="001E3A58">
            <w:pPr>
              <w:numPr>
                <w:ilvl w:val="0"/>
                <w:numId w:val="18"/>
              </w:numPr>
              <w:spacing w:after="0" w:line="240" w:lineRule="auto"/>
              <w:rPr>
                <w:rFonts w:ascii="Calibri" w:eastAsia="Comic Sans MS" w:hAnsi="Calibri" w:cs="Calibri"/>
                <w:sz w:val="20"/>
                <w:szCs w:val="20"/>
                <w:lang w:val="es-MX"/>
              </w:rPr>
            </w:pPr>
            <w:r>
              <w:rPr>
                <w:rFonts w:ascii="Calibri" w:eastAsia="Comic Sans MS" w:hAnsi="Calibri" w:cs="Calibri"/>
                <w:sz w:val="20"/>
                <w:szCs w:val="20"/>
                <w:lang w:val="es-MX"/>
              </w:rPr>
              <w:t xml:space="preserve">Compare and </w:t>
            </w:r>
            <w:proofErr w:type="spellStart"/>
            <w:r>
              <w:rPr>
                <w:rFonts w:ascii="Calibri" w:eastAsia="Comic Sans MS" w:hAnsi="Calibri" w:cs="Calibri"/>
                <w:sz w:val="20"/>
                <w:szCs w:val="20"/>
                <w:lang w:val="es-MX"/>
              </w:rPr>
              <w:t>contrast</w:t>
            </w:r>
            <w:proofErr w:type="spellEnd"/>
            <w:r>
              <w:rPr>
                <w:rFonts w:ascii="Calibri" w:eastAsia="Comic Sans MS" w:hAnsi="Calibri" w:cs="Calibri"/>
                <w:sz w:val="20"/>
                <w:szCs w:val="20"/>
                <w:lang w:val="es-MX"/>
              </w:rPr>
              <w:t>/comparar y contrastar</w:t>
            </w:r>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Bold face/</w:t>
            </w:r>
            <w:proofErr w:type="spellStart"/>
            <w:r>
              <w:rPr>
                <w:rFonts w:ascii="Calibri" w:eastAsia="Comic Sans MS" w:hAnsi="Calibri" w:cs="Calibri"/>
                <w:sz w:val="20"/>
                <w:szCs w:val="20"/>
              </w:rPr>
              <w:t>palabras</w:t>
            </w:r>
            <w:proofErr w:type="spellEnd"/>
            <w:r>
              <w:rPr>
                <w:rFonts w:ascii="Calibri" w:eastAsia="Comic Sans MS" w:hAnsi="Calibri" w:cs="Calibri"/>
                <w:sz w:val="20"/>
                <w:szCs w:val="20"/>
              </w:rPr>
              <w:t xml:space="preserve"> </w:t>
            </w:r>
            <w:proofErr w:type="spellStart"/>
            <w:r>
              <w:rPr>
                <w:rFonts w:ascii="Calibri" w:eastAsia="Comic Sans MS" w:hAnsi="Calibri" w:cs="Calibri"/>
                <w:sz w:val="20"/>
                <w:szCs w:val="20"/>
              </w:rPr>
              <w:t>negrillas</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Tricky words/</w:t>
            </w:r>
            <w:proofErr w:type="spellStart"/>
            <w:r>
              <w:rPr>
                <w:rFonts w:ascii="Calibri" w:eastAsia="Comic Sans MS" w:hAnsi="Calibri" w:cs="Calibri"/>
                <w:sz w:val="20"/>
                <w:szCs w:val="20"/>
              </w:rPr>
              <w:t>palabras</w:t>
            </w:r>
            <w:proofErr w:type="spellEnd"/>
            <w:r>
              <w:rPr>
                <w:rFonts w:ascii="Calibri" w:eastAsia="Comic Sans MS" w:hAnsi="Calibri" w:cs="Calibri"/>
                <w:sz w:val="20"/>
                <w:szCs w:val="20"/>
              </w:rPr>
              <w:t xml:space="preserve"> </w:t>
            </w:r>
            <w:proofErr w:type="spellStart"/>
            <w:r>
              <w:rPr>
                <w:rFonts w:ascii="Calibri" w:eastAsia="Comic Sans MS" w:hAnsi="Calibri" w:cs="Calibri"/>
                <w:sz w:val="20"/>
                <w:szCs w:val="20"/>
              </w:rPr>
              <w:t>difíciles</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Explaining voice/</w:t>
            </w:r>
            <w:proofErr w:type="spellStart"/>
            <w:r>
              <w:rPr>
                <w:rFonts w:ascii="Calibri" w:eastAsia="Comic Sans MS" w:hAnsi="Calibri" w:cs="Calibri"/>
                <w:sz w:val="20"/>
                <w:szCs w:val="20"/>
              </w:rPr>
              <w:t>voz</w:t>
            </w:r>
            <w:proofErr w:type="spellEnd"/>
            <w:r>
              <w:rPr>
                <w:rFonts w:ascii="Calibri" w:eastAsia="Comic Sans MS" w:hAnsi="Calibri" w:cs="Calibri"/>
                <w:sz w:val="20"/>
                <w:szCs w:val="20"/>
              </w:rPr>
              <w:t xml:space="preserve"> de maestro</w:t>
            </w:r>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Chunking words/</w:t>
            </w:r>
            <w:proofErr w:type="spellStart"/>
            <w:r>
              <w:rPr>
                <w:rFonts w:ascii="Calibri" w:eastAsia="Comic Sans MS" w:hAnsi="Calibri" w:cs="Calibri"/>
                <w:sz w:val="20"/>
                <w:szCs w:val="20"/>
              </w:rPr>
              <w:t>apartar</w:t>
            </w:r>
            <w:proofErr w:type="spellEnd"/>
            <w:r>
              <w:rPr>
                <w:rFonts w:ascii="Calibri" w:eastAsia="Comic Sans MS" w:hAnsi="Calibri" w:cs="Calibri"/>
                <w:sz w:val="20"/>
                <w:szCs w:val="20"/>
              </w:rPr>
              <w:t xml:space="preserve"> </w:t>
            </w:r>
            <w:proofErr w:type="spellStart"/>
            <w:r>
              <w:rPr>
                <w:rFonts w:ascii="Calibri" w:eastAsia="Comic Sans MS" w:hAnsi="Calibri" w:cs="Calibri"/>
                <w:sz w:val="20"/>
                <w:szCs w:val="20"/>
              </w:rPr>
              <w:t>palabras</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Sentence/</w:t>
            </w:r>
            <w:proofErr w:type="spellStart"/>
            <w:r>
              <w:rPr>
                <w:rFonts w:ascii="Calibri" w:eastAsia="Comic Sans MS" w:hAnsi="Calibri" w:cs="Calibri"/>
                <w:sz w:val="20"/>
                <w:szCs w:val="20"/>
              </w:rPr>
              <w:t>oración</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Paragraph/</w:t>
            </w:r>
            <w:proofErr w:type="spellStart"/>
            <w:r>
              <w:rPr>
                <w:rFonts w:ascii="Calibri" w:eastAsia="Comic Sans MS" w:hAnsi="Calibri" w:cs="Calibri"/>
                <w:sz w:val="20"/>
                <w:szCs w:val="20"/>
              </w:rPr>
              <w:t>párrafo</w:t>
            </w:r>
            <w:proofErr w:type="spellEnd"/>
          </w:p>
          <w:p w:rsidR="001E3A58" w:rsidRDefault="001E3A58" w:rsidP="001E3A58">
            <w:pPr>
              <w:numPr>
                <w:ilvl w:val="0"/>
                <w:numId w:val="18"/>
              </w:numPr>
              <w:spacing w:after="0" w:line="240" w:lineRule="auto"/>
              <w:rPr>
                <w:rFonts w:ascii="Calibri" w:eastAsia="Comic Sans MS" w:hAnsi="Calibri" w:cs="Calibri"/>
                <w:sz w:val="20"/>
                <w:szCs w:val="20"/>
              </w:rPr>
            </w:pPr>
            <w:r>
              <w:rPr>
                <w:rFonts w:ascii="Calibri" w:eastAsia="Comic Sans MS" w:hAnsi="Calibri" w:cs="Calibri"/>
                <w:sz w:val="20"/>
                <w:szCs w:val="20"/>
              </w:rPr>
              <w:t>timelines</w:t>
            </w:r>
          </w:p>
          <w:p w:rsidR="001E3A58" w:rsidRDefault="001E3A58">
            <w:pPr>
              <w:spacing w:after="0"/>
              <w:ind w:left="720"/>
              <w:rPr>
                <w:rFonts w:ascii="Calibri" w:eastAsia="Comic Sans MS" w:hAnsi="Calibri" w:cs="Calibri"/>
                <w:color w:val="000000"/>
                <w:sz w:val="20"/>
                <w:szCs w:val="20"/>
              </w:rPr>
            </w:pPr>
          </w:p>
        </w:tc>
      </w:tr>
    </w:tbl>
    <w:p w:rsidR="001E3A58" w:rsidRDefault="001E3A58" w:rsidP="001E3A58">
      <w:pPr>
        <w:spacing w:after="0"/>
        <w:rPr>
          <w:rFonts w:ascii="Calibri" w:eastAsia="Cambria" w:hAnsi="Calibri" w:cs="Calibr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034"/>
        <w:gridCol w:w="7542"/>
      </w:tblGrid>
      <w:tr w:rsidR="001E3A58" w:rsidTr="00051208">
        <w:tc>
          <w:tcPr>
            <w:tcW w:w="1062" w:type="pct"/>
            <w:hideMark/>
          </w:tcPr>
          <w:p w:rsidR="001E3A58" w:rsidRDefault="001E3A58">
            <w:pPr>
              <w:spacing w:after="0"/>
              <w:rPr>
                <w:rFonts w:ascii="Calibri" w:eastAsia="Cambria" w:hAnsi="Calibri" w:cs="Calibri"/>
                <w:color w:val="000000"/>
                <w:sz w:val="24"/>
                <w:szCs w:val="24"/>
              </w:rPr>
            </w:pPr>
            <w:r>
              <w:rPr>
                <w:rFonts w:ascii="Calibri" w:eastAsia="Comic Sans MS" w:hAnsi="Calibri" w:cs="Calibri"/>
                <w:sz w:val="28"/>
                <w:szCs w:val="28"/>
              </w:rPr>
              <w:t>Anchor Texts:</w:t>
            </w:r>
          </w:p>
        </w:tc>
        <w:tc>
          <w:tcPr>
            <w:tcW w:w="3938" w:type="pct"/>
            <w:hideMark/>
          </w:tcPr>
          <w:p w:rsidR="001E3A58" w:rsidRDefault="001E3A58">
            <w:pPr>
              <w:tabs>
                <w:tab w:val="num" w:pos="720"/>
              </w:tabs>
              <w:spacing w:after="0"/>
              <w:ind w:left="720"/>
              <w:rPr>
                <w:rFonts w:ascii="Calibri" w:eastAsia="Comic Sans MS" w:hAnsi="Calibri" w:cs="Calibri"/>
                <w:color w:val="000000"/>
                <w:sz w:val="20"/>
                <w:szCs w:val="20"/>
                <w:lang w:val="es-MX"/>
              </w:rPr>
            </w:pPr>
            <w:proofErr w:type="spellStart"/>
            <w:r>
              <w:rPr>
                <w:rFonts w:ascii="Calibri" w:eastAsia="Comic Sans MS" w:hAnsi="Calibri" w:cs="Calibri"/>
                <w:sz w:val="20"/>
                <w:szCs w:val="20"/>
                <w:lang w:val="es-MX"/>
              </w:rPr>
              <w:t>Various</w:t>
            </w:r>
            <w:proofErr w:type="spellEnd"/>
            <w:r>
              <w:rPr>
                <w:rFonts w:ascii="Calibri" w:eastAsia="Comic Sans MS" w:hAnsi="Calibri" w:cs="Calibri"/>
                <w:sz w:val="20"/>
                <w:szCs w:val="20"/>
                <w:lang w:val="es-MX"/>
              </w:rPr>
              <w:t xml:space="preserve"> </w:t>
            </w:r>
            <w:proofErr w:type="spellStart"/>
            <w:r>
              <w:rPr>
                <w:rFonts w:ascii="Calibri" w:eastAsia="Comic Sans MS" w:hAnsi="Calibri" w:cs="Calibri"/>
                <w:sz w:val="20"/>
                <w:szCs w:val="20"/>
                <w:lang w:val="es-MX"/>
              </w:rPr>
              <w:t>nonfiction</w:t>
            </w:r>
            <w:proofErr w:type="spellEnd"/>
            <w:r>
              <w:rPr>
                <w:rFonts w:ascii="Calibri" w:eastAsia="Comic Sans MS" w:hAnsi="Calibri" w:cs="Calibri"/>
                <w:sz w:val="20"/>
                <w:szCs w:val="20"/>
                <w:lang w:val="es-MX"/>
              </w:rPr>
              <w:t xml:space="preserve"> </w:t>
            </w:r>
            <w:proofErr w:type="spellStart"/>
            <w:r>
              <w:rPr>
                <w:rFonts w:ascii="Calibri" w:eastAsia="Comic Sans MS" w:hAnsi="Calibri" w:cs="Calibri"/>
                <w:sz w:val="20"/>
                <w:szCs w:val="20"/>
                <w:lang w:val="es-MX"/>
              </w:rPr>
              <w:t>texts</w:t>
            </w:r>
            <w:proofErr w:type="spellEnd"/>
            <w:r>
              <w:rPr>
                <w:rFonts w:ascii="Calibri" w:eastAsia="Comic Sans MS" w:hAnsi="Calibri" w:cs="Calibri"/>
                <w:sz w:val="20"/>
                <w:szCs w:val="20"/>
                <w:lang w:val="es-MX"/>
              </w:rPr>
              <w:t xml:space="preserve"> </w:t>
            </w:r>
          </w:p>
        </w:tc>
      </w:tr>
    </w:tbl>
    <w:p w:rsidR="001E3A58" w:rsidRDefault="001E3A58" w:rsidP="001E3A58">
      <w:pPr>
        <w:spacing w:after="0"/>
        <w:rPr>
          <w:rFonts w:ascii="Calibri" w:eastAsia="Cambria" w:hAnsi="Calibri" w:cs="Calibri"/>
          <w:color w:val="000000"/>
          <w:lang w:val="es-MX"/>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788"/>
        <w:gridCol w:w="4788"/>
      </w:tblGrid>
      <w:tr w:rsidR="001E3A58" w:rsidTr="00051208">
        <w:tc>
          <w:tcPr>
            <w:tcW w:w="2500" w:type="pct"/>
            <w:hideMark/>
          </w:tcPr>
          <w:p w:rsidR="001E3A58" w:rsidRDefault="001E3A58">
            <w:pPr>
              <w:spacing w:after="0"/>
              <w:rPr>
                <w:rFonts w:ascii="Calibri" w:eastAsia="Cambria" w:hAnsi="Calibri" w:cs="Calibri"/>
                <w:color w:val="000000"/>
                <w:sz w:val="24"/>
                <w:szCs w:val="24"/>
              </w:rPr>
            </w:pPr>
            <w:r>
              <w:rPr>
                <w:rFonts w:ascii="Calibri" w:eastAsia="Comic Sans MS" w:hAnsi="Calibri" w:cs="Calibri"/>
                <w:sz w:val="28"/>
                <w:szCs w:val="28"/>
              </w:rPr>
              <w:t>Other Resources:</w:t>
            </w:r>
          </w:p>
        </w:tc>
        <w:tc>
          <w:tcPr>
            <w:tcW w:w="2500" w:type="pct"/>
          </w:tcPr>
          <w:p w:rsidR="001E3A58" w:rsidRDefault="001E3A58">
            <w:pPr>
              <w:spacing w:after="0"/>
              <w:rPr>
                <w:rFonts w:ascii="Calibri" w:eastAsia="Cambria" w:hAnsi="Calibri" w:cs="Calibri"/>
                <w:color w:val="000000"/>
                <w:sz w:val="20"/>
                <w:szCs w:val="20"/>
              </w:rPr>
            </w:pPr>
          </w:p>
        </w:tc>
      </w:tr>
    </w:tbl>
    <w:p w:rsidR="001E3A58" w:rsidRDefault="001E3A58" w:rsidP="001E3A58">
      <w:pPr>
        <w:spacing w:after="0"/>
        <w:rPr>
          <w:rFonts w:ascii="Calibri" w:eastAsia="Cambria" w:hAnsi="Calibri" w:cs="Calibr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161"/>
        <w:gridCol w:w="4422"/>
        <w:gridCol w:w="2993"/>
      </w:tblGrid>
      <w:tr w:rsidR="00051208" w:rsidTr="00051208">
        <w:trPr>
          <w:trHeight w:val="1713"/>
        </w:trPr>
        <w:tc>
          <w:tcPr>
            <w:tcW w:w="1128" w:type="pct"/>
            <w:hideMark/>
          </w:tcPr>
          <w:p w:rsidR="00051208" w:rsidRDefault="00051208">
            <w:pPr>
              <w:spacing w:after="0"/>
              <w:rPr>
                <w:rFonts w:ascii="Calibri" w:eastAsia="Cambria" w:hAnsi="Calibri" w:cs="Calibri"/>
                <w:color w:val="000000"/>
                <w:sz w:val="24"/>
                <w:szCs w:val="24"/>
              </w:rPr>
            </w:pPr>
            <w:r>
              <w:rPr>
                <w:rFonts w:ascii="Calibri" w:eastAsia="Comic Sans MS" w:hAnsi="Calibri" w:cs="Calibri"/>
                <w:sz w:val="28"/>
                <w:szCs w:val="28"/>
              </w:rPr>
              <w:t>Assessment:</w:t>
            </w:r>
          </w:p>
          <w:p w:rsidR="00051208" w:rsidRDefault="00051208">
            <w:pPr>
              <w:spacing w:after="0"/>
              <w:jc w:val="right"/>
              <w:rPr>
                <w:rFonts w:ascii="Calibri" w:eastAsia="Comic Sans MS" w:hAnsi="Calibri" w:cs="Calibri"/>
                <w:i/>
                <w:iCs/>
                <w:color w:val="000000"/>
                <w:sz w:val="18"/>
                <w:szCs w:val="18"/>
              </w:rPr>
            </w:pPr>
            <w:r>
              <w:rPr>
                <w:rFonts w:ascii="Calibri" w:eastAsia="Comic Sans MS" w:hAnsi="Calibri" w:cs="Calibri"/>
                <w:i/>
                <w:iCs/>
                <w:sz w:val="18"/>
                <w:szCs w:val="18"/>
              </w:rPr>
              <w:t>(Including CCSS performance task.)</w:t>
            </w:r>
          </w:p>
        </w:tc>
        <w:tc>
          <w:tcPr>
            <w:tcW w:w="2309" w:type="pct"/>
            <w:tcBorders>
              <w:right w:val="single" w:sz="2" w:space="0" w:color="000000"/>
            </w:tcBorders>
            <w:hideMark/>
          </w:tcPr>
          <w:p w:rsidR="00051208" w:rsidRDefault="00051208">
            <w:pPr>
              <w:spacing w:after="0"/>
              <w:jc w:val="center"/>
              <w:rPr>
                <w:rFonts w:ascii="Calibri" w:eastAsia="Cambria" w:hAnsi="Calibri" w:cs="Calibri"/>
                <w:color w:val="000000"/>
                <w:sz w:val="24"/>
                <w:szCs w:val="24"/>
              </w:rPr>
            </w:pPr>
            <w:r>
              <w:rPr>
                <w:rFonts w:ascii="Calibri" w:eastAsia="Comic Sans MS" w:hAnsi="Calibri" w:cs="Calibri"/>
                <w:i/>
                <w:iCs/>
              </w:rPr>
              <w:t>FORMATIVE</w:t>
            </w:r>
          </w:p>
          <w:p w:rsidR="00051208" w:rsidRPr="00051208" w:rsidRDefault="00051208" w:rsidP="00051208">
            <w:pPr>
              <w:pStyle w:val="ListParagraph"/>
              <w:numPr>
                <w:ilvl w:val="0"/>
                <w:numId w:val="21"/>
              </w:numPr>
              <w:spacing w:after="0"/>
              <w:rPr>
                <w:rFonts w:ascii="Calibri" w:eastAsia="Cambria" w:hAnsi="Calibri" w:cs="Calibri"/>
                <w:color w:val="000000"/>
                <w:sz w:val="20"/>
                <w:szCs w:val="20"/>
              </w:rPr>
            </w:pPr>
            <w:r w:rsidRPr="00051208">
              <w:rPr>
                <w:rFonts w:ascii="Calibri" w:hAnsi="Calibri" w:cs="Calibri"/>
                <w:sz w:val="20"/>
                <w:szCs w:val="20"/>
              </w:rPr>
              <w:t>Checklist</w:t>
            </w:r>
          </w:p>
          <w:p w:rsidR="00051208" w:rsidRPr="00051208" w:rsidRDefault="00051208" w:rsidP="00051208">
            <w:pPr>
              <w:pStyle w:val="ListParagraph"/>
              <w:numPr>
                <w:ilvl w:val="0"/>
                <w:numId w:val="21"/>
              </w:numPr>
              <w:spacing w:after="0"/>
              <w:rPr>
                <w:rFonts w:ascii="Calibri" w:hAnsi="Calibri" w:cs="Calibri"/>
                <w:sz w:val="20"/>
                <w:szCs w:val="20"/>
              </w:rPr>
            </w:pPr>
            <w:r w:rsidRPr="00051208">
              <w:rPr>
                <w:rFonts w:ascii="Calibri" w:hAnsi="Calibri" w:cs="Calibri"/>
                <w:sz w:val="20"/>
                <w:szCs w:val="20"/>
              </w:rPr>
              <w:t>Anecdotal notes</w:t>
            </w:r>
          </w:p>
          <w:p w:rsidR="00051208" w:rsidRPr="00051208" w:rsidRDefault="00051208" w:rsidP="00051208">
            <w:pPr>
              <w:pStyle w:val="ListParagraph"/>
              <w:numPr>
                <w:ilvl w:val="0"/>
                <w:numId w:val="21"/>
              </w:numPr>
              <w:spacing w:after="0"/>
              <w:rPr>
                <w:rFonts w:ascii="Calibri" w:hAnsi="Calibri" w:cs="Calibri"/>
                <w:sz w:val="20"/>
                <w:szCs w:val="20"/>
              </w:rPr>
            </w:pPr>
            <w:r w:rsidRPr="00051208">
              <w:rPr>
                <w:rFonts w:ascii="Calibri" w:hAnsi="Calibri" w:cs="Calibri"/>
                <w:sz w:val="20"/>
                <w:szCs w:val="20"/>
              </w:rPr>
              <w:t>Running records</w:t>
            </w:r>
          </w:p>
          <w:p w:rsidR="00051208" w:rsidRPr="00051208" w:rsidRDefault="00051208" w:rsidP="00051208">
            <w:pPr>
              <w:pStyle w:val="ListParagraph"/>
              <w:numPr>
                <w:ilvl w:val="0"/>
                <w:numId w:val="21"/>
              </w:numPr>
              <w:spacing w:after="0"/>
              <w:rPr>
                <w:rFonts w:ascii="Calibri" w:hAnsi="Calibri" w:cs="Calibri"/>
                <w:sz w:val="20"/>
                <w:szCs w:val="20"/>
              </w:rPr>
            </w:pPr>
            <w:r w:rsidRPr="00051208">
              <w:rPr>
                <w:rFonts w:ascii="Calibri" w:hAnsi="Calibri" w:cs="Calibri"/>
                <w:sz w:val="20"/>
                <w:szCs w:val="20"/>
              </w:rPr>
              <w:t>Conferencing</w:t>
            </w:r>
          </w:p>
          <w:p w:rsidR="00051208" w:rsidRPr="00051208" w:rsidRDefault="00051208" w:rsidP="00051208">
            <w:pPr>
              <w:pStyle w:val="ListParagraph"/>
              <w:numPr>
                <w:ilvl w:val="0"/>
                <w:numId w:val="21"/>
              </w:numPr>
              <w:spacing w:after="0"/>
              <w:rPr>
                <w:rFonts w:ascii="Calibri" w:eastAsia="Cambria" w:hAnsi="Calibri" w:cs="Calibri"/>
                <w:color w:val="000000"/>
              </w:rPr>
            </w:pPr>
            <w:r w:rsidRPr="00051208">
              <w:rPr>
                <w:rFonts w:ascii="Calibri" w:hAnsi="Calibri" w:cs="Calibri"/>
                <w:sz w:val="20"/>
                <w:szCs w:val="20"/>
              </w:rPr>
              <w:t>Observations</w:t>
            </w:r>
          </w:p>
        </w:tc>
        <w:tc>
          <w:tcPr>
            <w:tcW w:w="0" w:type="auto"/>
            <w:tcBorders>
              <w:top w:val="single" w:sz="12" w:space="0" w:color="000000"/>
              <w:left w:val="single" w:sz="2" w:space="0" w:color="000000"/>
              <w:bottom w:val="single" w:sz="12" w:space="0" w:color="000000"/>
            </w:tcBorders>
            <w:hideMark/>
          </w:tcPr>
          <w:p w:rsidR="00051208" w:rsidRDefault="00051208">
            <w:pPr>
              <w:spacing w:after="0"/>
              <w:jc w:val="center"/>
              <w:rPr>
                <w:rFonts w:ascii="Calibri" w:eastAsia="Cambria" w:hAnsi="Calibri" w:cs="Calibri"/>
                <w:color w:val="000000"/>
                <w:sz w:val="24"/>
                <w:szCs w:val="24"/>
              </w:rPr>
            </w:pPr>
            <w:r>
              <w:rPr>
                <w:rFonts w:ascii="Calibri" w:eastAsia="Comic Sans MS" w:hAnsi="Calibri" w:cs="Calibri"/>
                <w:i/>
                <w:iCs/>
              </w:rPr>
              <w:t>SUMMATIVE</w:t>
            </w:r>
          </w:p>
          <w:p w:rsidR="00051208" w:rsidRDefault="00051208" w:rsidP="00051208">
            <w:pPr>
              <w:spacing w:after="0"/>
              <w:rPr>
                <w:rFonts w:ascii="Calibri" w:eastAsia="Cambria" w:hAnsi="Calibri" w:cs="Calibri"/>
                <w:color w:val="000000"/>
                <w:sz w:val="24"/>
                <w:szCs w:val="24"/>
              </w:rPr>
            </w:pPr>
            <w:r>
              <w:rPr>
                <w:rFonts w:ascii="Calibri" w:hAnsi="Calibri" w:cs="Calibri"/>
                <w:sz w:val="20"/>
                <w:szCs w:val="20"/>
              </w:rPr>
              <w:t>Poster/big book page</w:t>
            </w:r>
          </w:p>
        </w:tc>
      </w:tr>
    </w:tbl>
    <w:p w:rsidR="001D1604" w:rsidRDefault="001D1604">
      <w:pPr>
        <w:sectPr w:rsidR="001D1604" w:rsidSect="008900D6">
          <w:headerReference w:type="default" r:id="rId9"/>
          <w:footerReference w:type="default" r:id="rId10"/>
          <w:pgSz w:w="12240" w:h="15840"/>
          <w:pgMar w:top="1440" w:right="1440" w:bottom="1440" w:left="1440" w:header="720" w:footer="720" w:gutter="0"/>
          <w:cols w:space="720"/>
          <w:docGrid w:linePitch="360"/>
        </w:sectPr>
      </w:pPr>
      <w:r>
        <w:br w:type="page"/>
      </w:r>
    </w:p>
    <w:p w:rsidR="00F554CE" w:rsidRPr="00F554CE" w:rsidRDefault="00F554CE" w:rsidP="00F554CE">
      <w:pPr>
        <w:spacing w:after="0"/>
        <w:jc w:val="center"/>
        <w:rPr>
          <w:rFonts w:cstheme="minorHAnsi"/>
          <w:sz w:val="28"/>
          <w:szCs w:val="28"/>
        </w:rPr>
      </w:pPr>
      <w:bookmarkStart w:id="3" w:name="ataglance"/>
      <w:bookmarkEnd w:id="3"/>
      <w:r w:rsidRPr="00F554CE">
        <w:rPr>
          <w:rFonts w:cstheme="minorHAnsi"/>
          <w:sz w:val="28"/>
          <w:szCs w:val="28"/>
        </w:rPr>
        <w:lastRenderedPageBreak/>
        <w:t xml:space="preserve">Unit of Study </w:t>
      </w:r>
      <w:proofErr w:type="gramStart"/>
      <w:r w:rsidRPr="00F554CE">
        <w:rPr>
          <w:rFonts w:cstheme="minorHAnsi"/>
          <w:sz w:val="28"/>
          <w:szCs w:val="28"/>
        </w:rPr>
        <w:t>At</w:t>
      </w:r>
      <w:proofErr w:type="gramEnd"/>
      <w:r w:rsidRPr="00F554CE">
        <w:rPr>
          <w:rFonts w:cstheme="minorHAnsi"/>
          <w:sz w:val="28"/>
          <w:szCs w:val="28"/>
        </w:rPr>
        <w:t xml:space="preserve"> A Glance Planner</w:t>
      </w:r>
    </w:p>
    <w:p w:rsidR="00F554CE" w:rsidRPr="00F554CE" w:rsidRDefault="00F554CE" w:rsidP="00F554CE">
      <w:pPr>
        <w:spacing w:after="0"/>
        <w:rPr>
          <w:rFonts w:cstheme="minorHAnsi"/>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438"/>
        <w:gridCol w:w="3150"/>
        <w:gridCol w:w="3330"/>
        <w:gridCol w:w="3240"/>
      </w:tblGrid>
      <w:tr w:rsidR="00F554CE" w:rsidRPr="00F554CE" w:rsidTr="00F554CE">
        <w:trPr>
          <w:trHeight w:val="303"/>
          <w:tblHeader/>
        </w:trPr>
        <w:tc>
          <w:tcPr>
            <w:tcW w:w="13158" w:type="dxa"/>
            <w:gridSpan w:val="4"/>
          </w:tcPr>
          <w:p w:rsidR="00F554CE" w:rsidRPr="00F554CE" w:rsidRDefault="00F554CE" w:rsidP="00F554CE">
            <w:pPr>
              <w:rPr>
                <w:rFonts w:cstheme="minorHAnsi"/>
                <w:b/>
                <w:sz w:val="24"/>
                <w:szCs w:val="24"/>
              </w:rPr>
            </w:pPr>
            <w:r w:rsidRPr="00F554CE">
              <w:rPr>
                <w:rFonts w:cstheme="minorHAnsi"/>
                <w:b/>
                <w:sz w:val="24"/>
                <w:szCs w:val="24"/>
              </w:rPr>
              <w:t xml:space="preserve">UNIT4: </w:t>
            </w:r>
            <w:r w:rsidRPr="00F554CE">
              <w:rPr>
                <w:rFonts w:cstheme="minorHAnsi"/>
                <w:sz w:val="24"/>
                <w:szCs w:val="24"/>
              </w:rPr>
              <w:t>Reading Nonfiction, Reading the World</w:t>
            </w:r>
          </w:p>
        </w:tc>
      </w:tr>
      <w:tr w:rsidR="00F554CE" w:rsidRPr="00F554CE" w:rsidTr="00F554CE">
        <w:trPr>
          <w:trHeight w:val="1389"/>
          <w:tblHeader/>
        </w:trPr>
        <w:tc>
          <w:tcPr>
            <w:tcW w:w="3438" w:type="dxa"/>
            <w:tcBorders>
              <w:bottom w:val="single" w:sz="12" w:space="0" w:color="auto"/>
            </w:tcBorders>
            <w:hideMark/>
          </w:tcPr>
          <w:p w:rsidR="00F554CE" w:rsidRPr="00F554CE" w:rsidRDefault="00F554CE">
            <w:pPr>
              <w:jc w:val="center"/>
              <w:rPr>
                <w:rFonts w:cstheme="minorHAnsi"/>
                <w:b/>
                <w:sz w:val="20"/>
                <w:szCs w:val="20"/>
              </w:rPr>
            </w:pPr>
            <w:r w:rsidRPr="00F554CE">
              <w:rPr>
                <w:rFonts w:cstheme="minorHAnsi"/>
                <w:b/>
                <w:sz w:val="20"/>
                <w:szCs w:val="20"/>
              </w:rPr>
              <w:t>GOAL: 1</w:t>
            </w:r>
          </w:p>
          <w:p w:rsidR="00F554CE" w:rsidRPr="00F554CE" w:rsidRDefault="00F554CE">
            <w:pPr>
              <w:jc w:val="center"/>
              <w:rPr>
                <w:rFonts w:cstheme="minorHAnsi"/>
                <w:sz w:val="20"/>
                <w:szCs w:val="20"/>
              </w:rPr>
            </w:pPr>
            <w:r w:rsidRPr="00F554CE">
              <w:rPr>
                <w:rFonts w:cstheme="minorHAnsi"/>
                <w:sz w:val="20"/>
                <w:szCs w:val="20"/>
              </w:rPr>
              <w:t>Nonfiction readers read to become smarter about our world and the things in it.</w:t>
            </w:r>
          </w:p>
        </w:tc>
        <w:tc>
          <w:tcPr>
            <w:tcW w:w="3150" w:type="dxa"/>
            <w:tcBorders>
              <w:bottom w:val="single" w:sz="12" w:space="0" w:color="auto"/>
            </w:tcBorders>
          </w:tcPr>
          <w:p w:rsidR="00F554CE" w:rsidRPr="00F554CE" w:rsidRDefault="00F554CE">
            <w:pPr>
              <w:jc w:val="center"/>
              <w:rPr>
                <w:rFonts w:cstheme="minorHAnsi"/>
                <w:b/>
                <w:sz w:val="20"/>
                <w:szCs w:val="20"/>
              </w:rPr>
            </w:pPr>
            <w:r w:rsidRPr="00F554CE">
              <w:rPr>
                <w:rFonts w:cstheme="minorHAnsi"/>
                <w:b/>
                <w:sz w:val="20"/>
                <w:szCs w:val="20"/>
              </w:rPr>
              <w:t>GOAL: 2</w:t>
            </w:r>
          </w:p>
          <w:p w:rsidR="00F554CE" w:rsidRPr="00F554CE" w:rsidRDefault="00F554CE">
            <w:pPr>
              <w:jc w:val="center"/>
              <w:rPr>
                <w:rFonts w:cstheme="minorHAnsi"/>
                <w:sz w:val="20"/>
                <w:szCs w:val="20"/>
              </w:rPr>
            </w:pPr>
            <w:r w:rsidRPr="00F554CE">
              <w:rPr>
                <w:rFonts w:cstheme="minorHAnsi"/>
                <w:sz w:val="20"/>
                <w:szCs w:val="20"/>
              </w:rPr>
              <w:t>Nonfiction readers see more than the text on the page.</w:t>
            </w:r>
          </w:p>
          <w:p w:rsidR="00F554CE" w:rsidRPr="00F554CE" w:rsidRDefault="00F554CE">
            <w:pPr>
              <w:jc w:val="center"/>
              <w:rPr>
                <w:rFonts w:cstheme="minorHAnsi"/>
                <w:sz w:val="20"/>
                <w:szCs w:val="20"/>
              </w:rPr>
            </w:pPr>
          </w:p>
        </w:tc>
        <w:tc>
          <w:tcPr>
            <w:tcW w:w="3330" w:type="dxa"/>
            <w:tcBorders>
              <w:bottom w:val="single" w:sz="12" w:space="0" w:color="auto"/>
            </w:tcBorders>
          </w:tcPr>
          <w:p w:rsidR="00F554CE" w:rsidRPr="00F554CE" w:rsidRDefault="00F554CE">
            <w:pPr>
              <w:jc w:val="center"/>
              <w:rPr>
                <w:rFonts w:cstheme="minorHAnsi"/>
                <w:b/>
                <w:sz w:val="20"/>
                <w:szCs w:val="20"/>
              </w:rPr>
            </w:pPr>
            <w:r w:rsidRPr="00F554CE">
              <w:rPr>
                <w:rFonts w:cstheme="minorHAnsi"/>
                <w:b/>
                <w:sz w:val="20"/>
                <w:szCs w:val="20"/>
              </w:rPr>
              <w:t>GOAL: 3</w:t>
            </w:r>
          </w:p>
          <w:p w:rsidR="00F554CE" w:rsidRPr="00F554CE" w:rsidRDefault="00F554CE">
            <w:pPr>
              <w:jc w:val="center"/>
              <w:rPr>
                <w:rFonts w:cstheme="minorHAnsi"/>
                <w:sz w:val="20"/>
                <w:szCs w:val="20"/>
              </w:rPr>
            </w:pPr>
            <w:r w:rsidRPr="00F554CE">
              <w:rPr>
                <w:rFonts w:cstheme="minorHAnsi"/>
                <w:sz w:val="20"/>
                <w:szCs w:val="20"/>
              </w:rPr>
              <w:t>Nonfiction readers tackle tricky words in our books.</w:t>
            </w:r>
          </w:p>
          <w:p w:rsidR="00F554CE" w:rsidRPr="00F554CE" w:rsidRDefault="00F554CE">
            <w:pPr>
              <w:jc w:val="center"/>
              <w:rPr>
                <w:rFonts w:cstheme="minorHAnsi"/>
                <w:sz w:val="20"/>
                <w:szCs w:val="20"/>
              </w:rPr>
            </w:pPr>
          </w:p>
        </w:tc>
        <w:tc>
          <w:tcPr>
            <w:tcW w:w="3240" w:type="dxa"/>
            <w:tcBorders>
              <w:bottom w:val="single" w:sz="12" w:space="0" w:color="auto"/>
            </w:tcBorders>
          </w:tcPr>
          <w:p w:rsidR="00F554CE" w:rsidRPr="00F554CE" w:rsidRDefault="00F554CE">
            <w:pPr>
              <w:jc w:val="center"/>
              <w:rPr>
                <w:rFonts w:cstheme="minorHAnsi"/>
                <w:b/>
                <w:sz w:val="20"/>
                <w:szCs w:val="20"/>
              </w:rPr>
            </w:pPr>
            <w:r w:rsidRPr="00F554CE">
              <w:rPr>
                <w:rFonts w:cstheme="minorHAnsi"/>
                <w:b/>
                <w:sz w:val="20"/>
                <w:szCs w:val="20"/>
              </w:rPr>
              <w:t xml:space="preserve">GOAL: 4 </w:t>
            </w:r>
          </w:p>
          <w:p w:rsidR="00F554CE" w:rsidRPr="00F554CE" w:rsidRDefault="00F554CE">
            <w:pPr>
              <w:jc w:val="center"/>
              <w:rPr>
                <w:rFonts w:cstheme="minorHAnsi"/>
                <w:sz w:val="20"/>
                <w:szCs w:val="20"/>
              </w:rPr>
            </w:pPr>
            <w:r w:rsidRPr="00F554CE">
              <w:rPr>
                <w:rFonts w:cstheme="minorHAnsi"/>
                <w:sz w:val="20"/>
                <w:szCs w:val="20"/>
              </w:rPr>
              <w:t>Nonfiction readers can read more than one book about a topic to compare and contrast</w:t>
            </w:r>
          </w:p>
          <w:p w:rsidR="00F554CE" w:rsidRPr="00F554CE" w:rsidRDefault="00F554CE">
            <w:pPr>
              <w:jc w:val="center"/>
              <w:rPr>
                <w:rFonts w:cstheme="minorHAnsi"/>
                <w:sz w:val="20"/>
                <w:szCs w:val="20"/>
              </w:rPr>
            </w:pPr>
          </w:p>
        </w:tc>
      </w:tr>
      <w:tr w:rsidR="00F554CE" w:rsidRPr="00F554CE" w:rsidTr="00F554CE">
        <w:trPr>
          <w:trHeight w:val="411"/>
          <w:tblHeader/>
        </w:trPr>
        <w:tc>
          <w:tcPr>
            <w:tcW w:w="3438" w:type="dxa"/>
            <w:shd w:val="clear" w:color="auto" w:fill="000000" w:themeFill="text1"/>
            <w:hideMark/>
          </w:tcPr>
          <w:p w:rsidR="00F554CE" w:rsidRPr="00F554CE" w:rsidRDefault="00F554CE">
            <w:pPr>
              <w:rPr>
                <w:rFonts w:cstheme="minorHAnsi"/>
                <w:b/>
                <w:sz w:val="28"/>
                <w:szCs w:val="28"/>
              </w:rPr>
            </w:pPr>
            <w:r w:rsidRPr="00F554CE">
              <w:rPr>
                <w:rFonts w:cstheme="minorHAnsi"/>
                <w:b/>
                <w:sz w:val="28"/>
                <w:szCs w:val="28"/>
              </w:rPr>
              <w:t>MINILESSONS:</w:t>
            </w:r>
          </w:p>
        </w:tc>
        <w:tc>
          <w:tcPr>
            <w:tcW w:w="3150" w:type="dxa"/>
            <w:shd w:val="clear" w:color="auto" w:fill="000000" w:themeFill="text1"/>
            <w:hideMark/>
          </w:tcPr>
          <w:p w:rsidR="00F554CE" w:rsidRPr="00F554CE" w:rsidRDefault="00F554CE">
            <w:pPr>
              <w:rPr>
                <w:rFonts w:cstheme="minorHAnsi"/>
                <w:b/>
                <w:sz w:val="28"/>
                <w:szCs w:val="28"/>
              </w:rPr>
            </w:pPr>
            <w:r w:rsidRPr="00F554CE">
              <w:rPr>
                <w:rFonts w:cstheme="minorHAnsi"/>
                <w:b/>
                <w:sz w:val="28"/>
                <w:szCs w:val="28"/>
              </w:rPr>
              <w:t>MINILESSONS:</w:t>
            </w:r>
          </w:p>
        </w:tc>
        <w:tc>
          <w:tcPr>
            <w:tcW w:w="3330" w:type="dxa"/>
            <w:shd w:val="clear" w:color="auto" w:fill="000000" w:themeFill="text1"/>
            <w:hideMark/>
          </w:tcPr>
          <w:p w:rsidR="00F554CE" w:rsidRPr="00F554CE" w:rsidRDefault="00F554CE">
            <w:pPr>
              <w:rPr>
                <w:rFonts w:cstheme="minorHAnsi"/>
                <w:b/>
                <w:sz w:val="28"/>
                <w:szCs w:val="28"/>
              </w:rPr>
            </w:pPr>
            <w:r w:rsidRPr="00F554CE">
              <w:rPr>
                <w:rFonts w:cstheme="minorHAnsi"/>
                <w:b/>
                <w:sz w:val="28"/>
                <w:szCs w:val="28"/>
              </w:rPr>
              <w:t>MINILESSONS:</w:t>
            </w:r>
          </w:p>
        </w:tc>
        <w:tc>
          <w:tcPr>
            <w:tcW w:w="3240" w:type="dxa"/>
            <w:shd w:val="clear" w:color="auto" w:fill="000000" w:themeFill="text1"/>
            <w:hideMark/>
          </w:tcPr>
          <w:p w:rsidR="00F554CE" w:rsidRPr="00F554CE" w:rsidRDefault="00F554CE">
            <w:pPr>
              <w:rPr>
                <w:rFonts w:cstheme="minorHAnsi"/>
                <w:b/>
                <w:sz w:val="28"/>
                <w:szCs w:val="28"/>
              </w:rPr>
            </w:pPr>
            <w:r w:rsidRPr="00F554CE">
              <w:rPr>
                <w:rFonts w:cstheme="minorHAnsi"/>
                <w:b/>
                <w:sz w:val="28"/>
                <w:szCs w:val="28"/>
              </w:rPr>
              <w:t>MINILESSONS:</w:t>
            </w:r>
          </w:p>
        </w:tc>
      </w:tr>
      <w:tr w:rsidR="00F554CE" w:rsidRPr="003901BA" w:rsidTr="00F554CE">
        <w:trPr>
          <w:trHeight w:val="967"/>
        </w:trPr>
        <w:tc>
          <w:tcPr>
            <w:tcW w:w="3438" w:type="dxa"/>
          </w:tcPr>
          <w:p w:rsidR="00F554CE" w:rsidRDefault="00F554CE" w:rsidP="00F554CE">
            <w:pPr>
              <w:pStyle w:val="ListParagraph"/>
              <w:numPr>
                <w:ilvl w:val="0"/>
                <w:numId w:val="22"/>
              </w:numPr>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 xml:space="preserve">-1 Nonfiction readers make a quick study of the book by glancing at the table of contents, the chapter heading and the subheading to get an idea </w:t>
            </w:r>
            <w:r w:rsidR="00173110" w:rsidRPr="003901BA">
              <w:rPr>
                <w:rFonts w:cstheme="minorHAnsi"/>
                <w:sz w:val="22"/>
                <w:szCs w:val="22"/>
              </w:rPr>
              <w:t>about</w:t>
            </w:r>
            <w:r w:rsidRPr="003901BA">
              <w:rPr>
                <w:rFonts w:cstheme="minorHAnsi"/>
                <w:sz w:val="22"/>
                <w:szCs w:val="22"/>
              </w:rPr>
              <w:t xml:space="preserve"> the book. P. 78,66</w:t>
            </w:r>
          </w:p>
          <w:p w:rsidR="003901BA" w:rsidRPr="003901BA" w:rsidRDefault="003901BA" w:rsidP="003901BA">
            <w:pPr>
              <w:pStyle w:val="ListParagraph"/>
              <w:ind w:left="792"/>
              <w:rPr>
                <w:rFonts w:cstheme="minorHAnsi"/>
                <w:sz w:val="22"/>
                <w:szCs w:val="22"/>
              </w:rPr>
            </w:pPr>
          </w:p>
          <w:p w:rsidR="00F554CE" w:rsidRPr="00661095" w:rsidRDefault="00F554CE" w:rsidP="00F554CE">
            <w:pPr>
              <w:pStyle w:val="ListParagraph"/>
              <w:numPr>
                <w:ilvl w:val="0"/>
                <w:numId w:val="22"/>
              </w:numPr>
              <w:rPr>
                <w:rFonts w:cstheme="minorHAnsi"/>
                <w:sz w:val="22"/>
                <w:szCs w:val="22"/>
              </w:rPr>
            </w:pPr>
            <w:proofErr w:type="gramStart"/>
            <w:r w:rsidRPr="00661095">
              <w:rPr>
                <w:rFonts w:cstheme="minorHAnsi"/>
                <w:sz w:val="22"/>
                <w:szCs w:val="22"/>
              </w:rPr>
              <w:t>2.RML.4</w:t>
            </w:r>
            <w:proofErr w:type="gramEnd"/>
            <w:r w:rsidRPr="00661095">
              <w:rPr>
                <w:rFonts w:cstheme="minorHAnsi"/>
                <w:sz w:val="22"/>
                <w:szCs w:val="22"/>
              </w:rPr>
              <w:t xml:space="preserve">-2 </w:t>
            </w:r>
            <w:r w:rsidR="00661095" w:rsidRPr="00661095">
              <w:rPr>
                <w:rFonts w:cstheme="minorHAnsi"/>
                <w:sz w:val="22"/>
                <w:szCs w:val="22"/>
              </w:rPr>
              <w:t xml:space="preserve">Nonfiction readers  improve their fluency and comprehension by reading with an explaining voice. </w:t>
            </w:r>
            <w:r w:rsidRPr="00661095">
              <w:rPr>
                <w:rFonts w:cstheme="minorHAnsi"/>
                <w:sz w:val="22"/>
                <w:szCs w:val="22"/>
              </w:rPr>
              <w:t>P.78, 67</w:t>
            </w:r>
          </w:p>
          <w:p w:rsidR="003901BA" w:rsidRPr="003901BA" w:rsidRDefault="003901BA" w:rsidP="003901BA">
            <w:pPr>
              <w:rPr>
                <w:rFonts w:cstheme="minorHAnsi"/>
              </w:rPr>
            </w:pPr>
          </w:p>
          <w:p w:rsidR="00F554CE" w:rsidRDefault="00F554CE" w:rsidP="00F554CE">
            <w:pPr>
              <w:pStyle w:val="ListParagraph"/>
              <w:numPr>
                <w:ilvl w:val="0"/>
                <w:numId w:val="22"/>
              </w:numPr>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-3 Nonfiction readers are able to organize what they have learned by pausing often and collecting their thoughts. P.78, 68</w:t>
            </w:r>
          </w:p>
          <w:p w:rsidR="003901BA" w:rsidRPr="003901BA" w:rsidRDefault="003901BA" w:rsidP="003901BA">
            <w:pPr>
              <w:pStyle w:val="ListParagraph"/>
              <w:rPr>
                <w:rFonts w:cstheme="minorHAnsi"/>
                <w:sz w:val="22"/>
                <w:szCs w:val="22"/>
              </w:rPr>
            </w:pPr>
          </w:p>
          <w:p w:rsidR="003901BA" w:rsidRDefault="003901BA" w:rsidP="003901BA">
            <w:pPr>
              <w:pStyle w:val="ListParagraph"/>
              <w:ind w:left="792"/>
              <w:rPr>
                <w:rFonts w:cstheme="minorHAnsi"/>
                <w:sz w:val="22"/>
                <w:szCs w:val="22"/>
              </w:rPr>
            </w:pPr>
          </w:p>
          <w:p w:rsidR="003901BA" w:rsidRPr="003901BA" w:rsidRDefault="003901BA" w:rsidP="003901BA">
            <w:pPr>
              <w:pStyle w:val="ListParagraph"/>
              <w:ind w:left="792"/>
              <w:rPr>
                <w:rFonts w:cstheme="minorHAnsi"/>
                <w:sz w:val="22"/>
                <w:szCs w:val="22"/>
              </w:rPr>
            </w:pPr>
          </w:p>
          <w:p w:rsidR="00F554CE" w:rsidRDefault="00F554CE" w:rsidP="00F554CE">
            <w:pPr>
              <w:pStyle w:val="ListParagraph"/>
              <w:numPr>
                <w:ilvl w:val="0"/>
                <w:numId w:val="22"/>
              </w:numPr>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-4 Nonfiction readers know what the paragraph is about by training their minds to pick out topic sentence. P. 78, 68</w:t>
            </w:r>
          </w:p>
          <w:p w:rsidR="003901BA" w:rsidRPr="003901BA" w:rsidRDefault="003901BA" w:rsidP="003901BA">
            <w:pPr>
              <w:pStyle w:val="ListParagraph"/>
              <w:ind w:left="792"/>
              <w:rPr>
                <w:rFonts w:cstheme="minorHAnsi"/>
                <w:sz w:val="22"/>
                <w:szCs w:val="22"/>
              </w:rPr>
            </w:pPr>
          </w:p>
          <w:p w:rsidR="00F554CE" w:rsidRDefault="00F554CE" w:rsidP="00F554CE">
            <w:pPr>
              <w:pStyle w:val="ListParagraph"/>
              <w:numPr>
                <w:ilvl w:val="0"/>
                <w:numId w:val="22"/>
              </w:numPr>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 xml:space="preserve">-5 Nonfiction readers can retell with their partners by retelling across their fingers and </w:t>
            </w:r>
            <w:r w:rsidRPr="003901BA">
              <w:rPr>
                <w:rFonts w:cstheme="minorHAnsi"/>
                <w:sz w:val="22"/>
                <w:szCs w:val="22"/>
              </w:rPr>
              <w:lastRenderedPageBreak/>
              <w:t>using transitional words. P.78, 69</w:t>
            </w:r>
          </w:p>
          <w:p w:rsidR="003901BA" w:rsidRPr="003901BA" w:rsidRDefault="003901BA" w:rsidP="003901BA">
            <w:pPr>
              <w:pStyle w:val="ListParagraph"/>
              <w:rPr>
                <w:rFonts w:cstheme="minorHAnsi"/>
                <w:sz w:val="22"/>
                <w:szCs w:val="22"/>
              </w:rPr>
            </w:pPr>
          </w:p>
          <w:p w:rsidR="003901BA" w:rsidRPr="003901BA" w:rsidRDefault="003901BA" w:rsidP="003901BA">
            <w:pPr>
              <w:pStyle w:val="ListParagraph"/>
              <w:ind w:left="792"/>
              <w:rPr>
                <w:rFonts w:cstheme="minorHAnsi"/>
                <w:sz w:val="22"/>
                <w:szCs w:val="22"/>
              </w:rPr>
            </w:pPr>
          </w:p>
          <w:p w:rsidR="00F554CE" w:rsidRDefault="00F554CE" w:rsidP="00F554CE">
            <w:pPr>
              <w:pStyle w:val="ListParagraph"/>
              <w:numPr>
                <w:ilvl w:val="0"/>
                <w:numId w:val="22"/>
              </w:numPr>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 xml:space="preserve">-6 Nonfiction readers make sure they understand the text by asking questions of their partners. p. 78, 69 </w:t>
            </w:r>
          </w:p>
          <w:p w:rsidR="003901BA" w:rsidRDefault="003901BA" w:rsidP="003901BA">
            <w:pPr>
              <w:pStyle w:val="ListParagraph"/>
              <w:ind w:left="792"/>
              <w:rPr>
                <w:rFonts w:cstheme="minorHAnsi"/>
                <w:sz w:val="22"/>
                <w:szCs w:val="22"/>
              </w:rPr>
            </w:pPr>
          </w:p>
          <w:p w:rsidR="003901BA" w:rsidRDefault="003901BA" w:rsidP="003901BA">
            <w:pPr>
              <w:pStyle w:val="ListParagraph"/>
              <w:ind w:left="792"/>
              <w:rPr>
                <w:rFonts w:cstheme="minorHAnsi"/>
                <w:sz w:val="22"/>
                <w:szCs w:val="22"/>
              </w:rPr>
            </w:pPr>
          </w:p>
          <w:p w:rsidR="003901BA" w:rsidRDefault="003901BA" w:rsidP="003901BA">
            <w:pPr>
              <w:pStyle w:val="ListParagraph"/>
              <w:ind w:left="792"/>
              <w:rPr>
                <w:rFonts w:cstheme="minorHAnsi"/>
                <w:sz w:val="22"/>
                <w:szCs w:val="22"/>
              </w:rPr>
            </w:pPr>
          </w:p>
          <w:p w:rsidR="003901BA" w:rsidRDefault="003901BA" w:rsidP="003901BA">
            <w:pPr>
              <w:pStyle w:val="ListParagraph"/>
              <w:ind w:left="792"/>
              <w:rPr>
                <w:rFonts w:cstheme="minorHAnsi"/>
                <w:sz w:val="22"/>
                <w:szCs w:val="22"/>
              </w:rPr>
            </w:pPr>
          </w:p>
          <w:p w:rsidR="003901BA" w:rsidRPr="003901BA" w:rsidRDefault="003901BA" w:rsidP="003901BA">
            <w:pPr>
              <w:pStyle w:val="ListParagraph"/>
              <w:ind w:left="792"/>
              <w:rPr>
                <w:rFonts w:cstheme="minorHAnsi"/>
                <w:sz w:val="22"/>
                <w:szCs w:val="22"/>
              </w:rPr>
            </w:pPr>
          </w:p>
          <w:p w:rsidR="00F554CE" w:rsidRPr="003901BA" w:rsidRDefault="00F554CE" w:rsidP="00F554CE">
            <w:pPr>
              <w:pStyle w:val="ListParagraph"/>
              <w:numPr>
                <w:ilvl w:val="0"/>
                <w:numId w:val="22"/>
              </w:numPr>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-7 Nonfiction readers remember what they learned by organizing information into categories or mental containers. P. 79, 68P. 79, 68</w:t>
            </w:r>
          </w:p>
          <w:p w:rsidR="00F554CE" w:rsidRPr="003901BA" w:rsidRDefault="00F554CE">
            <w:pPr>
              <w:pStyle w:val="ListParagraph"/>
              <w:ind w:left="792"/>
              <w:rPr>
                <w:rFonts w:cstheme="minorHAnsi"/>
                <w:sz w:val="22"/>
                <w:szCs w:val="22"/>
              </w:rPr>
            </w:pPr>
          </w:p>
          <w:p w:rsidR="00F554CE" w:rsidRPr="003901BA" w:rsidRDefault="00F554CE">
            <w:pPr>
              <w:pStyle w:val="ListParagraph"/>
              <w:ind w:left="792"/>
              <w:rPr>
                <w:rFonts w:cstheme="minorHAnsi"/>
                <w:sz w:val="22"/>
                <w:szCs w:val="22"/>
              </w:rPr>
            </w:pPr>
          </w:p>
        </w:tc>
        <w:tc>
          <w:tcPr>
            <w:tcW w:w="3150" w:type="dxa"/>
            <w:hideMark/>
          </w:tcPr>
          <w:p w:rsidR="00F554CE" w:rsidRDefault="00F554CE" w:rsidP="00F554CE">
            <w:pPr>
              <w:pStyle w:val="ListParagraph"/>
              <w:numPr>
                <w:ilvl w:val="0"/>
                <w:numId w:val="22"/>
              </w:numPr>
              <w:tabs>
                <w:tab w:val="left" w:pos="252"/>
              </w:tabs>
              <w:rPr>
                <w:rFonts w:cstheme="minorHAnsi"/>
                <w:sz w:val="22"/>
                <w:szCs w:val="22"/>
              </w:rPr>
            </w:pPr>
            <w:proofErr w:type="gramStart"/>
            <w:r w:rsidRPr="003901BA">
              <w:rPr>
                <w:rFonts w:cstheme="minorHAnsi"/>
                <w:sz w:val="22"/>
                <w:szCs w:val="22"/>
              </w:rPr>
              <w:lastRenderedPageBreak/>
              <w:t>2.RML.4</w:t>
            </w:r>
            <w:proofErr w:type="gramEnd"/>
            <w:r w:rsidRPr="003901BA">
              <w:rPr>
                <w:rFonts w:cstheme="minorHAnsi"/>
                <w:sz w:val="22"/>
                <w:szCs w:val="22"/>
              </w:rPr>
              <w:t>-8  Nonfiction readers figure out how pictures connect with or add to the words on the page by studying or reading the pictures, labels, headings and sidebars. P. 79,69, 70</w:t>
            </w:r>
          </w:p>
          <w:p w:rsidR="003901BA" w:rsidRPr="003901BA" w:rsidRDefault="003901BA" w:rsidP="003901BA">
            <w:pPr>
              <w:pStyle w:val="ListParagraph"/>
              <w:tabs>
                <w:tab w:val="left" w:pos="252"/>
              </w:tabs>
              <w:ind w:left="792"/>
              <w:rPr>
                <w:rFonts w:cstheme="minorHAnsi"/>
                <w:sz w:val="22"/>
                <w:szCs w:val="22"/>
              </w:rPr>
            </w:pPr>
          </w:p>
          <w:p w:rsidR="00F554CE" w:rsidRDefault="00F554CE" w:rsidP="00F554CE">
            <w:pPr>
              <w:pStyle w:val="ListParagraph"/>
              <w:numPr>
                <w:ilvl w:val="0"/>
                <w:numId w:val="22"/>
              </w:numPr>
              <w:tabs>
                <w:tab w:val="left" w:pos="252"/>
              </w:tabs>
              <w:rPr>
                <w:rFonts w:cstheme="minorHAnsi"/>
                <w:sz w:val="22"/>
                <w:szCs w:val="22"/>
              </w:rPr>
            </w:pPr>
            <w:proofErr w:type="gramStart"/>
            <w:r w:rsidRPr="003901BA">
              <w:rPr>
                <w:rFonts w:cstheme="minorHAnsi"/>
                <w:sz w:val="22"/>
                <w:szCs w:val="22"/>
              </w:rPr>
              <w:t>2.RML</w:t>
            </w:r>
            <w:proofErr w:type="gramEnd"/>
            <w:r w:rsidRPr="003901BA">
              <w:rPr>
                <w:rFonts w:cstheme="minorHAnsi"/>
                <w:sz w:val="22"/>
                <w:szCs w:val="22"/>
              </w:rPr>
              <w:t xml:space="preserve">. 4-9 Nonfiction readers understand </w:t>
            </w:r>
            <w:r w:rsidR="00B11259" w:rsidRPr="003901BA">
              <w:rPr>
                <w:rFonts w:cstheme="minorHAnsi"/>
                <w:sz w:val="22"/>
                <w:szCs w:val="22"/>
              </w:rPr>
              <w:t>illustration</w:t>
            </w:r>
            <w:r w:rsidRPr="003901BA">
              <w:rPr>
                <w:rFonts w:cstheme="minorHAnsi"/>
                <w:sz w:val="22"/>
                <w:szCs w:val="22"/>
              </w:rPr>
              <w:t>s without any text by searching for words that explain what the picture is teaching. P. 79, 70</w:t>
            </w:r>
          </w:p>
          <w:p w:rsidR="003901BA" w:rsidRPr="003901BA" w:rsidRDefault="003901BA" w:rsidP="003901BA">
            <w:pPr>
              <w:tabs>
                <w:tab w:val="left" w:pos="252"/>
              </w:tabs>
              <w:rPr>
                <w:rFonts w:cstheme="minorHAnsi"/>
              </w:rPr>
            </w:pPr>
          </w:p>
          <w:p w:rsidR="00F554CE" w:rsidRPr="003901BA" w:rsidRDefault="00F554CE" w:rsidP="00F554CE">
            <w:pPr>
              <w:pStyle w:val="ListParagraph"/>
              <w:numPr>
                <w:ilvl w:val="0"/>
                <w:numId w:val="22"/>
              </w:numPr>
              <w:tabs>
                <w:tab w:val="left" w:pos="252"/>
              </w:tabs>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 xml:space="preserve">-10 </w:t>
            </w:r>
            <w:r w:rsidR="00B11259" w:rsidRPr="003901BA">
              <w:rPr>
                <w:rFonts w:cstheme="minorHAnsi"/>
                <w:sz w:val="22"/>
                <w:szCs w:val="22"/>
              </w:rPr>
              <w:t xml:space="preserve">Nonfiction readers  respond to new learning by jotting  down their ideas using their own </w:t>
            </w:r>
            <w:proofErr w:type="spellStart"/>
            <w:r w:rsidR="00B11259" w:rsidRPr="003901BA">
              <w:rPr>
                <w:rFonts w:cstheme="minorHAnsi"/>
                <w:sz w:val="22"/>
                <w:szCs w:val="22"/>
              </w:rPr>
              <w:t>words.</w:t>
            </w:r>
            <w:r w:rsidRPr="003901BA">
              <w:rPr>
                <w:rFonts w:cstheme="minorHAnsi"/>
                <w:sz w:val="22"/>
                <w:szCs w:val="22"/>
              </w:rPr>
              <w:t>P</w:t>
            </w:r>
            <w:proofErr w:type="spellEnd"/>
            <w:r w:rsidRPr="003901BA">
              <w:rPr>
                <w:rFonts w:cstheme="minorHAnsi"/>
                <w:sz w:val="22"/>
                <w:szCs w:val="22"/>
              </w:rPr>
              <w:t>. 79, 70</w:t>
            </w:r>
          </w:p>
          <w:p w:rsidR="00F554CE" w:rsidRDefault="00F554CE" w:rsidP="00F554CE">
            <w:pPr>
              <w:pStyle w:val="ListParagraph"/>
              <w:numPr>
                <w:ilvl w:val="0"/>
                <w:numId w:val="22"/>
              </w:numPr>
              <w:tabs>
                <w:tab w:val="left" w:pos="252"/>
              </w:tabs>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 xml:space="preserve">-11 </w:t>
            </w:r>
            <w:r w:rsidR="00B11259" w:rsidRPr="003901BA">
              <w:rPr>
                <w:rFonts w:cstheme="minorHAnsi"/>
                <w:sz w:val="22"/>
                <w:szCs w:val="22"/>
              </w:rPr>
              <w:t xml:space="preserve">Nonfiction readers grow bigger ideas by jotting down ideas, thoughts and questions as they read; using their own words.  </w:t>
            </w:r>
            <w:r w:rsidRPr="003901BA">
              <w:rPr>
                <w:rFonts w:cstheme="minorHAnsi"/>
                <w:sz w:val="22"/>
                <w:szCs w:val="22"/>
              </w:rPr>
              <w:t xml:space="preserve"> P. 79,71</w:t>
            </w:r>
          </w:p>
          <w:p w:rsidR="003901BA" w:rsidRPr="003901BA" w:rsidRDefault="003901BA" w:rsidP="003901BA">
            <w:pPr>
              <w:pStyle w:val="ListParagraph"/>
              <w:tabs>
                <w:tab w:val="left" w:pos="252"/>
              </w:tabs>
              <w:ind w:left="792"/>
              <w:rPr>
                <w:rFonts w:cstheme="minorHAnsi"/>
                <w:sz w:val="22"/>
                <w:szCs w:val="22"/>
              </w:rPr>
            </w:pPr>
          </w:p>
          <w:p w:rsidR="00F554CE" w:rsidRPr="003901BA" w:rsidRDefault="00F554CE" w:rsidP="00F554CE">
            <w:pPr>
              <w:pStyle w:val="ListParagraph"/>
              <w:numPr>
                <w:ilvl w:val="0"/>
                <w:numId w:val="22"/>
              </w:numPr>
              <w:tabs>
                <w:tab w:val="left" w:pos="252"/>
              </w:tabs>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 xml:space="preserve">-12 Nonfiction readers work hard to answer questions by hunting in the book or by looking in another </w:t>
            </w:r>
            <w:r w:rsidRPr="003901BA">
              <w:rPr>
                <w:rFonts w:cstheme="minorHAnsi"/>
                <w:sz w:val="22"/>
                <w:szCs w:val="22"/>
              </w:rPr>
              <w:lastRenderedPageBreak/>
              <w:t>book. P. 79, 71</w:t>
            </w:r>
          </w:p>
        </w:tc>
        <w:tc>
          <w:tcPr>
            <w:tcW w:w="3330" w:type="dxa"/>
            <w:hideMark/>
          </w:tcPr>
          <w:p w:rsidR="00F554CE" w:rsidRDefault="00F554CE" w:rsidP="00F554CE">
            <w:pPr>
              <w:pStyle w:val="ListParagraph"/>
              <w:numPr>
                <w:ilvl w:val="0"/>
                <w:numId w:val="23"/>
              </w:numPr>
              <w:rPr>
                <w:rFonts w:cstheme="minorHAnsi"/>
                <w:sz w:val="22"/>
                <w:szCs w:val="22"/>
              </w:rPr>
            </w:pPr>
            <w:proofErr w:type="gramStart"/>
            <w:r w:rsidRPr="003901BA">
              <w:rPr>
                <w:rFonts w:cstheme="minorHAnsi"/>
                <w:sz w:val="22"/>
                <w:szCs w:val="22"/>
              </w:rPr>
              <w:lastRenderedPageBreak/>
              <w:t>2.RML.4</w:t>
            </w:r>
            <w:proofErr w:type="gramEnd"/>
            <w:r w:rsidRPr="003901BA">
              <w:rPr>
                <w:rFonts w:cstheme="minorHAnsi"/>
                <w:sz w:val="22"/>
                <w:szCs w:val="22"/>
              </w:rPr>
              <w:t>-13 Nonfiction readers</w:t>
            </w:r>
            <w:r w:rsidR="00327562" w:rsidRPr="003901BA">
              <w:rPr>
                <w:rFonts w:cstheme="minorHAnsi"/>
                <w:sz w:val="22"/>
                <w:szCs w:val="22"/>
              </w:rPr>
              <w:t xml:space="preserve"> define unknown</w:t>
            </w:r>
            <w:r w:rsidRPr="003901BA">
              <w:rPr>
                <w:rFonts w:cstheme="minorHAnsi"/>
                <w:sz w:val="22"/>
                <w:szCs w:val="22"/>
              </w:rPr>
              <w:t xml:space="preserve"> words by using text features of a nonfiction book. P.80, 71</w:t>
            </w:r>
          </w:p>
          <w:p w:rsidR="003901BA" w:rsidRPr="003901BA" w:rsidRDefault="003901BA" w:rsidP="003901BA">
            <w:pPr>
              <w:pStyle w:val="ListParagraph"/>
              <w:rPr>
                <w:rFonts w:cstheme="minorHAnsi"/>
                <w:sz w:val="22"/>
                <w:szCs w:val="22"/>
              </w:rPr>
            </w:pPr>
          </w:p>
          <w:p w:rsidR="00F554CE" w:rsidRDefault="00F554CE" w:rsidP="00F554CE">
            <w:pPr>
              <w:pStyle w:val="ListParagraph"/>
              <w:numPr>
                <w:ilvl w:val="0"/>
                <w:numId w:val="23"/>
              </w:numPr>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-14 Nonfiction readers tackle hard words by using known strategies. P.80,71</w:t>
            </w:r>
          </w:p>
          <w:p w:rsidR="003901BA" w:rsidRPr="003901BA" w:rsidRDefault="003901BA" w:rsidP="003901BA">
            <w:pPr>
              <w:rPr>
                <w:rFonts w:cstheme="minorHAnsi"/>
              </w:rPr>
            </w:pPr>
          </w:p>
          <w:p w:rsidR="00F554CE" w:rsidRDefault="00F554CE" w:rsidP="00F554CE">
            <w:pPr>
              <w:pStyle w:val="ListParagraph"/>
              <w:numPr>
                <w:ilvl w:val="0"/>
                <w:numId w:val="23"/>
              </w:numPr>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 xml:space="preserve">-15 Nonfiction readers decode hard words by reading it part by part </w:t>
            </w:r>
            <w:r w:rsidR="00066189" w:rsidRPr="003901BA">
              <w:rPr>
                <w:rFonts w:cstheme="minorHAnsi"/>
                <w:sz w:val="22"/>
                <w:szCs w:val="22"/>
              </w:rPr>
              <w:t xml:space="preserve">and </w:t>
            </w:r>
            <w:r w:rsidRPr="003901BA">
              <w:rPr>
                <w:rFonts w:cstheme="minorHAnsi"/>
                <w:sz w:val="22"/>
                <w:szCs w:val="22"/>
              </w:rPr>
              <w:t xml:space="preserve"> check</w:t>
            </w:r>
            <w:r w:rsidR="00066189" w:rsidRPr="003901BA">
              <w:rPr>
                <w:rFonts w:cstheme="minorHAnsi"/>
                <w:sz w:val="22"/>
                <w:szCs w:val="22"/>
              </w:rPr>
              <w:t>ing</w:t>
            </w:r>
            <w:r w:rsidRPr="003901BA">
              <w:rPr>
                <w:rFonts w:cstheme="minorHAnsi"/>
                <w:sz w:val="22"/>
                <w:szCs w:val="22"/>
              </w:rPr>
              <w:t xml:space="preserve"> text features. P.80,72</w:t>
            </w:r>
          </w:p>
          <w:p w:rsidR="003901BA" w:rsidRPr="003901BA" w:rsidRDefault="003901BA" w:rsidP="003901BA">
            <w:pPr>
              <w:rPr>
                <w:rFonts w:cstheme="minorHAnsi"/>
              </w:rPr>
            </w:pPr>
          </w:p>
          <w:p w:rsidR="00F554CE" w:rsidRPr="003901BA" w:rsidRDefault="00F554CE" w:rsidP="00F554CE">
            <w:pPr>
              <w:pStyle w:val="ListParagraph"/>
              <w:numPr>
                <w:ilvl w:val="0"/>
                <w:numId w:val="23"/>
              </w:numPr>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-16 Nonfiction readers figure out difficult words by writing them down and discussing them with a partner. P. 80, 72</w:t>
            </w:r>
          </w:p>
        </w:tc>
        <w:tc>
          <w:tcPr>
            <w:tcW w:w="3240" w:type="dxa"/>
          </w:tcPr>
          <w:p w:rsidR="00F554CE" w:rsidRDefault="00F554CE" w:rsidP="00F554CE">
            <w:pPr>
              <w:pStyle w:val="ListParagraph"/>
              <w:numPr>
                <w:ilvl w:val="0"/>
                <w:numId w:val="23"/>
              </w:numPr>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-17 Nonfiction readers  increase their learning by participating in  a reading club and plan</w:t>
            </w:r>
            <w:r w:rsidR="004C5057" w:rsidRPr="003901BA">
              <w:rPr>
                <w:rFonts w:cstheme="minorHAnsi"/>
                <w:sz w:val="22"/>
                <w:szCs w:val="22"/>
              </w:rPr>
              <w:t>ning</w:t>
            </w:r>
            <w:r w:rsidRPr="003901BA">
              <w:rPr>
                <w:rFonts w:cstheme="minorHAnsi"/>
                <w:sz w:val="22"/>
                <w:szCs w:val="22"/>
              </w:rPr>
              <w:t xml:space="preserve"> what to do. P.80, 72</w:t>
            </w:r>
          </w:p>
          <w:p w:rsidR="003901BA" w:rsidRPr="003901BA" w:rsidRDefault="003901BA" w:rsidP="003901BA">
            <w:pPr>
              <w:ind w:left="360"/>
              <w:rPr>
                <w:rFonts w:cstheme="minorHAnsi"/>
              </w:rPr>
            </w:pPr>
          </w:p>
          <w:p w:rsidR="00F554CE" w:rsidRDefault="00F554CE" w:rsidP="00F554CE">
            <w:pPr>
              <w:pStyle w:val="ListParagraph"/>
              <w:numPr>
                <w:ilvl w:val="0"/>
                <w:numId w:val="23"/>
              </w:numPr>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-18  Nonfiction readers in a club increase their knowledge by choosing and discussing just one post-it at a time to talk about. P.80,73</w:t>
            </w:r>
          </w:p>
          <w:p w:rsidR="003901BA" w:rsidRPr="003901BA" w:rsidRDefault="003901BA" w:rsidP="003901BA">
            <w:pPr>
              <w:rPr>
                <w:rFonts w:cstheme="minorHAnsi"/>
              </w:rPr>
            </w:pPr>
          </w:p>
          <w:p w:rsidR="00F554CE" w:rsidRDefault="00F554CE" w:rsidP="00F554CE">
            <w:pPr>
              <w:pStyle w:val="ListParagraph"/>
              <w:numPr>
                <w:ilvl w:val="0"/>
                <w:numId w:val="23"/>
              </w:numPr>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-19 Nonfiction readers compare and contrast by reading more than one book on the same topic. P.80, 81, 73</w:t>
            </w:r>
          </w:p>
          <w:p w:rsidR="003901BA" w:rsidRPr="003901BA" w:rsidRDefault="003901BA" w:rsidP="003901BA">
            <w:pPr>
              <w:pStyle w:val="ListParagraph"/>
              <w:rPr>
                <w:rFonts w:cstheme="minorHAnsi"/>
                <w:sz w:val="22"/>
                <w:szCs w:val="22"/>
              </w:rPr>
            </w:pPr>
          </w:p>
          <w:p w:rsidR="003901BA" w:rsidRDefault="003901BA" w:rsidP="003901BA">
            <w:pPr>
              <w:rPr>
                <w:rFonts w:cstheme="minorHAnsi"/>
              </w:rPr>
            </w:pPr>
          </w:p>
          <w:p w:rsidR="003901BA" w:rsidRDefault="003901BA" w:rsidP="003901BA">
            <w:pPr>
              <w:rPr>
                <w:rFonts w:cstheme="minorHAnsi"/>
              </w:rPr>
            </w:pPr>
          </w:p>
          <w:p w:rsidR="003901BA" w:rsidRPr="003901BA" w:rsidRDefault="003901BA" w:rsidP="003901BA">
            <w:pPr>
              <w:rPr>
                <w:rFonts w:cstheme="minorHAnsi"/>
              </w:rPr>
            </w:pPr>
          </w:p>
          <w:p w:rsidR="00F554CE" w:rsidRPr="003901BA" w:rsidRDefault="00F554CE" w:rsidP="00F554CE">
            <w:pPr>
              <w:pStyle w:val="ListParagraph"/>
              <w:numPr>
                <w:ilvl w:val="0"/>
                <w:numId w:val="23"/>
              </w:numPr>
              <w:rPr>
                <w:rFonts w:cstheme="minorHAnsi"/>
                <w:sz w:val="22"/>
                <w:szCs w:val="22"/>
              </w:rPr>
            </w:pPr>
            <w:proofErr w:type="gramStart"/>
            <w:r w:rsidRPr="003901BA">
              <w:rPr>
                <w:rFonts w:cstheme="minorHAnsi"/>
                <w:sz w:val="22"/>
                <w:szCs w:val="22"/>
              </w:rPr>
              <w:t>2.RML.4</w:t>
            </w:r>
            <w:proofErr w:type="gramEnd"/>
            <w:r w:rsidRPr="003901BA">
              <w:rPr>
                <w:rFonts w:cstheme="minorHAnsi"/>
                <w:sz w:val="22"/>
                <w:szCs w:val="22"/>
              </w:rPr>
              <w:t>-20 Nonfiction readers  grow their understanding of a topic by reading lots of books about it. P. 81,74</w:t>
            </w:r>
          </w:p>
          <w:p w:rsidR="00F554CE" w:rsidRPr="003901BA" w:rsidRDefault="00F554CE">
            <w:pPr>
              <w:rPr>
                <w:rFonts w:cstheme="minorHAnsi"/>
              </w:rPr>
            </w:pPr>
          </w:p>
        </w:tc>
      </w:tr>
    </w:tbl>
    <w:p w:rsidR="008900D6" w:rsidRPr="003901BA" w:rsidRDefault="008900D6" w:rsidP="00F554CE">
      <w:pPr>
        <w:spacing w:after="0"/>
      </w:pPr>
    </w:p>
    <w:p w:rsidR="00F554CE" w:rsidRPr="003901BA" w:rsidRDefault="00F554CE" w:rsidP="00F554CE">
      <w:pPr>
        <w:spacing w:after="0"/>
      </w:pPr>
    </w:p>
    <w:p w:rsidR="00F554CE" w:rsidRPr="003901BA" w:rsidRDefault="00F554CE" w:rsidP="00F554CE">
      <w:pPr>
        <w:spacing w:after="0"/>
      </w:pPr>
    </w:p>
    <w:p w:rsidR="00F554CE" w:rsidRPr="003901BA" w:rsidRDefault="00F554CE" w:rsidP="00F554CE">
      <w:pPr>
        <w:spacing w:after="0"/>
      </w:pPr>
    </w:p>
    <w:p w:rsidR="00F554CE" w:rsidRPr="003901BA" w:rsidRDefault="00F554CE" w:rsidP="00F554CE">
      <w:pPr>
        <w:spacing w:after="0"/>
      </w:pPr>
    </w:p>
    <w:p w:rsidR="00F554CE" w:rsidRPr="003901BA" w:rsidRDefault="00F554CE" w:rsidP="00F554CE">
      <w:pPr>
        <w:spacing w:after="0"/>
      </w:pPr>
    </w:p>
    <w:p w:rsidR="00F554CE" w:rsidRPr="003901BA" w:rsidRDefault="00F554CE" w:rsidP="00F554CE">
      <w:pPr>
        <w:spacing w:after="0"/>
      </w:pPr>
    </w:p>
    <w:p w:rsidR="00F554CE" w:rsidRPr="003901BA" w:rsidRDefault="00F554CE" w:rsidP="00F554CE">
      <w:pPr>
        <w:spacing w:after="0"/>
      </w:pPr>
    </w:p>
    <w:p w:rsidR="00F554CE" w:rsidRDefault="00F554CE" w:rsidP="00F554CE">
      <w:pPr>
        <w:spacing w:after="0"/>
      </w:pPr>
    </w:p>
    <w:p w:rsidR="00F554CE" w:rsidRDefault="00F554CE" w:rsidP="00F554CE">
      <w:pPr>
        <w:spacing w:after="0"/>
      </w:pPr>
    </w:p>
    <w:p w:rsidR="00F554CE" w:rsidRDefault="00F554CE" w:rsidP="00F554CE">
      <w:pPr>
        <w:spacing w:after="0"/>
      </w:pPr>
    </w:p>
    <w:p w:rsidR="00F554CE" w:rsidRDefault="00F554CE" w:rsidP="00F554CE">
      <w:pPr>
        <w:spacing w:after="0"/>
      </w:pPr>
    </w:p>
    <w:p w:rsidR="00F554CE" w:rsidRDefault="00F554CE" w:rsidP="00F554CE">
      <w:pPr>
        <w:spacing w:after="0"/>
      </w:pPr>
    </w:p>
    <w:tbl>
      <w:tblPr>
        <w:tblW w:w="136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062"/>
        <w:gridCol w:w="6486"/>
        <w:gridCol w:w="3150"/>
      </w:tblGrid>
      <w:tr w:rsidR="00F554CE" w:rsidTr="00F554CE">
        <w:trPr>
          <w:trHeight w:val="416"/>
        </w:trPr>
        <w:tc>
          <w:tcPr>
            <w:tcW w:w="4062" w:type="dxa"/>
            <w:hideMark/>
          </w:tcPr>
          <w:p w:rsidR="00F554CE" w:rsidRDefault="00F554CE">
            <w:pPr>
              <w:rPr>
                <w:rFonts w:ascii="Calibri" w:hAnsi="Calibri" w:cs="Calibri"/>
                <w:sz w:val="28"/>
                <w:szCs w:val="28"/>
              </w:rPr>
            </w:pPr>
            <w:bookmarkStart w:id="4" w:name="calendar"/>
            <w:bookmarkEnd w:id="4"/>
            <w:r>
              <w:rPr>
                <w:rFonts w:ascii="Calibri" w:hAnsi="Calibri" w:cs="Calibri"/>
                <w:b/>
                <w:sz w:val="28"/>
                <w:szCs w:val="28"/>
              </w:rPr>
              <w:lastRenderedPageBreak/>
              <w:t>WORKSHOP CALENDAR FOR:</w:t>
            </w:r>
          </w:p>
        </w:tc>
        <w:tc>
          <w:tcPr>
            <w:tcW w:w="6486" w:type="dxa"/>
            <w:hideMark/>
          </w:tcPr>
          <w:p w:rsidR="00F554CE" w:rsidRPr="00F554CE" w:rsidRDefault="00F554CE">
            <w:pPr>
              <w:rPr>
                <w:rFonts w:ascii="Calibri" w:hAnsi="Calibri" w:cs="Calibri"/>
                <w:b/>
                <w:sz w:val="28"/>
                <w:szCs w:val="28"/>
              </w:rPr>
            </w:pPr>
            <w:r w:rsidRPr="00F554CE">
              <w:rPr>
                <w:rFonts w:ascii="Calibri" w:hAnsi="Calibri" w:cs="Calibri"/>
                <w:b/>
                <w:sz w:val="28"/>
                <w:szCs w:val="28"/>
              </w:rPr>
              <w:t xml:space="preserve">   2</w:t>
            </w:r>
            <w:r w:rsidRPr="00F554CE">
              <w:rPr>
                <w:rFonts w:ascii="Calibri" w:hAnsi="Calibri" w:cs="Calibri"/>
                <w:b/>
                <w:sz w:val="28"/>
                <w:szCs w:val="28"/>
                <w:vertAlign w:val="superscript"/>
              </w:rPr>
              <w:t>nd</w:t>
            </w:r>
            <w:r w:rsidR="003901BA">
              <w:rPr>
                <w:rFonts w:ascii="Calibri" w:hAnsi="Calibri" w:cs="Calibri"/>
                <w:b/>
                <w:sz w:val="28"/>
                <w:szCs w:val="28"/>
              </w:rPr>
              <w:t xml:space="preserve"> grade Reading Unit 4</w:t>
            </w:r>
          </w:p>
        </w:tc>
        <w:tc>
          <w:tcPr>
            <w:tcW w:w="3150" w:type="dxa"/>
            <w:hideMark/>
          </w:tcPr>
          <w:p w:rsidR="00F554CE" w:rsidRDefault="00F554CE">
            <w:pPr>
              <w:rPr>
                <w:rFonts w:ascii="Calibri" w:hAnsi="Calibri" w:cs="Calibri"/>
                <w:sz w:val="28"/>
                <w:szCs w:val="28"/>
              </w:rPr>
            </w:pPr>
            <w:r>
              <w:rPr>
                <w:rFonts w:ascii="Calibri" w:hAnsi="Calibri" w:cs="Calibri"/>
                <w:sz w:val="28"/>
                <w:szCs w:val="28"/>
              </w:rPr>
              <w:t>Date: Dec. 11-Feb. 4</w:t>
            </w:r>
          </w:p>
        </w:tc>
      </w:tr>
      <w:tr w:rsidR="00F554CE" w:rsidTr="00F554CE">
        <w:trPr>
          <w:trHeight w:val="440"/>
        </w:trPr>
        <w:tc>
          <w:tcPr>
            <w:tcW w:w="4062" w:type="dxa"/>
            <w:hideMark/>
          </w:tcPr>
          <w:p w:rsidR="00F554CE" w:rsidRDefault="00F554CE">
            <w:pPr>
              <w:rPr>
                <w:rFonts w:ascii="Calibri" w:hAnsi="Calibri" w:cs="Calibri"/>
                <w:b/>
                <w:sz w:val="28"/>
                <w:szCs w:val="28"/>
              </w:rPr>
            </w:pPr>
            <w:r>
              <w:rPr>
                <w:rFonts w:ascii="Calibri" w:hAnsi="Calibri" w:cs="Calibri"/>
                <w:b/>
                <w:sz w:val="28"/>
                <w:szCs w:val="28"/>
              </w:rPr>
              <w:t>Unit of Study: Unit 4</w:t>
            </w:r>
          </w:p>
        </w:tc>
        <w:tc>
          <w:tcPr>
            <w:tcW w:w="6486" w:type="dxa"/>
            <w:hideMark/>
          </w:tcPr>
          <w:p w:rsidR="00F554CE" w:rsidRDefault="00F554CE">
            <w:pPr>
              <w:tabs>
                <w:tab w:val="left" w:pos="1990"/>
              </w:tabs>
              <w:rPr>
                <w:rFonts w:ascii="Calibri" w:hAnsi="Calibri" w:cs="Calibri"/>
                <w:sz w:val="28"/>
                <w:szCs w:val="28"/>
              </w:rPr>
            </w:pPr>
            <w:r>
              <w:rPr>
                <w:rFonts w:ascii="Calibri" w:hAnsi="Calibri" w:cs="Calibri"/>
                <w:sz w:val="28"/>
                <w:szCs w:val="28"/>
              </w:rPr>
              <w:t>Reading Nonfiction, Reading the World</w:t>
            </w:r>
          </w:p>
        </w:tc>
        <w:tc>
          <w:tcPr>
            <w:tcW w:w="3150" w:type="dxa"/>
          </w:tcPr>
          <w:p w:rsidR="00F554CE" w:rsidRDefault="00F554CE">
            <w:pPr>
              <w:rPr>
                <w:rFonts w:ascii="Calibri" w:hAnsi="Calibri" w:cs="Calibri"/>
                <w:sz w:val="28"/>
                <w:szCs w:val="28"/>
              </w:rPr>
            </w:pPr>
          </w:p>
        </w:tc>
      </w:tr>
    </w:tbl>
    <w:p w:rsidR="00F554CE" w:rsidRDefault="00F554CE" w:rsidP="00F554CE">
      <w:pPr>
        <w:jc w:val="center"/>
        <w:rPr>
          <w:rFonts w:ascii="Calibri" w:hAnsi="Calibri" w:cs="Calibri"/>
          <w:sz w:val="10"/>
          <w:szCs w:val="28"/>
        </w:rPr>
      </w:pPr>
    </w:p>
    <w:tbl>
      <w:tblPr>
        <w:tblW w:w="136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28"/>
        <w:gridCol w:w="2700"/>
        <w:gridCol w:w="2790"/>
        <w:gridCol w:w="2880"/>
        <w:gridCol w:w="2700"/>
      </w:tblGrid>
      <w:tr w:rsidR="00F554CE" w:rsidTr="00F554CE">
        <w:trPr>
          <w:trHeight w:val="445"/>
        </w:trPr>
        <w:tc>
          <w:tcPr>
            <w:tcW w:w="2628" w:type="dxa"/>
            <w:vAlign w:val="center"/>
            <w:hideMark/>
          </w:tcPr>
          <w:p w:rsidR="00F554CE" w:rsidRDefault="00F554CE" w:rsidP="00F554CE">
            <w:pPr>
              <w:jc w:val="center"/>
              <w:rPr>
                <w:rFonts w:ascii="Calibri" w:hAnsi="Calibri" w:cs="Calibri"/>
                <w:b/>
                <w:sz w:val="28"/>
                <w:szCs w:val="28"/>
              </w:rPr>
            </w:pPr>
            <w:r>
              <w:rPr>
                <w:rFonts w:ascii="Calibri" w:hAnsi="Calibri" w:cs="Calibri"/>
                <w:b/>
                <w:sz w:val="28"/>
                <w:szCs w:val="28"/>
              </w:rPr>
              <w:t>MONDAY</w:t>
            </w:r>
          </w:p>
        </w:tc>
        <w:tc>
          <w:tcPr>
            <w:tcW w:w="2700" w:type="dxa"/>
            <w:vAlign w:val="center"/>
            <w:hideMark/>
          </w:tcPr>
          <w:p w:rsidR="00F554CE" w:rsidRDefault="00F554CE" w:rsidP="00F554CE">
            <w:pPr>
              <w:jc w:val="center"/>
              <w:rPr>
                <w:rFonts w:ascii="Calibri" w:hAnsi="Calibri" w:cs="Calibri"/>
                <w:b/>
                <w:sz w:val="28"/>
                <w:szCs w:val="28"/>
              </w:rPr>
            </w:pPr>
            <w:r>
              <w:rPr>
                <w:rFonts w:ascii="Calibri" w:hAnsi="Calibri" w:cs="Calibri"/>
                <w:b/>
                <w:sz w:val="28"/>
                <w:szCs w:val="28"/>
              </w:rPr>
              <w:t>TUESDAY</w:t>
            </w:r>
          </w:p>
        </w:tc>
        <w:tc>
          <w:tcPr>
            <w:tcW w:w="2790" w:type="dxa"/>
            <w:vAlign w:val="center"/>
            <w:hideMark/>
          </w:tcPr>
          <w:p w:rsidR="00F554CE" w:rsidRDefault="00F554CE" w:rsidP="00F554CE">
            <w:pPr>
              <w:jc w:val="center"/>
              <w:rPr>
                <w:rFonts w:ascii="Calibri" w:hAnsi="Calibri" w:cs="Calibri"/>
                <w:b/>
                <w:sz w:val="28"/>
                <w:szCs w:val="28"/>
              </w:rPr>
            </w:pPr>
            <w:r>
              <w:rPr>
                <w:rFonts w:ascii="Calibri" w:hAnsi="Calibri" w:cs="Calibri"/>
                <w:b/>
                <w:sz w:val="28"/>
                <w:szCs w:val="28"/>
              </w:rPr>
              <w:t>WEDNESDAY</w:t>
            </w:r>
          </w:p>
        </w:tc>
        <w:tc>
          <w:tcPr>
            <w:tcW w:w="2880" w:type="dxa"/>
            <w:vAlign w:val="center"/>
            <w:hideMark/>
          </w:tcPr>
          <w:p w:rsidR="00F554CE" w:rsidRDefault="00F554CE" w:rsidP="00F554CE">
            <w:pPr>
              <w:jc w:val="center"/>
              <w:rPr>
                <w:rFonts w:ascii="Calibri" w:hAnsi="Calibri" w:cs="Calibri"/>
                <w:b/>
                <w:sz w:val="28"/>
                <w:szCs w:val="28"/>
              </w:rPr>
            </w:pPr>
            <w:r>
              <w:rPr>
                <w:rFonts w:ascii="Calibri" w:hAnsi="Calibri" w:cs="Calibri"/>
                <w:b/>
                <w:sz w:val="28"/>
                <w:szCs w:val="28"/>
              </w:rPr>
              <w:t>THURSDAY</w:t>
            </w:r>
          </w:p>
        </w:tc>
        <w:tc>
          <w:tcPr>
            <w:tcW w:w="2700" w:type="dxa"/>
            <w:vAlign w:val="center"/>
            <w:hideMark/>
          </w:tcPr>
          <w:p w:rsidR="00F554CE" w:rsidRDefault="00F554CE" w:rsidP="00F554CE">
            <w:pPr>
              <w:jc w:val="center"/>
              <w:rPr>
                <w:rFonts w:ascii="Calibri" w:hAnsi="Calibri" w:cs="Calibri"/>
                <w:b/>
                <w:sz w:val="28"/>
                <w:szCs w:val="28"/>
              </w:rPr>
            </w:pPr>
            <w:r>
              <w:rPr>
                <w:rFonts w:ascii="Calibri" w:hAnsi="Calibri" w:cs="Calibri"/>
                <w:b/>
                <w:sz w:val="28"/>
                <w:szCs w:val="28"/>
              </w:rPr>
              <w:t>FRIDAY</w:t>
            </w:r>
          </w:p>
        </w:tc>
      </w:tr>
      <w:tr w:rsidR="00F554CE" w:rsidRPr="00DA1375" w:rsidTr="00F554CE">
        <w:trPr>
          <w:trHeight w:val="1584"/>
        </w:trPr>
        <w:tc>
          <w:tcPr>
            <w:tcW w:w="2628" w:type="dxa"/>
          </w:tcPr>
          <w:p w:rsidR="00F554CE" w:rsidRPr="00DA1375" w:rsidRDefault="00F554CE">
            <w:pPr>
              <w:rPr>
                <w:rFonts w:ascii="Calibri" w:hAnsi="Calibri"/>
              </w:rPr>
            </w:pPr>
          </w:p>
        </w:tc>
        <w:tc>
          <w:tcPr>
            <w:tcW w:w="2700" w:type="dxa"/>
          </w:tcPr>
          <w:p w:rsidR="00F554CE" w:rsidRPr="00DA1375" w:rsidRDefault="00F554CE">
            <w:pPr>
              <w:pStyle w:val="ListParagraph"/>
              <w:spacing w:after="0"/>
              <w:ind w:left="0"/>
              <w:rPr>
                <w:rFonts w:ascii="Calibri" w:hAnsi="Calibri"/>
                <w:sz w:val="22"/>
                <w:szCs w:val="22"/>
              </w:rPr>
            </w:pPr>
            <w:r w:rsidRPr="00DA1375">
              <w:rPr>
                <w:rFonts w:ascii="Calibri" w:hAnsi="Calibri"/>
                <w:sz w:val="22"/>
                <w:szCs w:val="22"/>
              </w:rPr>
              <w:t>11</w:t>
            </w:r>
          </w:p>
          <w:p w:rsidR="00F554CE" w:rsidRPr="00DA1375" w:rsidRDefault="00F554CE" w:rsidP="00D211F2">
            <w:pPr>
              <w:pStyle w:val="ListParagraph"/>
              <w:spacing w:after="0"/>
              <w:ind w:left="0"/>
              <w:rPr>
                <w:rFonts w:ascii="Calibri" w:hAnsi="Calibri" w:cs="Cambria"/>
                <w:sz w:val="22"/>
                <w:szCs w:val="22"/>
              </w:rPr>
            </w:pPr>
            <w:r w:rsidRPr="00DA1375">
              <w:rPr>
                <w:rFonts w:ascii="Calibri" w:hAnsi="Calibri"/>
                <w:sz w:val="22"/>
                <w:szCs w:val="22"/>
              </w:rPr>
              <w:t xml:space="preserve"> </w:t>
            </w:r>
            <w:proofErr w:type="gramStart"/>
            <w:r w:rsidRPr="00DA1375">
              <w:rPr>
                <w:rFonts w:ascii="Calibri" w:hAnsi="Calibri" w:cs="Cambria"/>
                <w:sz w:val="22"/>
                <w:szCs w:val="22"/>
              </w:rPr>
              <w:t>2.RML.4</w:t>
            </w:r>
            <w:proofErr w:type="gramEnd"/>
            <w:r w:rsidRPr="00DA1375">
              <w:rPr>
                <w:rFonts w:ascii="Calibri" w:hAnsi="Calibri" w:cs="Cambria"/>
                <w:sz w:val="22"/>
                <w:szCs w:val="22"/>
              </w:rPr>
              <w:t>-1 Nonfiction readers make a quick study of the book by glancing at the table of contents, the chapter heading and the subheading to ge</w:t>
            </w:r>
            <w:r w:rsidR="00D211F2" w:rsidRPr="00DA1375">
              <w:rPr>
                <w:rFonts w:ascii="Calibri" w:hAnsi="Calibri" w:cs="Cambria"/>
                <w:sz w:val="22"/>
                <w:szCs w:val="22"/>
              </w:rPr>
              <w:t xml:space="preserve">t an idea </w:t>
            </w:r>
            <w:r w:rsidR="00173110" w:rsidRPr="00DA1375">
              <w:rPr>
                <w:rFonts w:ascii="Calibri" w:hAnsi="Calibri" w:cs="Cambria"/>
                <w:sz w:val="22"/>
                <w:szCs w:val="22"/>
              </w:rPr>
              <w:t>about</w:t>
            </w:r>
            <w:r w:rsidR="00D211F2" w:rsidRPr="00DA1375">
              <w:rPr>
                <w:rFonts w:ascii="Calibri" w:hAnsi="Calibri" w:cs="Cambria"/>
                <w:sz w:val="22"/>
                <w:szCs w:val="22"/>
              </w:rPr>
              <w:t xml:space="preserve"> the book. P. 78,66</w:t>
            </w:r>
          </w:p>
          <w:p w:rsidR="00D211F2" w:rsidRPr="00DA1375" w:rsidRDefault="00D211F2" w:rsidP="00D211F2">
            <w:pPr>
              <w:pStyle w:val="ListParagraph"/>
              <w:spacing w:after="0"/>
              <w:ind w:left="0"/>
              <w:rPr>
                <w:rFonts w:ascii="Calibri" w:hAnsi="Calibri" w:cs="Cambria"/>
                <w:sz w:val="22"/>
                <w:szCs w:val="22"/>
              </w:rPr>
            </w:pPr>
          </w:p>
        </w:tc>
        <w:tc>
          <w:tcPr>
            <w:tcW w:w="2790" w:type="dxa"/>
          </w:tcPr>
          <w:p w:rsidR="00F554CE" w:rsidRPr="00DA1375" w:rsidRDefault="00F554CE">
            <w:pPr>
              <w:pStyle w:val="ListParagraph"/>
              <w:spacing w:after="0"/>
              <w:ind w:left="0"/>
              <w:rPr>
                <w:rFonts w:ascii="Calibri" w:hAnsi="Calibri"/>
                <w:sz w:val="22"/>
                <w:szCs w:val="22"/>
              </w:rPr>
            </w:pPr>
            <w:r w:rsidRPr="00DA1375">
              <w:rPr>
                <w:rFonts w:ascii="Calibri" w:hAnsi="Calibri"/>
                <w:sz w:val="22"/>
                <w:szCs w:val="22"/>
              </w:rPr>
              <w:t xml:space="preserve">12  </w:t>
            </w:r>
          </w:p>
          <w:p w:rsidR="00F554CE" w:rsidRPr="00DA1375" w:rsidRDefault="00F554CE">
            <w:pPr>
              <w:pStyle w:val="ListParagraph"/>
              <w:spacing w:after="0"/>
              <w:ind w:left="0"/>
              <w:rPr>
                <w:rFonts w:ascii="Calibri" w:hAnsi="Calibri" w:cs="Cambria"/>
                <w:sz w:val="22"/>
                <w:szCs w:val="22"/>
              </w:rPr>
            </w:pPr>
            <w:proofErr w:type="gramStart"/>
            <w:r w:rsidRPr="00DA1375">
              <w:rPr>
                <w:rFonts w:ascii="Calibri" w:hAnsi="Calibri" w:cs="Cambria"/>
                <w:sz w:val="22"/>
                <w:szCs w:val="22"/>
              </w:rPr>
              <w:t>2.RML.4</w:t>
            </w:r>
            <w:proofErr w:type="gramEnd"/>
            <w:r w:rsidRPr="00DA1375">
              <w:rPr>
                <w:rFonts w:ascii="Calibri" w:hAnsi="Calibri" w:cs="Cambria"/>
                <w:sz w:val="22"/>
                <w:szCs w:val="22"/>
              </w:rPr>
              <w:t>-2 Nonfiction readers explain or teach new things by using an explaining voice. P.78, 67</w:t>
            </w:r>
          </w:p>
          <w:p w:rsidR="00F554CE" w:rsidRPr="00DA1375" w:rsidRDefault="00F554CE">
            <w:pPr>
              <w:rPr>
                <w:rFonts w:ascii="Calibri" w:hAnsi="Calibri"/>
              </w:rPr>
            </w:pPr>
          </w:p>
        </w:tc>
        <w:tc>
          <w:tcPr>
            <w:tcW w:w="2880" w:type="dxa"/>
          </w:tcPr>
          <w:p w:rsidR="00F554CE" w:rsidRPr="00DA1375" w:rsidRDefault="00F554CE">
            <w:pPr>
              <w:pStyle w:val="ListParagraph"/>
              <w:spacing w:after="0"/>
              <w:ind w:left="0"/>
              <w:rPr>
                <w:rFonts w:ascii="Calibri" w:hAnsi="Calibri"/>
                <w:sz w:val="22"/>
                <w:szCs w:val="22"/>
              </w:rPr>
            </w:pPr>
            <w:r w:rsidRPr="00DA1375">
              <w:rPr>
                <w:rFonts w:ascii="Calibri" w:hAnsi="Calibri"/>
                <w:sz w:val="22"/>
                <w:szCs w:val="22"/>
              </w:rPr>
              <w:t>13</w:t>
            </w:r>
          </w:p>
          <w:p w:rsidR="00F554CE" w:rsidRPr="00DA1375" w:rsidRDefault="00F554CE">
            <w:pPr>
              <w:pStyle w:val="ListParagraph"/>
              <w:spacing w:after="0"/>
              <w:ind w:left="0"/>
              <w:rPr>
                <w:rFonts w:ascii="Calibri" w:hAnsi="Calibri" w:cs="Cambria"/>
                <w:sz w:val="22"/>
                <w:szCs w:val="22"/>
              </w:rPr>
            </w:pPr>
            <w:proofErr w:type="gramStart"/>
            <w:r w:rsidRPr="00DA1375">
              <w:rPr>
                <w:rFonts w:ascii="Calibri" w:hAnsi="Calibri" w:cs="Cambria"/>
                <w:sz w:val="22"/>
                <w:szCs w:val="22"/>
              </w:rPr>
              <w:t>2.RML.4</w:t>
            </w:r>
            <w:proofErr w:type="gramEnd"/>
            <w:r w:rsidRPr="00DA1375">
              <w:rPr>
                <w:rFonts w:ascii="Calibri" w:hAnsi="Calibri" w:cs="Cambria"/>
                <w:sz w:val="22"/>
                <w:szCs w:val="22"/>
              </w:rPr>
              <w:t>-3 Nonfiction readers are able to organize what they have learned by pausing often and collecting their thoughts. P.78, 68</w:t>
            </w:r>
          </w:p>
          <w:p w:rsidR="00F554CE" w:rsidRPr="00DA1375" w:rsidRDefault="00F554CE">
            <w:pPr>
              <w:rPr>
                <w:rFonts w:ascii="Calibri" w:hAnsi="Calibri"/>
              </w:rPr>
            </w:pPr>
          </w:p>
        </w:tc>
        <w:tc>
          <w:tcPr>
            <w:tcW w:w="2700" w:type="dxa"/>
          </w:tcPr>
          <w:p w:rsidR="00F554CE" w:rsidRPr="00DA1375" w:rsidRDefault="00F554CE">
            <w:pPr>
              <w:pStyle w:val="ListParagraph"/>
              <w:spacing w:after="0"/>
              <w:ind w:left="0"/>
              <w:rPr>
                <w:rFonts w:ascii="Calibri" w:hAnsi="Calibri"/>
                <w:sz w:val="22"/>
                <w:szCs w:val="22"/>
              </w:rPr>
            </w:pPr>
            <w:r w:rsidRPr="00DA1375">
              <w:rPr>
                <w:rFonts w:ascii="Calibri" w:hAnsi="Calibri"/>
                <w:sz w:val="22"/>
                <w:szCs w:val="22"/>
              </w:rPr>
              <w:t>14</w:t>
            </w:r>
          </w:p>
          <w:p w:rsidR="00F554CE" w:rsidRPr="00DA1375" w:rsidRDefault="00F554CE">
            <w:pPr>
              <w:pStyle w:val="ListParagraph"/>
              <w:spacing w:after="0"/>
              <w:ind w:left="0"/>
              <w:rPr>
                <w:rFonts w:ascii="Calibri" w:hAnsi="Calibri" w:cs="Cambria"/>
                <w:sz w:val="22"/>
                <w:szCs w:val="22"/>
              </w:rPr>
            </w:pPr>
            <w:proofErr w:type="gramStart"/>
            <w:r w:rsidRPr="00DA1375">
              <w:rPr>
                <w:rFonts w:ascii="Calibri" w:hAnsi="Calibri" w:cs="Cambria"/>
                <w:sz w:val="22"/>
                <w:szCs w:val="22"/>
              </w:rPr>
              <w:t>2.RML.4</w:t>
            </w:r>
            <w:proofErr w:type="gramEnd"/>
            <w:r w:rsidRPr="00DA1375">
              <w:rPr>
                <w:rFonts w:ascii="Calibri" w:hAnsi="Calibri" w:cs="Cambria"/>
                <w:sz w:val="22"/>
                <w:szCs w:val="22"/>
              </w:rPr>
              <w:t xml:space="preserve">-4 Nonfiction readers know what the paragraph is about by training their minds to pick out </w:t>
            </w:r>
            <w:r w:rsidR="00173110" w:rsidRPr="00DA1375">
              <w:rPr>
                <w:rFonts w:ascii="Calibri" w:hAnsi="Calibri" w:cs="Cambria"/>
                <w:sz w:val="22"/>
                <w:szCs w:val="22"/>
              </w:rPr>
              <w:t xml:space="preserve">a </w:t>
            </w:r>
            <w:r w:rsidRPr="00DA1375">
              <w:rPr>
                <w:rFonts w:ascii="Calibri" w:hAnsi="Calibri" w:cs="Cambria"/>
                <w:sz w:val="22"/>
                <w:szCs w:val="22"/>
              </w:rPr>
              <w:t>topic sentence. P. 78, 68</w:t>
            </w:r>
          </w:p>
          <w:p w:rsidR="00F554CE" w:rsidRPr="00DA1375" w:rsidRDefault="00F554CE">
            <w:pPr>
              <w:rPr>
                <w:rFonts w:ascii="Calibri" w:hAnsi="Calibri"/>
              </w:rPr>
            </w:pPr>
          </w:p>
        </w:tc>
      </w:tr>
      <w:tr w:rsidR="00F554CE" w:rsidRPr="00DA1375" w:rsidTr="00F554CE">
        <w:trPr>
          <w:trHeight w:val="1584"/>
        </w:trPr>
        <w:tc>
          <w:tcPr>
            <w:tcW w:w="2628" w:type="dxa"/>
          </w:tcPr>
          <w:p w:rsidR="00F554CE" w:rsidRPr="00DA1375" w:rsidRDefault="00F554CE">
            <w:pPr>
              <w:pStyle w:val="ListParagraph"/>
              <w:spacing w:after="0"/>
              <w:ind w:left="0"/>
              <w:rPr>
                <w:rFonts w:ascii="Calibri" w:hAnsi="Calibri"/>
                <w:sz w:val="22"/>
                <w:szCs w:val="22"/>
              </w:rPr>
            </w:pPr>
            <w:r w:rsidRPr="00DA1375">
              <w:rPr>
                <w:rFonts w:ascii="Calibri" w:hAnsi="Calibri"/>
                <w:sz w:val="22"/>
                <w:szCs w:val="22"/>
              </w:rPr>
              <w:t>17</w:t>
            </w:r>
          </w:p>
          <w:p w:rsidR="00F554CE" w:rsidRPr="00DA1375" w:rsidRDefault="00F554CE">
            <w:pPr>
              <w:pStyle w:val="ListParagraph"/>
              <w:spacing w:after="0"/>
              <w:ind w:left="0"/>
              <w:rPr>
                <w:rFonts w:ascii="Calibri" w:hAnsi="Calibri" w:cs="Cambria"/>
                <w:sz w:val="22"/>
                <w:szCs w:val="22"/>
              </w:rPr>
            </w:pPr>
            <w:r w:rsidRPr="00DA1375">
              <w:rPr>
                <w:rFonts w:ascii="Calibri" w:hAnsi="Calibri"/>
                <w:sz w:val="22"/>
                <w:szCs w:val="22"/>
              </w:rPr>
              <w:t xml:space="preserve"> </w:t>
            </w:r>
            <w:proofErr w:type="gramStart"/>
            <w:r w:rsidRPr="00DA1375">
              <w:rPr>
                <w:rFonts w:ascii="Calibri" w:hAnsi="Calibri" w:cs="Cambria"/>
                <w:sz w:val="22"/>
                <w:szCs w:val="22"/>
              </w:rPr>
              <w:t>2.RML.4</w:t>
            </w:r>
            <w:proofErr w:type="gramEnd"/>
            <w:r w:rsidRPr="00DA1375">
              <w:rPr>
                <w:rFonts w:ascii="Calibri" w:hAnsi="Calibri" w:cs="Cambria"/>
                <w:sz w:val="22"/>
                <w:szCs w:val="22"/>
              </w:rPr>
              <w:t>-5 Nonfiction readers can retell with their partners by retelling across their fingers and using transitional words. P.78, 69</w:t>
            </w:r>
          </w:p>
          <w:p w:rsidR="00F554CE" w:rsidRPr="00DA1375" w:rsidRDefault="00F554CE">
            <w:pPr>
              <w:rPr>
                <w:rFonts w:ascii="Calibri" w:hAnsi="Calibri"/>
              </w:rPr>
            </w:pPr>
          </w:p>
        </w:tc>
        <w:tc>
          <w:tcPr>
            <w:tcW w:w="2700" w:type="dxa"/>
          </w:tcPr>
          <w:p w:rsidR="00D72FD0" w:rsidRDefault="00F554CE" w:rsidP="00D72FD0">
            <w:pPr>
              <w:spacing w:after="0"/>
              <w:rPr>
                <w:rFonts w:ascii="Calibri" w:hAnsi="Calibri"/>
                <w:i/>
              </w:rPr>
            </w:pPr>
            <w:r w:rsidRPr="00DA1375">
              <w:rPr>
                <w:rFonts w:ascii="Calibri" w:hAnsi="Calibri"/>
                <w:i/>
              </w:rPr>
              <w:t>18</w:t>
            </w:r>
          </w:p>
          <w:p w:rsidR="00F554CE" w:rsidRPr="00D72FD0" w:rsidRDefault="00F554CE" w:rsidP="00D72FD0">
            <w:pPr>
              <w:spacing w:after="0"/>
              <w:rPr>
                <w:rFonts w:ascii="Calibri" w:hAnsi="Calibri"/>
                <w:i/>
              </w:rPr>
            </w:pPr>
            <w:proofErr w:type="gramStart"/>
            <w:r w:rsidRPr="00DA1375">
              <w:rPr>
                <w:rFonts w:ascii="Calibri" w:hAnsi="Calibri" w:cs="Cambria"/>
              </w:rPr>
              <w:t>2.RML.4</w:t>
            </w:r>
            <w:proofErr w:type="gramEnd"/>
            <w:r w:rsidRPr="00DA1375">
              <w:rPr>
                <w:rFonts w:ascii="Calibri" w:hAnsi="Calibri" w:cs="Cambria"/>
              </w:rPr>
              <w:t xml:space="preserve">-6 Nonfiction readers make sure they understand the text by asking questions of their partners. p. 78, 69 </w:t>
            </w:r>
          </w:p>
          <w:p w:rsidR="00F554CE" w:rsidRPr="00DA1375" w:rsidRDefault="00F554CE">
            <w:pPr>
              <w:rPr>
                <w:rFonts w:ascii="Calibri" w:hAnsi="Calibri"/>
                <w:i/>
              </w:rPr>
            </w:pPr>
          </w:p>
        </w:tc>
        <w:tc>
          <w:tcPr>
            <w:tcW w:w="2790" w:type="dxa"/>
            <w:hideMark/>
          </w:tcPr>
          <w:p w:rsidR="00F554CE" w:rsidRPr="00DA1375" w:rsidRDefault="00F554CE" w:rsidP="00D72FD0">
            <w:pPr>
              <w:spacing w:after="0"/>
              <w:rPr>
                <w:rFonts w:ascii="Calibri" w:hAnsi="Calibri"/>
              </w:rPr>
            </w:pPr>
            <w:r w:rsidRPr="00DA1375">
              <w:rPr>
                <w:rFonts w:ascii="Calibri" w:hAnsi="Calibri"/>
              </w:rPr>
              <w:t>19</w:t>
            </w:r>
          </w:p>
          <w:p w:rsidR="00F554CE" w:rsidRPr="00DA1375" w:rsidRDefault="00F554CE" w:rsidP="00D72FD0">
            <w:pPr>
              <w:spacing w:after="0"/>
              <w:rPr>
                <w:rFonts w:ascii="Calibri" w:hAnsi="Calibri"/>
              </w:rPr>
            </w:pPr>
            <w:proofErr w:type="gramStart"/>
            <w:r w:rsidRPr="00DA1375">
              <w:rPr>
                <w:rFonts w:ascii="Calibri" w:hAnsi="Calibri"/>
              </w:rPr>
              <w:t>2.RML.4</w:t>
            </w:r>
            <w:proofErr w:type="gramEnd"/>
            <w:r w:rsidRPr="00DA1375">
              <w:rPr>
                <w:rFonts w:ascii="Calibri" w:hAnsi="Calibri"/>
              </w:rPr>
              <w:t xml:space="preserve">-7 </w:t>
            </w:r>
            <w:r w:rsidRPr="00DA1375">
              <w:rPr>
                <w:rFonts w:ascii="Calibri" w:hAnsi="Calibri" w:cs="Cambria"/>
              </w:rPr>
              <w:t xml:space="preserve">Nonfiction readers remember what they learned by organizing information into categories or mental containers. </w:t>
            </w:r>
            <w:r w:rsidRPr="00DA1375">
              <w:rPr>
                <w:rFonts w:ascii="Calibri" w:hAnsi="Calibri"/>
              </w:rPr>
              <w:t>P. 79, 68</w:t>
            </w:r>
          </w:p>
        </w:tc>
        <w:tc>
          <w:tcPr>
            <w:tcW w:w="2880" w:type="dxa"/>
            <w:hideMark/>
          </w:tcPr>
          <w:p w:rsidR="00F554CE" w:rsidRPr="00DA1375" w:rsidRDefault="00F554CE">
            <w:pPr>
              <w:rPr>
                <w:rFonts w:ascii="Calibri" w:hAnsi="Calibri"/>
                <w:i/>
              </w:rPr>
            </w:pPr>
            <w:r w:rsidRPr="00DA1375">
              <w:rPr>
                <w:rFonts w:ascii="Calibri" w:hAnsi="Calibri"/>
                <w:i/>
              </w:rPr>
              <w:t>Christmas break</w:t>
            </w:r>
          </w:p>
        </w:tc>
        <w:tc>
          <w:tcPr>
            <w:tcW w:w="2700" w:type="dxa"/>
            <w:hideMark/>
          </w:tcPr>
          <w:p w:rsidR="00F554CE" w:rsidRPr="00DA1375" w:rsidRDefault="00F554CE">
            <w:pPr>
              <w:rPr>
                <w:rFonts w:ascii="Calibri" w:hAnsi="Calibri"/>
              </w:rPr>
            </w:pPr>
            <w:r w:rsidRPr="00DA1375">
              <w:rPr>
                <w:rFonts w:ascii="Calibri" w:hAnsi="Calibri"/>
                <w:i/>
              </w:rPr>
              <w:t>Christmas break</w:t>
            </w:r>
          </w:p>
        </w:tc>
      </w:tr>
      <w:tr w:rsidR="00F554CE" w:rsidRPr="00DA1375" w:rsidTr="00D72FD0">
        <w:trPr>
          <w:trHeight w:val="265"/>
        </w:trPr>
        <w:tc>
          <w:tcPr>
            <w:tcW w:w="2628" w:type="dxa"/>
            <w:hideMark/>
          </w:tcPr>
          <w:p w:rsidR="00F554CE" w:rsidRPr="00DA1375" w:rsidRDefault="00F554CE">
            <w:pPr>
              <w:rPr>
                <w:rFonts w:ascii="Calibri" w:hAnsi="Calibri"/>
              </w:rPr>
            </w:pPr>
            <w:r w:rsidRPr="00DA1375">
              <w:rPr>
                <w:rFonts w:ascii="Calibri" w:hAnsi="Calibri"/>
                <w:i/>
              </w:rPr>
              <w:t>Christmas break</w:t>
            </w:r>
          </w:p>
        </w:tc>
        <w:tc>
          <w:tcPr>
            <w:tcW w:w="2700" w:type="dxa"/>
            <w:hideMark/>
          </w:tcPr>
          <w:p w:rsidR="00F554CE" w:rsidRPr="00DA1375" w:rsidRDefault="00F554CE">
            <w:pPr>
              <w:rPr>
                <w:rFonts w:ascii="Calibri" w:hAnsi="Calibri"/>
              </w:rPr>
            </w:pPr>
            <w:r w:rsidRPr="00DA1375">
              <w:rPr>
                <w:rFonts w:ascii="Calibri" w:hAnsi="Calibri"/>
                <w:i/>
              </w:rPr>
              <w:t>Christmas break</w:t>
            </w:r>
          </w:p>
        </w:tc>
        <w:tc>
          <w:tcPr>
            <w:tcW w:w="2790" w:type="dxa"/>
          </w:tcPr>
          <w:p w:rsidR="00F554CE" w:rsidRPr="00DA1375" w:rsidRDefault="00F554CE" w:rsidP="00D72FD0">
            <w:pPr>
              <w:spacing w:after="0"/>
              <w:rPr>
                <w:rFonts w:ascii="Calibri" w:hAnsi="Calibri"/>
                <w:vertAlign w:val="superscript"/>
              </w:rPr>
            </w:pPr>
            <w:r w:rsidRPr="00DA1375">
              <w:rPr>
                <w:rFonts w:ascii="Calibri" w:hAnsi="Calibri"/>
              </w:rPr>
              <w:t>January 9</w:t>
            </w:r>
            <w:r w:rsidRPr="00DA1375">
              <w:rPr>
                <w:rFonts w:ascii="Calibri" w:hAnsi="Calibri"/>
                <w:vertAlign w:val="superscript"/>
              </w:rPr>
              <w:t>th</w:t>
            </w:r>
          </w:p>
          <w:p w:rsidR="00F554CE" w:rsidRPr="00D72FD0" w:rsidRDefault="00F554CE" w:rsidP="00D72FD0">
            <w:pPr>
              <w:pStyle w:val="ListParagraph"/>
              <w:tabs>
                <w:tab w:val="left" w:pos="252"/>
              </w:tabs>
              <w:spacing w:after="0"/>
              <w:ind w:left="0"/>
              <w:rPr>
                <w:rFonts w:ascii="Calibri" w:hAnsi="Calibri" w:cs="Cambria"/>
                <w:sz w:val="22"/>
                <w:szCs w:val="22"/>
              </w:rPr>
            </w:pPr>
            <w:proofErr w:type="gramStart"/>
            <w:r w:rsidRPr="00DA1375">
              <w:rPr>
                <w:rFonts w:ascii="Calibri" w:hAnsi="Calibri" w:cs="Cambria"/>
                <w:sz w:val="22"/>
                <w:szCs w:val="22"/>
              </w:rPr>
              <w:t>2.RML.4</w:t>
            </w:r>
            <w:proofErr w:type="gramEnd"/>
            <w:r w:rsidRPr="00DA1375">
              <w:rPr>
                <w:rFonts w:ascii="Calibri" w:hAnsi="Calibri" w:cs="Cambria"/>
                <w:sz w:val="22"/>
                <w:szCs w:val="22"/>
              </w:rPr>
              <w:t>-8  Nonfiction readers figure out how pictures connect with or add to the words on the page by studying or reading the pictures, labels, headings and sidebars. P. 79,69, 70</w:t>
            </w:r>
          </w:p>
        </w:tc>
        <w:tc>
          <w:tcPr>
            <w:tcW w:w="2880" w:type="dxa"/>
          </w:tcPr>
          <w:p w:rsidR="00F554CE" w:rsidRPr="00DA1375" w:rsidRDefault="00F554CE" w:rsidP="00D72FD0">
            <w:pPr>
              <w:spacing w:after="0"/>
              <w:rPr>
                <w:rFonts w:ascii="Calibri" w:hAnsi="Calibri"/>
              </w:rPr>
            </w:pPr>
            <w:r w:rsidRPr="00DA1375">
              <w:rPr>
                <w:rFonts w:ascii="Calibri" w:hAnsi="Calibri"/>
              </w:rPr>
              <w:t>10</w:t>
            </w:r>
          </w:p>
          <w:p w:rsidR="00F554CE" w:rsidRPr="00DA1375" w:rsidRDefault="00F554CE" w:rsidP="00D72FD0">
            <w:pPr>
              <w:pStyle w:val="ListParagraph"/>
              <w:tabs>
                <w:tab w:val="left" w:pos="252"/>
              </w:tabs>
              <w:spacing w:after="0"/>
              <w:ind w:left="0"/>
              <w:rPr>
                <w:rFonts w:ascii="Calibri" w:hAnsi="Calibri" w:cs="Cambria"/>
                <w:sz w:val="22"/>
                <w:szCs w:val="22"/>
              </w:rPr>
            </w:pPr>
            <w:proofErr w:type="gramStart"/>
            <w:r w:rsidRPr="00DA1375">
              <w:rPr>
                <w:rFonts w:ascii="Calibri" w:hAnsi="Calibri" w:cs="Cambria"/>
                <w:sz w:val="22"/>
                <w:szCs w:val="22"/>
              </w:rPr>
              <w:t>2.RML</w:t>
            </w:r>
            <w:proofErr w:type="gramEnd"/>
            <w:r w:rsidRPr="00DA1375">
              <w:rPr>
                <w:rFonts w:ascii="Calibri" w:hAnsi="Calibri" w:cs="Cambria"/>
                <w:sz w:val="22"/>
                <w:szCs w:val="22"/>
              </w:rPr>
              <w:t xml:space="preserve">. 4-9 Nonfiction readers understand </w:t>
            </w:r>
            <w:r w:rsidR="00B11259" w:rsidRPr="00DA1375">
              <w:rPr>
                <w:rFonts w:ascii="Calibri" w:hAnsi="Calibri" w:cs="Cambria"/>
                <w:sz w:val="22"/>
                <w:szCs w:val="22"/>
              </w:rPr>
              <w:t>illustration</w:t>
            </w:r>
            <w:r w:rsidRPr="00DA1375">
              <w:rPr>
                <w:rFonts w:ascii="Calibri" w:hAnsi="Calibri" w:cs="Cambria"/>
                <w:sz w:val="22"/>
                <w:szCs w:val="22"/>
              </w:rPr>
              <w:t>s without any text by searching for words that explain what the picture is teaching. P. 79, 70</w:t>
            </w:r>
          </w:p>
          <w:p w:rsidR="00F554CE" w:rsidRPr="00DA1375" w:rsidRDefault="00F554CE">
            <w:pPr>
              <w:rPr>
                <w:rFonts w:ascii="Calibri" w:hAnsi="Calibri"/>
              </w:rPr>
            </w:pPr>
          </w:p>
        </w:tc>
        <w:tc>
          <w:tcPr>
            <w:tcW w:w="2700" w:type="dxa"/>
          </w:tcPr>
          <w:p w:rsidR="00F554CE" w:rsidRPr="00DA1375" w:rsidRDefault="00F554CE" w:rsidP="00D72FD0">
            <w:pPr>
              <w:spacing w:after="0"/>
              <w:rPr>
                <w:rFonts w:ascii="Calibri" w:hAnsi="Calibri"/>
              </w:rPr>
            </w:pPr>
            <w:r w:rsidRPr="00DA1375">
              <w:rPr>
                <w:rFonts w:ascii="Calibri" w:hAnsi="Calibri"/>
              </w:rPr>
              <w:t>11</w:t>
            </w:r>
          </w:p>
          <w:p w:rsidR="00F554CE" w:rsidRPr="00DA1375" w:rsidRDefault="00F554CE" w:rsidP="00D72FD0">
            <w:pPr>
              <w:pStyle w:val="ListParagraph"/>
              <w:tabs>
                <w:tab w:val="left" w:pos="252"/>
              </w:tabs>
              <w:spacing w:after="0"/>
              <w:ind w:left="0"/>
              <w:rPr>
                <w:rFonts w:ascii="Calibri" w:hAnsi="Calibri" w:cs="Cambria"/>
                <w:sz w:val="22"/>
                <w:szCs w:val="22"/>
              </w:rPr>
            </w:pPr>
            <w:proofErr w:type="gramStart"/>
            <w:r w:rsidRPr="00DA1375">
              <w:rPr>
                <w:rFonts w:ascii="Calibri" w:hAnsi="Calibri" w:cs="Cambria"/>
                <w:sz w:val="22"/>
                <w:szCs w:val="22"/>
              </w:rPr>
              <w:t>2.RML.4</w:t>
            </w:r>
            <w:proofErr w:type="gramEnd"/>
            <w:r w:rsidRPr="00DA1375">
              <w:rPr>
                <w:rFonts w:ascii="Calibri" w:hAnsi="Calibri" w:cs="Cambria"/>
                <w:sz w:val="22"/>
                <w:szCs w:val="22"/>
              </w:rPr>
              <w:t xml:space="preserve">-10 </w:t>
            </w:r>
            <w:r w:rsidR="00B11259" w:rsidRPr="00DA1375">
              <w:rPr>
                <w:rFonts w:ascii="Calibri" w:hAnsi="Calibri" w:cstheme="minorHAnsi"/>
                <w:sz w:val="22"/>
                <w:szCs w:val="22"/>
              </w:rPr>
              <w:t xml:space="preserve">Nonfiction readers  respond to new learning by jotting  down their ideas using their own </w:t>
            </w:r>
            <w:proofErr w:type="spellStart"/>
            <w:r w:rsidR="00B11259" w:rsidRPr="00DA1375">
              <w:rPr>
                <w:rFonts w:ascii="Calibri" w:hAnsi="Calibri" w:cstheme="minorHAnsi"/>
                <w:sz w:val="22"/>
                <w:szCs w:val="22"/>
              </w:rPr>
              <w:t>words.</w:t>
            </w:r>
            <w:r w:rsidRPr="00DA1375">
              <w:rPr>
                <w:rFonts w:ascii="Calibri" w:hAnsi="Calibri" w:cs="Cambria"/>
                <w:sz w:val="22"/>
                <w:szCs w:val="22"/>
              </w:rPr>
              <w:t>P</w:t>
            </w:r>
            <w:proofErr w:type="spellEnd"/>
            <w:r w:rsidRPr="00DA1375">
              <w:rPr>
                <w:rFonts w:ascii="Calibri" w:hAnsi="Calibri" w:cs="Cambria"/>
                <w:sz w:val="22"/>
                <w:szCs w:val="22"/>
              </w:rPr>
              <w:t>. 79, 70</w:t>
            </w:r>
          </w:p>
          <w:p w:rsidR="00F554CE" w:rsidRPr="00DA1375" w:rsidRDefault="00F554CE">
            <w:pPr>
              <w:rPr>
                <w:rFonts w:ascii="Calibri" w:hAnsi="Calibri"/>
              </w:rPr>
            </w:pPr>
          </w:p>
        </w:tc>
      </w:tr>
      <w:tr w:rsidR="00F554CE" w:rsidRPr="00DA1375" w:rsidTr="00F554CE">
        <w:trPr>
          <w:cantSplit/>
          <w:trHeight w:val="1584"/>
        </w:trPr>
        <w:tc>
          <w:tcPr>
            <w:tcW w:w="2628" w:type="dxa"/>
          </w:tcPr>
          <w:p w:rsidR="00F554CE" w:rsidRPr="00DA1375" w:rsidRDefault="00F554CE" w:rsidP="00D72FD0">
            <w:pPr>
              <w:spacing w:after="0"/>
              <w:rPr>
                <w:rFonts w:ascii="Calibri" w:hAnsi="Calibri"/>
              </w:rPr>
            </w:pPr>
            <w:r w:rsidRPr="00DA1375">
              <w:rPr>
                <w:rFonts w:ascii="Calibri" w:hAnsi="Calibri"/>
              </w:rPr>
              <w:t>14</w:t>
            </w:r>
          </w:p>
          <w:p w:rsidR="00F554CE" w:rsidRPr="00DA1375" w:rsidRDefault="00F554CE" w:rsidP="00D72FD0">
            <w:pPr>
              <w:pStyle w:val="ListParagraph"/>
              <w:tabs>
                <w:tab w:val="left" w:pos="252"/>
              </w:tabs>
              <w:spacing w:after="0"/>
              <w:ind w:left="0"/>
              <w:rPr>
                <w:rFonts w:ascii="Calibri" w:hAnsi="Calibri" w:cs="Cambria"/>
                <w:sz w:val="22"/>
                <w:szCs w:val="22"/>
              </w:rPr>
            </w:pPr>
            <w:proofErr w:type="gramStart"/>
            <w:r w:rsidRPr="00DA1375">
              <w:rPr>
                <w:rFonts w:ascii="Calibri" w:hAnsi="Calibri" w:cs="Cambria"/>
                <w:sz w:val="22"/>
                <w:szCs w:val="22"/>
              </w:rPr>
              <w:t>2.RML.4</w:t>
            </w:r>
            <w:proofErr w:type="gramEnd"/>
            <w:r w:rsidRPr="00DA1375">
              <w:rPr>
                <w:rFonts w:ascii="Calibri" w:hAnsi="Calibri" w:cs="Cambria"/>
                <w:sz w:val="22"/>
                <w:szCs w:val="22"/>
              </w:rPr>
              <w:t xml:space="preserve">-11 </w:t>
            </w:r>
            <w:r w:rsidR="00B11259" w:rsidRPr="00DA1375">
              <w:rPr>
                <w:rFonts w:ascii="Calibri" w:hAnsi="Calibri" w:cstheme="minorHAnsi"/>
                <w:sz w:val="22"/>
                <w:szCs w:val="22"/>
              </w:rPr>
              <w:t xml:space="preserve">Nonfiction readers grow bigger ideas by jotting down ideas, thoughts and questions as they read; using their own words.  </w:t>
            </w:r>
            <w:r w:rsidRPr="00DA1375">
              <w:rPr>
                <w:rFonts w:ascii="Calibri" w:hAnsi="Calibri" w:cs="Cambria"/>
                <w:sz w:val="22"/>
                <w:szCs w:val="22"/>
              </w:rPr>
              <w:t>P. 79,71</w:t>
            </w:r>
          </w:p>
          <w:p w:rsidR="00F554CE" w:rsidRPr="00DA1375" w:rsidRDefault="00F554CE" w:rsidP="00D72FD0">
            <w:pPr>
              <w:spacing w:after="0"/>
              <w:rPr>
                <w:rFonts w:ascii="Calibri" w:hAnsi="Calibri"/>
              </w:rPr>
            </w:pPr>
          </w:p>
        </w:tc>
        <w:tc>
          <w:tcPr>
            <w:tcW w:w="2700" w:type="dxa"/>
            <w:hideMark/>
          </w:tcPr>
          <w:p w:rsidR="00F554CE" w:rsidRPr="00DA1375" w:rsidRDefault="00F554CE" w:rsidP="00D72FD0">
            <w:pPr>
              <w:spacing w:after="0"/>
              <w:rPr>
                <w:rFonts w:ascii="Calibri" w:hAnsi="Calibri"/>
              </w:rPr>
            </w:pPr>
            <w:r w:rsidRPr="00DA1375">
              <w:rPr>
                <w:rFonts w:ascii="Calibri" w:hAnsi="Calibri"/>
              </w:rPr>
              <w:t>15</w:t>
            </w:r>
          </w:p>
          <w:p w:rsidR="00F554CE" w:rsidRPr="00DA1375" w:rsidRDefault="00F554CE" w:rsidP="00D72FD0">
            <w:pPr>
              <w:spacing w:after="0"/>
              <w:rPr>
                <w:rFonts w:ascii="Calibri" w:hAnsi="Calibri"/>
              </w:rPr>
            </w:pPr>
            <w:proofErr w:type="gramStart"/>
            <w:r w:rsidRPr="00DA1375">
              <w:rPr>
                <w:rFonts w:ascii="Calibri" w:hAnsi="Calibri" w:cs="Cambria"/>
              </w:rPr>
              <w:t>2.RML.4</w:t>
            </w:r>
            <w:proofErr w:type="gramEnd"/>
            <w:r w:rsidRPr="00DA1375">
              <w:rPr>
                <w:rFonts w:ascii="Calibri" w:hAnsi="Calibri" w:cs="Cambria"/>
              </w:rPr>
              <w:t>-12 Nonfiction readers work hard to answer questions by hunting in the book or by looking in another book. P. 79, 71</w:t>
            </w:r>
          </w:p>
        </w:tc>
        <w:tc>
          <w:tcPr>
            <w:tcW w:w="2790" w:type="dxa"/>
          </w:tcPr>
          <w:p w:rsidR="00F554CE" w:rsidRPr="00DA1375" w:rsidRDefault="00F554CE" w:rsidP="00D72FD0">
            <w:pPr>
              <w:spacing w:after="0"/>
              <w:rPr>
                <w:rFonts w:ascii="Calibri" w:hAnsi="Calibri"/>
              </w:rPr>
            </w:pPr>
            <w:r w:rsidRPr="00DA1375">
              <w:rPr>
                <w:rFonts w:ascii="Calibri" w:hAnsi="Calibri"/>
              </w:rPr>
              <w:t>16</w:t>
            </w:r>
          </w:p>
          <w:p w:rsidR="00F554CE" w:rsidRPr="00DA1375" w:rsidRDefault="00F554CE" w:rsidP="00D72FD0">
            <w:pPr>
              <w:pStyle w:val="ListParagraph"/>
              <w:spacing w:after="0"/>
              <w:ind w:left="0"/>
              <w:rPr>
                <w:rFonts w:ascii="Calibri" w:hAnsi="Calibri" w:cs="Cambria"/>
                <w:sz w:val="22"/>
                <w:szCs w:val="22"/>
              </w:rPr>
            </w:pPr>
            <w:proofErr w:type="gramStart"/>
            <w:r w:rsidRPr="00DA1375">
              <w:rPr>
                <w:rFonts w:ascii="Calibri" w:hAnsi="Calibri" w:cs="Cambria"/>
                <w:sz w:val="22"/>
                <w:szCs w:val="22"/>
              </w:rPr>
              <w:t>2.RML.4</w:t>
            </w:r>
            <w:proofErr w:type="gramEnd"/>
            <w:r w:rsidRPr="00DA1375">
              <w:rPr>
                <w:rFonts w:ascii="Calibri" w:hAnsi="Calibri" w:cs="Cambria"/>
                <w:sz w:val="22"/>
                <w:szCs w:val="22"/>
              </w:rPr>
              <w:t>-13 Nonfiction readers tackle hard words by using text features of a nonfiction book. P.80, 71</w:t>
            </w:r>
          </w:p>
          <w:p w:rsidR="00F554CE" w:rsidRPr="00DA1375" w:rsidRDefault="00F554CE" w:rsidP="00D72FD0">
            <w:pPr>
              <w:spacing w:after="0"/>
              <w:rPr>
                <w:rFonts w:ascii="Calibri" w:hAnsi="Calibri"/>
              </w:rPr>
            </w:pPr>
          </w:p>
        </w:tc>
        <w:tc>
          <w:tcPr>
            <w:tcW w:w="2880" w:type="dxa"/>
          </w:tcPr>
          <w:p w:rsidR="00F554CE" w:rsidRPr="00DA1375" w:rsidRDefault="00F554CE" w:rsidP="00D72FD0">
            <w:pPr>
              <w:spacing w:after="0"/>
              <w:rPr>
                <w:rFonts w:ascii="Calibri" w:hAnsi="Calibri"/>
              </w:rPr>
            </w:pPr>
            <w:r w:rsidRPr="00DA1375">
              <w:rPr>
                <w:rFonts w:ascii="Calibri" w:hAnsi="Calibri"/>
              </w:rPr>
              <w:t>17</w:t>
            </w:r>
          </w:p>
          <w:p w:rsidR="00F554CE" w:rsidRPr="00DA1375" w:rsidRDefault="00F554CE" w:rsidP="00D72FD0">
            <w:pPr>
              <w:pStyle w:val="ListParagraph"/>
              <w:spacing w:after="0"/>
              <w:ind w:left="0"/>
              <w:rPr>
                <w:rFonts w:ascii="Calibri" w:hAnsi="Calibri" w:cs="Cambria"/>
                <w:sz w:val="22"/>
                <w:szCs w:val="22"/>
              </w:rPr>
            </w:pPr>
            <w:proofErr w:type="gramStart"/>
            <w:r w:rsidRPr="00DA1375">
              <w:rPr>
                <w:rFonts w:ascii="Calibri" w:hAnsi="Calibri" w:cs="Cambria"/>
                <w:sz w:val="22"/>
                <w:szCs w:val="22"/>
              </w:rPr>
              <w:t>2.RML.4</w:t>
            </w:r>
            <w:proofErr w:type="gramEnd"/>
            <w:r w:rsidRPr="00DA1375">
              <w:rPr>
                <w:rFonts w:ascii="Calibri" w:hAnsi="Calibri" w:cs="Cambria"/>
                <w:sz w:val="22"/>
                <w:szCs w:val="22"/>
              </w:rPr>
              <w:t>-14 Nonfiction readers tackle hard words by using known strategies.</w:t>
            </w:r>
          </w:p>
          <w:p w:rsidR="00F554CE" w:rsidRPr="00DA1375" w:rsidRDefault="00F554CE" w:rsidP="00D72FD0">
            <w:pPr>
              <w:spacing w:after="0"/>
              <w:rPr>
                <w:rFonts w:ascii="Calibri" w:hAnsi="Calibri"/>
              </w:rPr>
            </w:pPr>
          </w:p>
        </w:tc>
        <w:tc>
          <w:tcPr>
            <w:tcW w:w="2700" w:type="dxa"/>
          </w:tcPr>
          <w:p w:rsidR="00F554CE" w:rsidRPr="00DA1375" w:rsidRDefault="00F554CE" w:rsidP="00D72FD0">
            <w:pPr>
              <w:spacing w:after="0"/>
              <w:rPr>
                <w:rFonts w:ascii="Calibri" w:hAnsi="Calibri"/>
              </w:rPr>
            </w:pPr>
            <w:r w:rsidRPr="00DA1375">
              <w:rPr>
                <w:rFonts w:ascii="Calibri" w:hAnsi="Calibri"/>
              </w:rPr>
              <w:t>18</w:t>
            </w:r>
          </w:p>
          <w:p w:rsidR="00F554CE" w:rsidRPr="00DA1375" w:rsidRDefault="00F554CE" w:rsidP="00D72FD0">
            <w:pPr>
              <w:pStyle w:val="ListParagraph"/>
              <w:spacing w:after="0"/>
              <w:ind w:left="0"/>
              <w:rPr>
                <w:rFonts w:ascii="Calibri" w:hAnsi="Calibri" w:cs="Cambria"/>
                <w:sz w:val="22"/>
                <w:szCs w:val="22"/>
              </w:rPr>
            </w:pPr>
            <w:proofErr w:type="gramStart"/>
            <w:r w:rsidRPr="00DA1375">
              <w:rPr>
                <w:rFonts w:ascii="Calibri" w:hAnsi="Calibri" w:cs="Cambria"/>
                <w:sz w:val="22"/>
                <w:szCs w:val="22"/>
              </w:rPr>
              <w:t>2.RML.4</w:t>
            </w:r>
            <w:proofErr w:type="gramEnd"/>
            <w:r w:rsidRPr="00DA1375">
              <w:rPr>
                <w:rFonts w:ascii="Calibri" w:hAnsi="Calibri" w:cs="Cambria"/>
                <w:sz w:val="22"/>
                <w:szCs w:val="22"/>
              </w:rPr>
              <w:t xml:space="preserve">-15 Nonfiction readers decode hard words by reading it part by part </w:t>
            </w:r>
            <w:r w:rsidR="00155861" w:rsidRPr="00DA1375">
              <w:rPr>
                <w:rFonts w:ascii="Calibri" w:hAnsi="Calibri" w:cs="Cambria"/>
                <w:sz w:val="22"/>
                <w:szCs w:val="22"/>
              </w:rPr>
              <w:t>and</w:t>
            </w:r>
            <w:r w:rsidRPr="00DA1375">
              <w:rPr>
                <w:rFonts w:ascii="Calibri" w:hAnsi="Calibri" w:cs="Cambria"/>
                <w:sz w:val="22"/>
                <w:szCs w:val="22"/>
              </w:rPr>
              <w:t xml:space="preserve"> check</w:t>
            </w:r>
            <w:r w:rsidR="00155861" w:rsidRPr="00DA1375">
              <w:rPr>
                <w:rFonts w:ascii="Calibri" w:hAnsi="Calibri" w:cs="Cambria"/>
                <w:sz w:val="22"/>
                <w:szCs w:val="22"/>
              </w:rPr>
              <w:t>ing</w:t>
            </w:r>
            <w:r w:rsidRPr="00DA1375">
              <w:rPr>
                <w:rFonts w:ascii="Calibri" w:hAnsi="Calibri" w:cs="Cambria"/>
                <w:sz w:val="22"/>
                <w:szCs w:val="22"/>
              </w:rPr>
              <w:t xml:space="preserve"> text features. P.80,72</w:t>
            </w:r>
          </w:p>
          <w:p w:rsidR="00F554CE" w:rsidRPr="00DA1375" w:rsidRDefault="00F554CE" w:rsidP="00D72FD0">
            <w:pPr>
              <w:spacing w:after="0"/>
              <w:rPr>
                <w:rFonts w:ascii="Calibri" w:hAnsi="Calibri"/>
              </w:rPr>
            </w:pPr>
          </w:p>
        </w:tc>
      </w:tr>
      <w:tr w:rsidR="00F554CE" w:rsidRPr="00DA1375" w:rsidTr="00F554CE">
        <w:trPr>
          <w:cantSplit/>
          <w:trHeight w:val="1584"/>
        </w:trPr>
        <w:tc>
          <w:tcPr>
            <w:tcW w:w="2628" w:type="dxa"/>
            <w:hideMark/>
          </w:tcPr>
          <w:p w:rsidR="00F554CE" w:rsidRPr="00DA1375" w:rsidRDefault="00F554CE" w:rsidP="00D72FD0">
            <w:pPr>
              <w:spacing w:after="0"/>
              <w:rPr>
                <w:rFonts w:ascii="Calibri" w:hAnsi="Calibri"/>
              </w:rPr>
            </w:pPr>
            <w:r w:rsidRPr="00DA1375">
              <w:rPr>
                <w:rFonts w:ascii="Calibri" w:hAnsi="Calibri"/>
              </w:rPr>
              <w:lastRenderedPageBreak/>
              <w:t>No school</w:t>
            </w:r>
          </w:p>
        </w:tc>
        <w:tc>
          <w:tcPr>
            <w:tcW w:w="2700" w:type="dxa"/>
            <w:hideMark/>
          </w:tcPr>
          <w:p w:rsidR="00D72FD0" w:rsidRDefault="00F554CE" w:rsidP="00D72FD0">
            <w:pPr>
              <w:spacing w:after="0"/>
              <w:rPr>
                <w:rFonts w:ascii="Calibri" w:hAnsi="Calibri"/>
              </w:rPr>
            </w:pPr>
            <w:r w:rsidRPr="00DA1375">
              <w:rPr>
                <w:rFonts w:ascii="Calibri" w:hAnsi="Calibri"/>
              </w:rPr>
              <w:t>22</w:t>
            </w:r>
          </w:p>
          <w:p w:rsidR="00F554CE" w:rsidRPr="00DA1375" w:rsidRDefault="00F554CE" w:rsidP="00D72FD0">
            <w:pPr>
              <w:spacing w:after="0"/>
              <w:rPr>
                <w:rFonts w:ascii="Calibri" w:hAnsi="Calibri"/>
              </w:rPr>
            </w:pPr>
            <w:proofErr w:type="gramStart"/>
            <w:r w:rsidRPr="00DA1375">
              <w:rPr>
                <w:rFonts w:ascii="Calibri" w:hAnsi="Calibri" w:cs="Cambria"/>
              </w:rPr>
              <w:t>2.RML.4</w:t>
            </w:r>
            <w:proofErr w:type="gramEnd"/>
            <w:r w:rsidRPr="00DA1375">
              <w:rPr>
                <w:rFonts w:ascii="Calibri" w:hAnsi="Calibri" w:cs="Cambria"/>
              </w:rPr>
              <w:t>-16 Nonfiction readers figure out difficult words by writing them down and discussing them with a partner. P. 80, 72</w:t>
            </w:r>
          </w:p>
        </w:tc>
        <w:tc>
          <w:tcPr>
            <w:tcW w:w="2790" w:type="dxa"/>
            <w:hideMark/>
          </w:tcPr>
          <w:p w:rsidR="00D72FD0" w:rsidRDefault="00F554CE" w:rsidP="00D72FD0">
            <w:pPr>
              <w:spacing w:after="0"/>
              <w:rPr>
                <w:rFonts w:ascii="Calibri" w:hAnsi="Calibri"/>
              </w:rPr>
            </w:pPr>
            <w:r w:rsidRPr="00DA1375">
              <w:rPr>
                <w:rFonts w:ascii="Calibri" w:hAnsi="Calibri"/>
              </w:rPr>
              <w:t xml:space="preserve">23 </w:t>
            </w:r>
          </w:p>
          <w:p w:rsidR="00F554CE" w:rsidRPr="00DA1375" w:rsidRDefault="00F554CE" w:rsidP="00D72FD0">
            <w:pPr>
              <w:spacing w:after="0"/>
              <w:rPr>
                <w:rFonts w:ascii="Calibri" w:hAnsi="Calibri"/>
              </w:rPr>
            </w:pPr>
            <w:proofErr w:type="spellStart"/>
            <w:r w:rsidRPr="00DA1375">
              <w:rPr>
                <w:rFonts w:ascii="Calibri" w:hAnsi="Calibri"/>
              </w:rPr>
              <w:t>Minilesson</w:t>
            </w:r>
            <w:proofErr w:type="spellEnd"/>
            <w:r w:rsidRPr="00DA1375">
              <w:rPr>
                <w:rFonts w:ascii="Calibri" w:hAnsi="Calibri"/>
              </w:rPr>
              <w:t xml:space="preserve"> Choice Day</w:t>
            </w:r>
          </w:p>
        </w:tc>
        <w:tc>
          <w:tcPr>
            <w:tcW w:w="2880" w:type="dxa"/>
          </w:tcPr>
          <w:p w:rsidR="00F554CE" w:rsidRPr="00DA1375" w:rsidRDefault="00F554CE" w:rsidP="00D72FD0">
            <w:pPr>
              <w:spacing w:after="0"/>
              <w:rPr>
                <w:rFonts w:ascii="Calibri" w:hAnsi="Calibri"/>
              </w:rPr>
            </w:pPr>
            <w:r w:rsidRPr="00DA1375">
              <w:rPr>
                <w:rFonts w:ascii="Calibri" w:hAnsi="Calibri"/>
              </w:rPr>
              <w:t>24</w:t>
            </w:r>
          </w:p>
          <w:p w:rsidR="00F554CE" w:rsidRPr="00DA1375" w:rsidRDefault="00F554CE" w:rsidP="00D72FD0">
            <w:pPr>
              <w:pStyle w:val="ListParagraph"/>
              <w:spacing w:after="0"/>
              <w:ind w:left="0"/>
              <w:rPr>
                <w:rFonts w:ascii="Calibri" w:hAnsi="Calibri" w:cs="Cambria"/>
                <w:sz w:val="22"/>
                <w:szCs w:val="22"/>
              </w:rPr>
            </w:pPr>
            <w:proofErr w:type="gramStart"/>
            <w:r w:rsidRPr="00DA1375">
              <w:rPr>
                <w:rFonts w:ascii="Calibri" w:hAnsi="Calibri" w:cs="Cambria"/>
                <w:sz w:val="22"/>
                <w:szCs w:val="22"/>
              </w:rPr>
              <w:t>2.RML.4</w:t>
            </w:r>
            <w:proofErr w:type="gramEnd"/>
            <w:r w:rsidRPr="00DA1375">
              <w:rPr>
                <w:rFonts w:ascii="Calibri" w:hAnsi="Calibri" w:cs="Cambria"/>
                <w:sz w:val="22"/>
                <w:szCs w:val="22"/>
              </w:rPr>
              <w:t>-17 Nonfiction readers  increase their learning by participating in  a reading club and plan</w:t>
            </w:r>
            <w:r w:rsidR="004C5057" w:rsidRPr="00DA1375">
              <w:rPr>
                <w:rFonts w:ascii="Calibri" w:hAnsi="Calibri" w:cs="Cambria"/>
                <w:sz w:val="22"/>
                <w:szCs w:val="22"/>
              </w:rPr>
              <w:t>ning</w:t>
            </w:r>
            <w:r w:rsidRPr="00DA1375">
              <w:rPr>
                <w:rFonts w:ascii="Calibri" w:hAnsi="Calibri" w:cs="Cambria"/>
                <w:sz w:val="22"/>
                <w:szCs w:val="22"/>
              </w:rPr>
              <w:t xml:space="preserve"> what to do. P.80, 72</w:t>
            </w:r>
          </w:p>
          <w:p w:rsidR="00F554CE" w:rsidRPr="00DA1375" w:rsidRDefault="00F554CE" w:rsidP="00D72FD0">
            <w:pPr>
              <w:spacing w:after="0"/>
              <w:rPr>
                <w:rFonts w:ascii="Calibri" w:hAnsi="Calibri"/>
              </w:rPr>
            </w:pPr>
          </w:p>
        </w:tc>
        <w:tc>
          <w:tcPr>
            <w:tcW w:w="2700" w:type="dxa"/>
          </w:tcPr>
          <w:p w:rsidR="00F554CE" w:rsidRPr="00DA1375" w:rsidRDefault="00F554CE" w:rsidP="00D72FD0">
            <w:pPr>
              <w:spacing w:after="0"/>
              <w:rPr>
                <w:rFonts w:ascii="Calibri" w:hAnsi="Calibri"/>
              </w:rPr>
            </w:pPr>
            <w:r w:rsidRPr="00DA1375">
              <w:rPr>
                <w:rFonts w:ascii="Calibri" w:hAnsi="Calibri"/>
              </w:rPr>
              <w:t>25</w:t>
            </w:r>
          </w:p>
          <w:p w:rsidR="00F554CE" w:rsidRPr="00DA1375" w:rsidRDefault="00F554CE" w:rsidP="00D72FD0">
            <w:pPr>
              <w:pStyle w:val="ListParagraph"/>
              <w:spacing w:after="0"/>
              <w:ind w:left="0"/>
              <w:rPr>
                <w:rFonts w:ascii="Calibri" w:hAnsi="Calibri" w:cs="Cambria"/>
                <w:sz w:val="22"/>
                <w:szCs w:val="22"/>
              </w:rPr>
            </w:pPr>
            <w:proofErr w:type="gramStart"/>
            <w:r w:rsidRPr="00DA1375">
              <w:rPr>
                <w:rFonts w:ascii="Calibri" w:hAnsi="Calibri" w:cs="Cambria"/>
                <w:sz w:val="22"/>
                <w:szCs w:val="22"/>
              </w:rPr>
              <w:t>2.RML.4</w:t>
            </w:r>
            <w:proofErr w:type="gramEnd"/>
            <w:r w:rsidRPr="00DA1375">
              <w:rPr>
                <w:rFonts w:ascii="Calibri" w:hAnsi="Calibri" w:cs="Cambria"/>
                <w:sz w:val="22"/>
                <w:szCs w:val="22"/>
              </w:rPr>
              <w:t>-18  Nonfiction readers in a club increase their knowledge by choosing and discussing just one post-it at a time to talk about. P.80,73</w:t>
            </w:r>
          </w:p>
          <w:p w:rsidR="00F554CE" w:rsidRPr="00DA1375" w:rsidRDefault="00F554CE" w:rsidP="00D72FD0">
            <w:pPr>
              <w:spacing w:after="0"/>
              <w:rPr>
                <w:rFonts w:ascii="Calibri" w:hAnsi="Calibri"/>
              </w:rPr>
            </w:pPr>
          </w:p>
        </w:tc>
      </w:tr>
      <w:tr w:rsidR="00F554CE" w:rsidRPr="00DA1375" w:rsidTr="00F554CE">
        <w:trPr>
          <w:cantSplit/>
          <w:trHeight w:val="1584"/>
        </w:trPr>
        <w:tc>
          <w:tcPr>
            <w:tcW w:w="2628" w:type="dxa"/>
            <w:hideMark/>
          </w:tcPr>
          <w:p w:rsidR="00D72FD0" w:rsidRDefault="00D72FD0" w:rsidP="00D72FD0">
            <w:pPr>
              <w:spacing w:after="0"/>
              <w:rPr>
                <w:rFonts w:ascii="Calibri" w:hAnsi="Calibri"/>
              </w:rPr>
            </w:pPr>
            <w:r>
              <w:rPr>
                <w:rFonts w:ascii="Calibri" w:hAnsi="Calibri"/>
              </w:rPr>
              <w:t>28</w:t>
            </w:r>
          </w:p>
          <w:p w:rsidR="00F554CE" w:rsidRPr="00DA1375" w:rsidRDefault="00F554CE" w:rsidP="00D72FD0">
            <w:pPr>
              <w:spacing w:after="0"/>
              <w:rPr>
                <w:rFonts w:ascii="Calibri" w:hAnsi="Calibri"/>
              </w:rPr>
            </w:pPr>
            <w:r w:rsidRPr="00DA1375">
              <w:rPr>
                <w:rFonts w:ascii="Calibri" w:hAnsi="Calibri"/>
              </w:rPr>
              <w:t>No school</w:t>
            </w:r>
          </w:p>
        </w:tc>
        <w:tc>
          <w:tcPr>
            <w:tcW w:w="2700" w:type="dxa"/>
          </w:tcPr>
          <w:p w:rsidR="00F554CE" w:rsidRPr="00DA1375" w:rsidRDefault="00F554CE" w:rsidP="00D72FD0">
            <w:pPr>
              <w:spacing w:after="0"/>
              <w:rPr>
                <w:rFonts w:ascii="Calibri" w:hAnsi="Calibri"/>
              </w:rPr>
            </w:pPr>
            <w:r w:rsidRPr="00DA1375">
              <w:rPr>
                <w:rFonts w:ascii="Calibri" w:hAnsi="Calibri"/>
              </w:rPr>
              <w:t>29</w:t>
            </w:r>
          </w:p>
          <w:p w:rsidR="00F554CE" w:rsidRPr="00DA1375" w:rsidRDefault="00F554CE" w:rsidP="00D72FD0">
            <w:pPr>
              <w:pStyle w:val="ListParagraph"/>
              <w:spacing w:after="0"/>
              <w:ind w:left="0"/>
              <w:rPr>
                <w:rFonts w:ascii="Calibri" w:hAnsi="Calibri" w:cs="Cambria"/>
                <w:sz w:val="22"/>
                <w:szCs w:val="22"/>
              </w:rPr>
            </w:pPr>
            <w:proofErr w:type="gramStart"/>
            <w:r w:rsidRPr="00DA1375">
              <w:rPr>
                <w:rFonts w:ascii="Calibri" w:hAnsi="Calibri" w:cs="Cambria"/>
                <w:sz w:val="22"/>
                <w:szCs w:val="22"/>
              </w:rPr>
              <w:t>2.RML.4</w:t>
            </w:r>
            <w:proofErr w:type="gramEnd"/>
            <w:r w:rsidRPr="00DA1375">
              <w:rPr>
                <w:rFonts w:ascii="Calibri" w:hAnsi="Calibri" w:cs="Cambria"/>
                <w:sz w:val="22"/>
                <w:szCs w:val="22"/>
              </w:rPr>
              <w:t>-19 Nonfiction readers compare and contrast by reading more than one book on the same topic. P.80, 81, 73</w:t>
            </w:r>
          </w:p>
          <w:p w:rsidR="00F554CE" w:rsidRPr="00DA1375" w:rsidRDefault="00F554CE" w:rsidP="00D72FD0">
            <w:pPr>
              <w:spacing w:after="0"/>
              <w:rPr>
                <w:rFonts w:ascii="Calibri" w:hAnsi="Calibri"/>
              </w:rPr>
            </w:pPr>
          </w:p>
        </w:tc>
        <w:tc>
          <w:tcPr>
            <w:tcW w:w="2790" w:type="dxa"/>
          </w:tcPr>
          <w:p w:rsidR="00F554CE" w:rsidRPr="00DA1375" w:rsidRDefault="00F554CE" w:rsidP="00D72FD0">
            <w:pPr>
              <w:spacing w:after="0"/>
              <w:rPr>
                <w:rFonts w:ascii="Calibri" w:hAnsi="Calibri"/>
              </w:rPr>
            </w:pPr>
            <w:r w:rsidRPr="00DA1375">
              <w:rPr>
                <w:rFonts w:ascii="Calibri" w:hAnsi="Calibri"/>
              </w:rPr>
              <w:t>30</w:t>
            </w:r>
          </w:p>
          <w:p w:rsidR="00F554CE" w:rsidRPr="00DA1375" w:rsidRDefault="00F554CE" w:rsidP="00D72FD0">
            <w:pPr>
              <w:pStyle w:val="ListParagraph"/>
              <w:spacing w:after="0"/>
              <w:ind w:left="0"/>
              <w:rPr>
                <w:rFonts w:ascii="Calibri" w:hAnsi="Calibri" w:cs="Cambria"/>
                <w:sz w:val="22"/>
                <w:szCs w:val="22"/>
              </w:rPr>
            </w:pPr>
            <w:proofErr w:type="gramStart"/>
            <w:r w:rsidRPr="00DA1375">
              <w:rPr>
                <w:rFonts w:ascii="Calibri" w:hAnsi="Calibri" w:cs="Cambria"/>
                <w:sz w:val="22"/>
                <w:szCs w:val="22"/>
              </w:rPr>
              <w:t>2.RML.4</w:t>
            </w:r>
            <w:proofErr w:type="gramEnd"/>
            <w:r w:rsidRPr="00DA1375">
              <w:rPr>
                <w:rFonts w:ascii="Calibri" w:hAnsi="Calibri" w:cs="Cambria"/>
                <w:sz w:val="22"/>
                <w:szCs w:val="22"/>
              </w:rPr>
              <w:t>-20 Nonfiction readers  grow their understanding of a topic by reading lots of books about it. P. 81,74</w:t>
            </w:r>
          </w:p>
          <w:p w:rsidR="00F554CE" w:rsidRPr="00DA1375" w:rsidRDefault="00F554CE" w:rsidP="00D72FD0">
            <w:pPr>
              <w:spacing w:after="0"/>
              <w:rPr>
                <w:rFonts w:ascii="Calibri" w:hAnsi="Calibri"/>
              </w:rPr>
            </w:pPr>
          </w:p>
        </w:tc>
        <w:tc>
          <w:tcPr>
            <w:tcW w:w="2880" w:type="dxa"/>
            <w:hideMark/>
          </w:tcPr>
          <w:p w:rsidR="00F554CE" w:rsidRPr="00DA1375" w:rsidRDefault="00F554CE" w:rsidP="00D72FD0">
            <w:pPr>
              <w:spacing w:after="0"/>
              <w:rPr>
                <w:rFonts w:ascii="Calibri" w:hAnsi="Calibri"/>
              </w:rPr>
            </w:pPr>
            <w:r w:rsidRPr="00DA1375">
              <w:rPr>
                <w:rFonts w:ascii="Calibri" w:hAnsi="Calibri"/>
              </w:rPr>
              <w:t>31</w:t>
            </w:r>
          </w:p>
          <w:p w:rsidR="00F554CE" w:rsidRPr="00DA1375" w:rsidRDefault="00F554CE" w:rsidP="00D72FD0">
            <w:pPr>
              <w:spacing w:after="0"/>
              <w:rPr>
                <w:rFonts w:ascii="Calibri" w:hAnsi="Calibri"/>
              </w:rPr>
            </w:pPr>
            <w:proofErr w:type="spellStart"/>
            <w:r w:rsidRPr="00DA1375">
              <w:rPr>
                <w:rFonts w:ascii="Calibri" w:hAnsi="Calibri"/>
              </w:rPr>
              <w:t>Minilesson</w:t>
            </w:r>
            <w:proofErr w:type="spellEnd"/>
            <w:r w:rsidRPr="00DA1375">
              <w:rPr>
                <w:rFonts w:ascii="Calibri" w:hAnsi="Calibri"/>
              </w:rPr>
              <w:t xml:space="preserve"> Choice Day</w:t>
            </w:r>
            <w:r w:rsidRPr="00DA1375">
              <w:rPr>
                <w:rFonts w:ascii="Calibri" w:hAnsi="Calibri" w:cs="Cambria"/>
              </w:rPr>
              <w:t xml:space="preserve"> </w:t>
            </w:r>
          </w:p>
        </w:tc>
        <w:tc>
          <w:tcPr>
            <w:tcW w:w="2700" w:type="dxa"/>
            <w:hideMark/>
          </w:tcPr>
          <w:p w:rsidR="00F554CE" w:rsidRPr="00DA1375" w:rsidRDefault="00F554CE" w:rsidP="00D72FD0">
            <w:pPr>
              <w:spacing w:after="0"/>
              <w:rPr>
                <w:rFonts w:ascii="Calibri" w:hAnsi="Calibri"/>
              </w:rPr>
            </w:pPr>
            <w:r w:rsidRPr="00DA1375">
              <w:rPr>
                <w:rFonts w:ascii="Calibri" w:hAnsi="Calibri"/>
              </w:rPr>
              <w:t>1</w:t>
            </w:r>
          </w:p>
          <w:p w:rsidR="00F554CE" w:rsidRPr="00DA1375" w:rsidRDefault="00F554CE" w:rsidP="00D72FD0">
            <w:pPr>
              <w:spacing w:after="0"/>
              <w:rPr>
                <w:rFonts w:ascii="Calibri" w:hAnsi="Calibri"/>
              </w:rPr>
            </w:pPr>
            <w:r w:rsidRPr="00DA1375">
              <w:rPr>
                <w:rFonts w:ascii="Calibri" w:hAnsi="Calibri" w:cs="Cambria"/>
              </w:rPr>
              <w:t>Culminating Activity</w:t>
            </w:r>
          </w:p>
        </w:tc>
      </w:tr>
      <w:tr w:rsidR="00F554CE" w:rsidRPr="00DA1375" w:rsidTr="00F554CE">
        <w:trPr>
          <w:cantSplit/>
          <w:trHeight w:val="1584"/>
        </w:trPr>
        <w:tc>
          <w:tcPr>
            <w:tcW w:w="2628" w:type="dxa"/>
            <w:hideMark/>
          </w:tcPr>
          <w:p w:rsidR="00D72FD0" w:rsidRDefault="00F554CE">
            <w:pPr>
              <w:rPr>
                <w:rFonts w:ascii="Calibri" w:hAnsi="Calibri"/>
              </w:rPr>
            </w:pPr>
            <w:r w:rsidRPr="00DA1375">
              <w:rPr>
                <w:rFonts w:ascii="Calibri" w:hAnsi="Calibri"/>
              </w:rPr>
              <w:t xml:space="preserve">4 </w:t>
            </w:r>
          </w:p>
          <w:p w:rsidR="00F554CE" w:rsidRPr="00DA1375" w:rsidRDefault="00F554CE">
            <w:pPr>
              <w:rPr>
                <w:rFonts w:ascii="Calibri" w:hAnsi="Calibri"/>
              </w:rPr>
            </w:pPr>
            <w:r w:rsidRPr="00DA1375">
              <w:rPr>
                <w:rFonts w:ascii="Calibri" w:hAnsi="Calibri"/>
              </w:rPr>
              <w:t>Culminating Activity</w:t>
            </w:r>
          </w:p>
        </w:tc>
        <w:tc>
          <w:tcPr>
            <w:tcW w:w="2700" w:type="dxa"/>
          </w:tcPr>
          <w:p w:rsidR="00F554CE" w:rsidRPr="00DA1375" w:rsidRDefault="00F554CE">
            <w:pPr>
              <w:rPr>
                <w:rFonts w:ascii="Calibri" w:hAnsi="Calibri"/>
              </w:rPr>
            </w:pPr>
          </w:p>
        </w:tc>
        <w:tc>
          <w:tcPr>
            <w:tcW w:w="2790" w:type="dxa"/>
          </w:tcPr>
          <w:p w:rsidR="00F554CE" w:rsidRPr="00DA1375" w:rsidRDefault="00F554CE">
            <w:pPr>
              <w:rPr>
                <w:rFonts w:ascii="Calibri" w:hAnsi="Calibri"/>
              </w:rPr>
            </w:pPr>
          </w:p>
        </w:tc>
        <w:tc>
          <w:tcPr>
            <w:tcW w:w="2880" w:type="dxa"/>
          </w:tcPr>
          <w:p w:rsidR="00F554CE" w:rsidRPr="00DA1375" w:rsidRDefault="00F554CE">
            <w:pPr>
              <w:rPr>
                <w:rFonts w:ascii="Calibri" w:hAnsi="Calibri"/>
              </w:rPr>
            </w:pPr>
          </w:p>
        </w:tc>
        <w:tc>
          <w:tcPr>
            <w:tcW w:w="2700" w:type="dxa"/>
          </w:tcPr>
          <w:p w:rsidR="00F554CE" w:rsidRPr="00DA1375" w:rsidRDefault="00F554CE">
            <w:pPr>
              <w:rPr>
                <w:rFonts w:ascii="Calibri" w:hAnsi="Calibri"/>
              </w:rPr>
            </w:pPr>
          </w:p>
        </w:tc>
      </w:tr>
    </w:tbl>
    <w:p w:rsidR="00F554CE" w:rsidRPr="00DA1375" w:rsidRDefault="00F554CE" w:rsidP="00F554CE">
      <w:pPr>
        <w:spacing w:after="0"/>
        <w:rPr>
          <w:rFonts w:ascii="Calibri" w:hAnsi="Calibri"/>
        </w:rPr>
      </w:pPr>
    </w:p>
    <w:p w:rsidR="00D211F2" w:rsidRPr="00DA1375" w:rsidRDefault="00D211F2" w:rsidP="00F554CE">
      <w:pPr>
        <w:spacing w:after="0"/>
        <w:rPr>
          <w:rFonts w:ascii="Calibri" w:hAnsi="Calibri"/>
        </w:rPr>
      </w:pPr>
    </w:p>
    <w:p w:rsidR="00D211F2" w:rsidRDefault="00D211F2"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501973" w:rsidRDefault="00501973" w:rsidP="00F554CE">
      <w:pPr>
        <w:spacing w:after="0"/>
      </w:pPr>
    </w:p>
    <w:p w:rsidR="00D211F2" w:rsidRPr="00D211F2" w:rsidRDefault="00501973" w:rsidP="00D211F2">
      <w:pPr>
        <w:spacing w:after="0"/>
        <w:jc w:val="center"/>
        <w:rPr>
          <w:rFonts w:cstheme="minorHAnsi"/>
          <w:b/>
          <w:sz w:val="40"/>
        </w:rPr>
      </w:pPr>
      <w:bookmarkStart w:id="5" w:name="assessmentchecklist"/>
      <w:bookmarkEnd w:id="5"/>
      <w:r>
        <w:rPr>
          <w:rFonts w:cstheme="minorHAnsi"/>
          <w:b/>
          <w:sz w:val="40"/>
        </w:rPr>
        <w:lastRenderedPageBreak/>
        <w:t>Uni</w:t>
      </w:r>
      <w:r w:rsidR="00D211F2" w:rsidRPr="00D211F2">
        <w:rPr>
          <w:rFonts w:cstheme="minorHAnsi"/>
          <w:b/>
          <w:sz w:val="40"/>
        </w:rPr>
        <w:t>t of Study Assessment Checklist</w:t>
      </w:r>
    </w:p>
    <w:tbl>
      <w:tblPr>
        <w:tblStyle w:val="TableGrid"/>
        <w:tblW w:w="0" w:type="auto"/>
        <w:tblInd w:w="127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0A0" w:firstRow="1" w:lastRow="0" w:firstColumn="1" w:lastColumn="0" w:noHBand="0" w:noVBand="0"/>
      </w:tblPr>
      <w:tblGrid>
        <w:gridCol w:w="7272"/>
      </w:tblGrid>
      <w:tr w:rsidR="00D211F2" w:rsidRPr="00D211F2" w:rsidTr="00D211F2">
        <w:tc>
          <w:tcPr>
            <w:tcW w:w="7272" w:type="dxa"/>
            <w:hideMark/>
          </w:tcPr>
          <w:p w:rsidR="00D211F2" w:rsidRPr="00D211F2" w:rsidRDefault="00D211F2" w:rsidP="00D211F2">
            <w:pPr>
              <w:jc w:val="center"/>
              <w:rPr>
                <w:rFonts w:cstheme="minorHAnsi"/>
                <w:b/>
                <w:sz w:val="28"/>
                <w:szCs w:val="24"/>
              </w:rPr>
            </w:pPr>
            <w:r w:rsidRPr="00D211F2">
              <w:rPr>
                <w:rFonts w:cstheme="minorHAnsi"/>
                <w:b/>
                <w:sz w:val="28"/>
              </w:rPr>
              <w:t>Unit</w:t>
            </w:r>
            <w:r>
              <w:rPr>
                <w:rFonts w:cstheme="minorHAnsi"/>
                <w:b/>
                <w:sz w:val="28"/>
              </w:rPr>
              <w:t xml:space="preserve"> 4</w:t>
            </w:r>
            <w:r w:rsidRPr="00D211F2">
              <w:rPr>
                <w:rFonts w:cstheme="minorHAnsi"/>
                <w:b/>
                <w:sz w:val="28"/>
              </w:rPr>
              <w:t>:</w:t>
            </w:r>
            <w:r>
              <w:rPr>
                <w:rFonts w:cstheme="minorHAnsi"/>
                <w:b/>
                <w:sz w:val="28"/>
                <w:szCs w:val="24"/>
              </w:rPr>
              <w:t xml:space="preserve"> </w:t>
            </w:r>
            <w:r w:rsidRPr="00D211F2">
              <w:rPr>
                <w:rFonts w:cstheme="minorHAnsi"/>
                <w:b/>
                <w:sz w:val="28"/>
              </w:rPr>
              <w:t>Reading Nonfiction,</w:t>
            </w:r>
            <w:r>
              <w:rPr>
                <w:rFonts w:cstheme="minorHAnsi"/>
                <w:b/>
                <w:sz w:val="28"/>
              </w:rPr>
              <w:t xml:space="preserve"> </w:t>
            </w:r>
            <w:r w:rsidRPr="00D211F2">
              <w:rPr>
                <w:rFonts w:cstheme="minorHAnsi"/>
                <w:b/>
                <w:sz w:val="28"/>
              </w:rPr>
              <w:t>Reading the World</w:t>
            </w:r>
          </w:p>
        </w:tc>
      </w:tr>
    </w:tbl>
    <w:p w:rsidR="00D211F2" w:rsidRPr="00D211F2" w:rsidRDefault="00D211F2" w:rsidP="00D211F2">
      <w:pPr>
        <w:spacing w:after="0"/>
        <w:jc w:val="center"/>
        <w:rPr>
          <w:rFonts w:cstheme="minorHAnsi"/>
          <w:sz w:val="20"/>
        </w:rPr>
      </w:pPr>
    </w:p>
    <w:tbl>
      <w:tblPr>
        <w:tblStyle w:val="TableGrid"/>
        <w:tblW w:w="10080" w:type="dxa"/>
        <w:tblInd w:w="-342" w:type="dxa"/>
        <w:tblLook w:val="00A0" w:firstRow="1" w:lastRow="0" w:firstColumn="1" w:lastColumn="0" w:noHBand="0" w:noVBand="0"/>
      </w:tblPr>
      <w:tblGrid>
        <w:gridCol w:w="2880"/>
        <w:gridCol w:w="630"/>
        <w:gridCol w:w="720"/>
        <w:gridCol w:w="630"/>
        <w:gridCol w:w="810"/>
        <w:gridCol w:w="990"/>
        <w:gridCol w:w="3420"/>
      </w:tblGrid>
      <w:tr w:rsidR="00D211F2" w:rsidRPr="00D211F2" w:rsidTr="00D211F2">
        <w:trPr>
          <w:cantSplit/>
          <w:trHeight w:val="2160"/>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211F2" w:rsidRPr="00D211F2" w:rsidRDefault="00D211F2">
            <w:pPr>
              <w:jc w:val="center"/>
              <w:rPr>
                <w:rFonts w:cstheme="minorHAnsi"/>
                <w:sz w:val="32"/>
                <w:szCs w:val="24"/>
              </w:rPr>
            </w:pPr>
            <w:r w:rsidRPr="00D211F2">
              <w:rPr>
                <w:rFonts w:cstheme="minorHAnsi"/>
                <w:sz w:val="32"/>
              </w:rPr>
              <w:t>Name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D211F2" w:rsidRPr="00D211F2" w:rsidRDefault="00D211F2" w:rsidP="00D211F2">
            <w:pPr>
              <w:ind w:left="113" w:right="113"/>
              <w:jc w:val="center"/>
              <w:rPr>
                <w:rFonts w:cstheme="minorHAnsi"/>
                <w:sz w:val="20"/>
                <w:szCs w:val="24"/>
              </w:rPr>
            </w:pPr>
            <w:r w:rsidRPr="00D211F2">
              <w:rPr>
                <w:rFonts w:cstheme="minorHAnsi"/>
                <w:sz w:val="20"/>
              </w:rPr>
              <w:t>Cross check for meaning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D211F2" w:rsidRPr="00D211F2" w:rsidRDefault="00D211F2" w:rsidP="00D211F2">
            <w:pPr>
              <w:ind w:left="113" w:right="113"/>
              <w:jc w:val="center"/>
              <w:rPr>
                <w:rFonts w:cstheme="minorHAnsi"/>
                <w:sz w:val="20"/>
                <w:szCs w:val="24"/>
              </w:rPr>
            </w:pPr>
            <w:r w:rsidRPr="00D211F2">
              <w:rPr>
                <w:rFonts w:cstheme="minorHAnsi"/>
                <w:sz w:val="20"/>
              </w:rPr>
              <w:t>Uses multiple word solving strategies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D211F2" w:rsidRPr="00D211F2" w:rsidRDefault="00D211F2" w:rsidP="00D211F2">
            <w:pPr>
              <w:ind w:left="113" w:right="113"/>
              <w:jc w:val="center"/>
              <w:rPr>
                <w:rFonts w:cstheme="minorHAnsi"/>
                <w:sz w:val="20"/>
                <w:szCs w:val="24"/>
              </w:rPr>
            </w:pPr>
            <w:r w:rsidRPr="00D211F2">
              <w:rPr>
                <w:rFonts w:cstheme="minorHAnsi"/>
                <w:sz w:val="20"/>
              </w:rPr>
              <w:t>Collaborates during book clubs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D211F2" w:rsidRPr="00D211F2" w:rsidRDefault="00D211F2" w:rsidP="00D211F2">
            <w:pPr>
              <w:ind w:left="113" w:right="113"/>
              <w:jc w:val="center"/>
              <w:rPr>
                <w:rFonts w:cstheme="minorHAnsi"/>
                <w:sz w:val="20"/>
                <w:szCs w:val="24"/>
              </w:rPr>
            </w:pPr>
            <w:r w:rsidRPr="00D211F2">
              <w:rPr>
                <w:rFonts w:cstheme="minorHAnsi"/>
                <w:sz w:val="20"/>
              </w:rPr>
              <w:t>Chooses relevant topics to discuss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D211F2" w:rsidRPr="00D211F2" w:rsidRDefault="00D211F2" w:rsidP="00D211F2">
            <w:pPr>
              <w:ind w:left="113" w:right="113"/>
              <w:jc w:val="center"/>
              <w:rPr>
                <w:rFonts w:cstheme="minorHAnsi"/>
                <w:sz w:val="20"/>
                <w:szCs w:val="24"/>
              </w:rPr>
            </w:pPr>
            <w:r w:rsidRPr="00D211F2">
              <w:rPr>
                <w:rFonts w:cstheme="minorHAnsi"/>
                <w:sz w:val="20"/>
              </w:rPr>
              <w:t>Compares and contrasts information across texts</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211F2" w:rsidRPr="00D211F2" w:rsidRDefault="00D211F2">
            <w:pPr>
              <w:jc w:val="center"/>
              <w:rPr>
                <w:rFonts w:cstheme="minorHAnsi"/>
                <w:sz w:val="32"/>
                <w:szCs w:val="24"/>
              </w:rPr>
            </w:pPr>
            <w:r w:rsidRPr="00D211F2">
              <w:rPr>
                <w:rFonts w:cstheme="minorHAnsi"/>
                <w:sz w:val="32"/>
              </w:rPr>
              <w:t>Notes</w:t>
            </w: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r w:rsidR="00D211F2" w:rsidRPr="00D211F2" w:rsidTr="00D211F2">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11F2" w:rsidRPr="00D211F2" w:rsidRDefault="00D211F2">
            <w:pPr>
              <w:rPr>
                <w:rFonts w:cstheme="minorHAnsi"/>
                <w:sz w:val="32"/>
                <w:szCs w:val="24"/>
              </w:rPr>
            </w:pPr>
          </w:p>
        </w:tc>
      </w:tr>
    </w:tbl>
    <w:p w:rsidR="00D211F2" w:rsidRDefault="00D211F2" w:rsidP="00D211F2">
      <w:pPr>
        <w:pStyle w:val="ListParagraph"/>
        <w:numPr>
          <w:ilvl w:val="0"/>
          <w:numId w:val="24"/>
        </w:numPr>
        <w:spacing w:after="0"/>
        <w:rPr>
          <w:rFonts w:ascii="Comic Sans MS" w:hAnsi="Comic Sans MS"/>
          <w:sz w:val="28"/>
        </w:rPr>
      </w:pPr>
      <w:r w:rsidRPr="00D211F2">
        <w:rPr>
          <w:rFonts w:cstheme="minorHAnsi"/>
          <w:sz w:val="28"/>
        </w:rPr>
        <w:t>= Beginning</w:t>
      </w:r>
      <w:r w:rsidRPr="00D211F2">
        <w:rPr>
          <w:rFonts w:cstheme="minorHAnsi"/>
          <w:sz w:val="28"/>
        </w:rPr>
        <w:tab/>
      </w:r>
      <w:r w:rsidRPr="00D211F2">
        <w:rPr>
          <w:rFonts w:cstheme="minorHAnsi"/>
          <w:sz w:val="28"/>
        </w:rPr>
        <w:tab/>
      </w:r>
      <w:r w:rsidRPr="00D211F2">
        <w:rPr>
          <w:rFonts w:cstheme="minorHAnsi"/>
          <w:sz w:val="28"/>
        </w:rPr>
        <w:tab/>
        <w:t>√= Developing</w:t>
      </w:r>
      <w:r w:rsidRPr="00D211F2">
        <w:rPr>
          <w:rFonts w:cstheme="minorHAnsi"/>
          <w:sz w:val="28"/>
        </w:rPr>
        <w:tab/>
      </w:r>
      <w:r w:rsidRPr="00D211F2">
        <w:rPr>
          <w:rFonts w:cstheme="minorHAnsi"/>
          <w:sz w:val="28"/>
        </w:rPr>
        <w:tab/>
      </w:r>
      <w:r w:rsidRPr="00D211F2">
        <w:rPr>
          <w:rFonts w:cstheme="minorHAnsi"/>
          <w:sz w:val="28"/>
        </w:rPr>
        <w:tab/>
        <w:t>X= Secure</w:t>
      </w:r>
    </w:p>
    <w:p w:rsidR="00D211F2" w:rsidRDefault="00D211F2" w:rsidP="00F554CE">
      <w:pPr>
        <w:spacing w:after="0"/>
      </w:pPr>
    </w:p>
    <w:p w:rsidR="00D211F2" w:rsidRDefault="00D211F2" w:rsidP="00F554CE">
      <w:pPr>
        <w:spacing w:after="0"/>
      </w:pPr>
    </w:p>
    <w:tbl>
      <w:tblPr>
        <w:tblW w:w="0" w:type="auto"/>
        <w:tblLook w:val="00A0" w:firstRow="1" w:lastRow="0" w:firstColumn="1" w:lastColumn="0" w:noHBand="0" w:noVBand="0"/>
      </w:tblPr>
      <w:tblGrid>
        <w:gridCol w:w="9576"/>
      </w:tblGrid>
      <w:tr w:rsidR="00D211F2" w:rsidRPr="00D211F2" w:rsidTr="00D211F2">
        <w:tc>
          <w:tcPr>
            <w:tcW w:w="9576" w:type="dxa"/>
            <w:hideMark/>
          </w:tcPr>
          <w:p w:rsidR="00D211F2" w:rsidRDefault="00D211F2" w:rsidP="00D211F2">
            <w:pPr>
              <w:pStyle w:val="Header"/>
              <w:jc w:val="center"/>
              <w:rPr>
                <w:rFonts w:eastAsia="Times New Roman" w:cstheme="minorHAnsi"/>
                <w:b/>
                <w:sz w:val="40"/>
                <w:szCs w:val="40"/>
              </w:rPr>
            </w:pPr>
            <w:bookmarkStart w:id="6" w:name="lesson1"/>
            <w:bookmarkEnd w:id="6"/>
            <w:r w:rsidRPr="00D211F2">
              <w:rPr>
                <w:rFonts w:cstheme="minorHAnsi"/>
                <w:b/>
                <w:sz w:val="40"/>
                <w:szCs w:val="40"/>
              </w:rPr>
              <w:lastRenderedPageBreak/>
              <w:t>Unit 4  Mini Lesson 1</w:t>
            </w:r>
          </w:p>
          <w:p w:rsidR="00D211F2" w:rsidRPr="00D211F2" w:rsidRDefault="00D211F2" w:rsidP="00D211F2">
            <w:pPr>
              <w:pStyle w:val="Header"/>
              <w:jc w:val="center"/>
              <w:rPr>
                <w:rFonts w:eastAsia="Times New Roman" w:cstheme="minorHAnsi"/>
                <w:b/>
                <w:sz w:val="40"/>
                <w:szCs w:val="40"/>
              </w:rPr>
            </w:pPr>
          </w:p>
        </w:tc>
      </w:tr>
    </w:tbl>
    <w:p w:rsidR="00D211F2" w:rsidRPr="00D211F2" w:rsidRDefault="00D211F2" w:rsidP="00D211F2">
      <w:pPr>
        <w:pStyle w:val="Header"/>
        <w:tabs>
          <w:tab w:val="left" w:pos="3900"/>
        </w:tabs>
        <w:rPr>
          <w:rFonts w:eastAsia="Times New Roman" w:cstheme="minorHAnsi"/>
          <w:b/>
          <w:sz w:val="6"/>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7400"/>
      </w:tblGrid>
      <w:tr w:rsidR="00D211F2" w:rsidRPr="00D211F2" w:rsidTr="00D211F2">
        <w:tc>
          <w:tcPr>
            <w:tcW w:w="2248" w:type="dxa"/>
            <w:tcBorders>
              <w:top w:val="nil"/>
              <w:left w:val="nil"/>
              <w:bottom w:val="nil"/>
              <w:right w:val="nil"/>
            </w:tcBorders>
            <w:hideMark/>
          </w:tcPr>
          <w:p w:rsidR="00D211F2" w:rsidRPr="00D211F2" w:rsidRDefault="00D211F2" w:rsidP="00D211F2">
            <w:pPr>
              <w:rPr>
                <w:rFonts w:eastAsia="Times New Roman" w:cstheme="minorHAnsi"/>
                <w:b/>
              </w:rPr>
            </w:pPr>
            <w:r w:rsidRPr="00D211F2">
              <w:rPr>
                <w:rFonts w:cstheme="minorHAnsi"/>
                <w:b/>
              </w:rPr>
              <w:t>Unit of Study:</w:t>
            </w:r>
          </w:p>
        </w:tc>
        <w:tc>
          <w:tcPr>
            <w:tcW w:w="7400" w:type="dxa"/>
            <w:tcBorders>
              <w:top w:val="nil"/>
              <w:left w:val="nil"/>
              <w:bottom w:val="single" w:sz="12" w:space="0" w:color="auto"/>
              <w:right w:val="nil"/>
            </w:tcBorders>
            <w:hideMark/>
          </w:tcPr>
          <w:p w:rsidR="00D211F2" w:rsidRPr="00D211F2" w:rsidRDefault="00D211F2">
            <w:pPr>
              <w:rPr>
                <w:rFonts w:eastAsia="Times New Roman" w:cstheme="minorHAnsi"/>
              </w:rPr>
            </w:pPr>
            <w:r w:rsidRPr="00D211F2">
              <w:rPr>
                <w:rFonts w:cstheme="minorHAnsi"/>
              </w:rPr>
              <w:t>Reading Nonfiction, Reading the World</w:t>
            </w:r>
          </w:p>
        </w:tc>
      </w:tr>
      <w:tr w:rsidR="00D211F2" w:rsidRPr="00D211F2" w:rsidTr="00D211F2">
        <w:tc>
          <w:tcPr>
            <w:tcW w:w="2248" w:type="dxa"/>
            <w:tcBorders>
              <w:top w:val="nil"/>
              <w:left w:val="nil"/>
              <w:bottom w:val="nil"/>
              <w:right w:val="nil"/>
            </w:tcBorders>
            <w:hideMark/>
          </w:tcPr>
          <w:p w:rsidR="00D211F2" w:rsidRPr="00D211F2" w:rsidRDefault="00D211F2" w:rsidP="00D211F2">
            <w:pPr>
              <w:rPr>
                <w:rFonts w:eastAsia="Times New Roman" w:cstheme="minorHAnsi"/>
                <w:b/>
              </w:rPr>
            </w:pPr>
            <w:r w:rsidRPr="00D211F2">
              <w:rPr>
                <w:rFonts w:cstheme="minorHAnsi"/>
                <w:b/>
              </w:rPr>
              <w:t>Goal:</w:t>
            </w:r>
          </w:p>
        </w:tc>
        <w:tc>
          <w:tcPr>
            <w:tcW w:w="7400" w:type="dxa"/>
            <w:tcBorders>
              <w:top w:val="single" w:sz="12" w:space="0" w:color="auto"/>
              <w:left w:val="nil"/>
              <w:bottom w:val="single" w:sz="12" w:space="0" w:color="auto"/>
              <w:right w:val="nil"/>
            </w:tcBorders>
            <w:hideMark/>
          </w:tcPr>
          <w:p w:rsidR="00D211F2" w:rsidRPr="00D211F2" w:rsidRDefault="00D211F2">
            <w:pPr>
              <w:rPr>
                <w:rFonts w:eastAsia="Times New Roman" w:cstheme="minorHAnsi"/>
              </w:rPr>
            </w:pPr>
            <w:r w:rsidRPr="00D211F2">
              <w:rPr>
                <w:rFonts w:cstheme="minorHAnsi"/>
              </w:rPr>
              <w:t>Nonfiction readers read to become smarter about our world and the things in it.</w:t>
            </w:r>
          </w:p>
        </w:tc>
      </w:tr>
      <w:tr w:rsidR="00D211F2" w:rsidRPr="00D211F2" w:rsidTr="00D211F2">
        <w:trPr>
          <w:trHeight w:val="845"/>
        </w:trPr>
        <w:tc>
          <w:tcPr>
            <w:tcW w:w="2248" w:type="dxa"/>
            <w:tcBorders>
              <w:top w:val="nil"/>
              <w:left w:val="nil"/>
              <w:bottom w:val="nil"/>
              <w:right w:val="nil"/>
            </w:tcBorders>
            <w:hideMark/>
          </w:tcPr>
          <w:p w:rsidR="00D211F2" w:rsidRPr="00D211F2" w:rsidRDefault="00D211F2" w:rsidP="00173110">
            <w:pPr>
              <w:rPr>
                <w:rFonts w:eastAsia="Times New Roman" w:cstheme="minorHAnsi"/>
                <w:b/>
              </w:rPr>
            </w:pPr>
            <w:r w:rsidRPr="00D211F2">
              <w:rPr>
                <w:rFonts w:cstheme="minorHAnsi"/>
                <w:b/>
              </w:rPr>
              <w:t>Teaching point</w:t>
            </w:r>
            <w:r w:rsidR="00173110">
              <w:rPr>
                <w:rFonts w:cstheme="minorHAnsi"/>
                <w:b/>
                <w:i/>
              </w:rPr>
              <w:t>:</w:t>
            </w:r>
          </w:p>
        </w:tc>
        <w:tc>
          <w:tcPr>
            <w:tcW w:w="7400" w:type="dxa"/>
            <w:tcBorders>
              <w:top w:val="single" w:sz="12" w:space="0" w:color="auto"/>
              <w:left w:val="nil"/>
              <w:bottom w:val="single" w:sz="12" w:space="0" w:color="auto"/>
              <w:right w:val="nil"/>
            </w:tcBorders>
            <w:hideMark/>
          </w:tcPr>
          <w:p w:rsidR="00D211F2" w:rsidRPr="00D211F2" w:rsidRDefault="00D211F2">
            <w:pPr>
              <w:rPr>
                <w:rFonts w:eastAsia="Times New Roman" w:cstheme="minorHAnsi"/>
              </w:rPr>
            </w:pPr>
            <w:r w:rsidRPr="00D211F2">
              <w:rPr>
                <w:rFonts w:cstheme="minorHAnsi"/>
              </w:rPr>
              <w:t xml:space="preserve">Nonfiction readers make a quick study of the book by glancing at the table of contents, the chapter heading and </w:t>
            </w:r>
            <w:r w:rsidR="00173110">
              <w:rPr>
                <w:rFonts w:cstheme="minorHAnsi"/>
              </w:rPr>
              <w:t>the subheading to get an idea about</w:t>
            </w:r>
            <w:r w:rsidRPr="00D211F2">
              <w:rPr>
                <w:rFonts w:cstheme="minorHAnsi"/>
              </w:rPr>
              <w:t xml:space="preserve"> the book</w:t>
            </w:r>
            <w:r w:rsidR="00173110">
              <w:rPr>
                <w:rFonts w:cstheme="minorHAnsi"/>
              </w:rPr>
              <w:t>.</w:t>
            </w:r>
          </w:p>
        </w:tc>
      </w:tr>
      <w:tr w:rsidR="00D211F2" w:rsidRPr="00D211F2" w:rsidTr="00D211F2">
        <w:trPr>
          <w:trHeight w:val="513"/>
        </w:trPr>
        <w:tc>
          <w:tcPr>
            <w:tcW w:w="2248" w:type="dxa"/>
            <w:tcBorders>
              <w:top w:val="nil"/>
              <w:left w:val="nil"/>
              <w:bottom w:val="nil"/>
              <w:right w:val="nil"/>
            </w:tcBorders>
            <w:hideMark/>
          </w:tcPr>
          <w:p w:rsidR="00D211F2" w:rsidRPr="00D211F2" w:rsidRDefault="00D211F2" w:rsidP="00D211F2">
            <w:pPr>
              <w:rPr>
                <w:rFonts w:eastAsia="Times New Roman" w:cstheme="minorHAnsi"/>
                <w:b/>
              </w:rPr>
            </w:pPr>
            <w:r w:rsidRPr="00D211F2">
              <w:rPr>
                <w:rFonts w:cstheme="minorHAnsi"/>
                <w:b/>
              </w:rPr>
              <w:t>Catchy Phrase:</w:t>
            </w:r>
          </w:p>
        </w:tc>
        <w:tc>
          <w:tcPr>
            <w:tcW w:w="7400" w:type="dxa"/>
            <w:tcBorders>
              <w:top w:val="single" w:sz="12" w:space="0" w:color="auto"/>
              <w:left w:val="nil"/>
              <w:bottom w:val="single" w:sz="12" w:space="0" w:color="auto"/>
              <w:right w:val="nil"/>
            </w:tcBorders>
            <w:hideMark/>
          </w:tcPr>
          <w:p w:rsidR="00D211F2" w:rsidRPr="00D211F2" w:rsidRDefault="00D211F2">
            <w:pPr>
              <w:rPr>
                <w:rFonts w:eastAsia="Times New Roman" w:cstheme="minorHAnsi"/>
              </w:rPr>
            </w:pPr>
            <w:r w:rsidRPr="00D211F2">
              <w:rPr>
                <w:rFonts w:cstheme="minorHAnsi"/>
                <w:i/>
              </w:rPr>
              <w:t>Good nonfiction readers use text features to warm up for the reading ahead.</w:t>
            </w:r>
          </w:p>
        </w:tc>
      </w:tr>
      <w:tr w:rsidR="00D211F2" w:rsidRPr="00D211F2" w:rsidTr="00D211F2">
        <w:tc>
          <w:tcPr>
            <w:tcW w:w="2248" w:type="dxa"/>
            <w:tcBorders>
              <w:top w:val="nil"/>
              <w:left w:val="nil"/>
              <w:bottom w:val="nil"/>
              <w:right w:val="nil"/>
            </w:tcBorders>
            <w:hideMark/>
          </w:tcPr>
          <w:p w:rsidR="00D211F2" w:rsidRPr="00D211F2" w:rsidRDefault="00D211F2" w:rsidP="00D211F2">
            <w:pPr>
              <w:rPr>
                <w:rFonts w:eastAsia="Times New Roman" w:cstheme="minorHAnsi"/>
                <w:b/>
              </w:rPr>
            </w:pPr>
            <w:r w:rsidRPr="00D211F2">
              <w:rPr>
                <w:rFonts w:cstheme="minorHAnsi"/>
                <w:b/>
              </w:rPr>
              <w:t>Text:</w:t>
            </w:r>
          </w:p>
        </w:tc>
        <w:tc>
          <w:tcPr>
            <w:tcW w:w="7400" w:type="dxa"/>
            <w:tcBorders>
              <w:top w:val="single" w:sz="12" w:space="0" w:color="auto"/>
              <w:left w:val="nil"/>
              <w:bottom w:val="single" w:sz="12" w:space="0" w:color="auto"/>
              <w:right w:val="nil"/>
            </w:tcBorders>
            <w:hideMark/>
          </w:tcPr>
          <w:p w:rsidR="00D211F2" w:rsidRPr="00D211F2" w:rsidRDefault="00D211F2">
            <w:pPr>
              <w:tabs>
                <w:tab w:val="left" w:pos="2670"/>
              </w:tabs>
              <w:rPr>
                <w:rFonts w:eastAsia="Times New Roman" w:cstheme="minorHAnsi"/>
              </w:rPr>
            </w:pPr>
            <w:r w:rsidRPr="00D211F2">
              <w:rPr>
                <w:rFonts w:cstheme="minorHAnsi"/>
              </w:rPr>
              <w:t xml:space="preserve">(unfamiliar) National Geographic books, Good habits great </w:t>
            </w:r>
            <w:proofErr w:type="gramStart"/>
            <w:r w:rsidRPr="00D211F2">
              <w:rPr>
                <w:rFonts w:cstheme="minorHAnsi"/>
              </w:rPr>
              <w:t>readers</w:t>
            </w:r>
            <w:proofErr w:type="gramEnd"/>
            <w:r w:rsidRPr="00D211F2">
              <w:rPr>
                <w:rFonts w:cstheme="minorHAnsi"/>
              </w:rPr>
              <w:t xml:space="preserve"> books and kids discover magazine.</w:t>
            </w:r>
          </w:p>
        </w:tc>
      </w:tr>
      <w:tr w:rsidR="00D211F2" w:rsidRPr="00D211F2" w:rsidTr="00D211F2">
        <w:tc>
          <w:tcPr>
            <w:tcW w:w="2248" w:type="dxa"/>
            <w:tcBorders>
              <w:top w:val="nil"/>
              <w:left w:val="nil"/>
              <w:bottom w:val="nil"/>
              <w:right w:val="nil"/>
            </w:tcBorders>
            <w:hideMark/>
          </w:tcPr>
          <w:p w:rsidR="00D211F2" w:rsidRPr="00D211F2" w:rsidRDefault="00173110" w:rsidP="00D211F2">
            <w:pPr>
              <w:rPr>
                <w:rFonts w:eastAsia="Times New Roman" w:cstheme="minorHAnsi"/>
                <w:b/>
              </w:rPr>
            </w:pPr>
            <w:r>
              <w:rPr>
                <w:rFonts w:cstheme="minorHAnsi"/>
                <w:b/>
              </w:rPr>
              <w:t>Chart</w:t>
            </w:r>
            <w:r w:rsidR="00D211F2" w:rsidRPr="00D211F2">
              <w:rPr>
                <w:rFonts w:cstheme="minorHAnsi"/>
                <w:b/>
              </w:rPr>
              <w:t>:</w:t>
            </w:r>
          </w:p>
        </w:tc>
        <w:tc>
          <w:tcPr>
            <w:tcW w:w="7400" w:type="dxa"/>
            <w:tcBorders>
              <w:top w:val="single" w:sz="12" w:space="0" w:color="auto"/>
              <w:left w:val="nil"/>
              <w:bottom w:val="single" w:sz="12" w:space="0" w:color="auto"/>
              <w:right w:val="nil"/>
            </w:tcBorders>
            <w:hideMark/>
          </w:tcPr>
          <w:p w:rsidR="00D211F2" w:rsidRPr="00D211F2" w:rsidRDefault="00D211F2">
            <w:pPr>
              <w:rPr>
                <w:rFonts w:eastAsia="Times New Roman" w:cstheme="minorHAnsi"/>
              </w:rPr>
            </w:pPr>
            <w:r w:rsidRPr="00D211F2">
              <w:rPr>
                <w:rFonts w:cstheme="minorHAnsi"/>
              </w:rPr>
              <w:t>Nonfiction text features</w:t>
            </w:r>
          </w:p>
        </w:tc>
      </w:tr>
      <w:tr w:rsidR="00D211F2" w:rsidRPr="00D211F2" w:rsidTr="00D211F2">
        <w:tc>
          <w:tcPr>
            <w:tcW w:w="2248" w:type="dxa"/>
            <w:tcBorders>
              <w:top w:val="nil"/>
              <w:left w:val="nil"/>
              <w:bottom w:val="nil"/>
              <w:right w:val="nil"/>
            </w:tcBorders>
            <w:hideMark/>
          </w:tcPr>
          <w:p w:rsidR="00D211F2" w:rsidRPr="00D211F2" w:rsidRDefault="00D211F2" w:rsidP="00D211F2">
            <w:pPr>
              <w:rPr>
                <w:rFonts w:eastAsia="Times New Roman" w:cstheme="minorHAnsi"/>
                <w:b/>
              </w:rPr>
            </w:pPr>
            <w:r w:rsidRPr="00D211F2">
              <w:rPr>
                <w:rFonts w:cstheme="minorHAnsi"/>
                <w:b/>
              </w:rPr>
              <w:t>Standard:</w:t>
            </w:r>
          </w:p>
        </w:tc>
        <w:tc>
          <w:tcPr>
            <w:tcW w:w="7400" w:type="dxa"/>
            <w:tcBorders>
              <w:top w:val="single" w:sz="12" w:space="0" w:color="auto"/>
              <w:left w:val="nil"/>
              <w:bottom w:val="single" w:sz="12" w:space="0" w:color="auto"/>
              <w:right w:val="nil"/>
            </w:tcBorders>
          </w:tcPr>
          <w:p w:rsidR="00D211F2" w:rsidRDefault="00D211F2" w:rsidP="00D211F2">
            <w:pPr>
              <w:tabs>
                <w:tab w:val="left" w:pos="1170"/>
              </w:tabs>
              <w:autoSpaceDE w:val="0"/>
              <w:autoSpaceDN w:val="0"/>
              <w:adjustRightInd w:val="0"/>
              <w:spacing w:before="120"/>
              <w:ind w:left="1166" w:right="446" w:hanging="1166"/>
              <w:rPr>
                <w:rFonts w:cstheme="minorHAnsi"/>
              </w:rPr>
            </w:pPr>
            <w:proofErr w:type="gramStart"/>
            <w:r w:rsidRPr="00D211F2">
              <w:rPr>
                <w:rFonts w:cstheme="minorHAnsi"/>
              </w:rPr>
              <w:t>2.RI.5</w:t>
            </w:r>
            <w:proofErr w:type="gramEnd"/>
            <w:r w:rsidRPr="00D211F2">
              <w:rPr>
                <w:rFonts w:cstheme="minorHAnsi"/>
              </w:rPr>
              <w:tab/>
              <w:t>Know and use various text features (e.g., captions, bold print, subheadings, glossaries, indexes, electronic menus, icons) to locate key facts or information in a text efficiently.</w:t>
            </w:r>
          </w:p>
          <w:p w:rsidR="00501973" w:rsidRPr="00501973" w:rsidRDefault="00501973" w:rsidP="00501973">
            <w:pPr>
              <w:tabs>
                <w:tab w:val="left" w:pos="1170"/>
              </w:tabs>
              <w:autoSpaceDE w:val="0"/>
              <w:autoSpaceDN w:val="0"/>
              <w:adjustRightInd w:val="0"/>
              <w:spacing w:before="120"/>
              <w:ind w:left="1166" w:right="446" w:hanging="1166"/>
              <w:rPr>
                <w:rFonts w:ascii="Calibri" w:eastAsia="Times New Roman" w:hAnsi="Calibri" w:cs="Arial"/>
              </w:rPr>
            </w:pPr>
            <w:proofErr w:type="gramStart"/>
            <w:r w:rsidRPr="006846D9">
              <w:rPr>
                <w:rFonts w:ascii="Calibri" w:eastAsia="Times New Roman" w:hAnsi="Calibri" w:cs="Arial"/>
              </w:rPr>
              <w:t>2.RI.6</w:t>
            </w:r>
            <w:proofErr w:type="gramEnd"/>
            <w:r w:rsidRPr="006846D9">
              <w:rPr>
                <w:rFonts w:ascii="Calibri" w:eastAsia="Times New Roman" w:hAnsi="Calibri" w:cs="Arial"/>
              </w:rPr>
              <w:tab/>
            </w:r>
            <w:r w:rsidRPr="006846D9">
              <w:rPr>
                <w:rFonts w:ascii="Calibri" w:eastAsia="Times New Roman" w:hAnsi="Calibri" w:cs="Perpetua"/>
              </w:rPr>
              <w:t>Identify the main purpose of a text, including what the author wants to answer, explain, or describe</w:t>
            </w:r>
            <w:r w:rsidRPr="006846D9">
              <w:rPr>
                <w:rFonts w:ascii="Calibri" w:eastAsia="Times New Roman" w:hAnsi="Calibri" w:cs="Arial"/>
              </w:rPr>
              <w:t>.</w:t>
            </w:r>
          </w:p>
        </w:tc>
      </w:tr>
    </w:tbl>
    <w:p w:rsidR="00D211F2" w:rsidRPr="00D211F2" w:rsidRDefault="00D211F2" w:rsidP="00D211F2">
      <w:pPr>
        <w:rPr>
          <w:rFonts w:eastAsia="Times New Roman"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D211F2" w:rsidRPr="00D211F2" w:rsidTr="00995C58">
        <w:trPr>
          <w:trHeight w:val="4010"/>
        </w:trPr>
        <w:tc>
          <w:tcPr>
            <w:tcW w:w="10260" w:type="dxa"/>
            <w:vAlign w:val="center"/>
            <w:hideMark/>
          </w:tcPr>
          <w:p w:rsidR="00D211F2" w:rsidRPr="00D211F2" w:rsidRDefault="00D211F2">
            <w:pPr>
              <w:rPr>
                <w:rFonts w:eastAsia="Times New Roman" w:cstheme="minorHAnsi"/>
              </w:rPr>
            </w:pPr>
            <w:r w:rsidRPr="00D211F2">
              <w:rPr>
                <w:rFonts w:cstheme="minorHAnsi"/>
                <w:b/>
              </w:rPr>
              <w:t>Mini Lesson:  (</w:t>
            </w:r>
            <w:r w:rsidRPr="00D211F2">
              <w:rPr>
                <w:rFonts w:cstheme="minorHAnsi"/>
              </w:rPr>
              <w:t>7-10 minutes total)</w:t>
            </w:r>
          </w:p>
          <w:p w:rsidR="00D211F2" w:rsidRPr="00D211F2" w:rsidRDefault="00D211F2">
            <w:pPr>
              <w:rPr>
                <w:rFonts w:eastAsia="Times New Roman" w:cstheme="minorHAnsi"/>
                <w:i/>
              </w:rPr>
            </w:pPr>
            <w:r w:rsidRPr="00D211F2">
              <w:rPr>
                <w:rFonts w:cstheme="minorHAnsi"/>
                <w:b/>
                <w:i/>
              </w:rPr>
              <w:t>Connection:</w:t>
            </w:r>
          </w:p>
          <w:p w:rsidR="00D211F2" w:rsidRPr="00D211F2" w:rsidRDefault="00D211F2">
            <w:pPr>
              <w:rPr>
                <w:rFonts w:cstheme="minorHAnsi"/>
                <w:i/>
              </w:rPr>
            </w:pPr>
            <w:r w:rsidRPr="00D211F2">
              <w:rPr>
                <w:rFonts w:cstheme="minorHAnsi"/>
                <w:i/>
              </w:rPr>
              <w:t xml:space="preserve">We have been reading lots of different books.  Today we are going to start learning all about nonfiction books.  Nonfiction books are books that are not </w:t>
            </w:r>
            <w:proofErr w:type="gramStart"/>
            <w:r w:rsidRPr="00D211F2">
              <w:rPr>
                <w:rFonts w:cstheme="minorHAnsi"/>
                <w:i/>
              </w:rPr>
              <w:t>invented,</w:t>
            </w:r>
            <w:proofErr w:type="gramEnd"/>
            <w:r w:rsidRPr="00D211F2">
              <w:rPr>
                <w:rFonts w:cstheme="minorHAnsi"/>
                <w:i/>
              </w:rPr>
              <w:t xml:space="preserve"> they teach us about things in the real world.  </w:t>
            </w:r>
          </w:p>
          <w:p w:rsidR="00D211F2" w:rsidRPr="00D211F2" w:rsidRDefault="00D211F2">
            <w:pPr>
              <w:rPr>
                <w:rFonts w:cstheme="minorHAnsi"/>
                <w:i/>
              </w:rPr>
            </w:pPr>
            <w:r w:rsidRPr="00D211F2">
              <w:rPr>
                <w:rFonts w:cstheme="minorHAnsi"/>
                <w:i/>
              </w:rPr>
              <w:t xml:space="preserve">Good nonfiction readers study their nonfiction books before reading.  There is a way that information is laid out in the pages to help us even before we read.  When nonfiction readers open a book, we study this layout to warm up for the reading ahead, to figure out what the text is going to teach. </w:t>
            </w:r>
          </w:p>
          <w:p w:rsidR="00D211F2" w:rsidRPr="00D211F2" w:rsidRDefault="00D211F2" w:rsidP="00D211F2">
            <w:pPr>
              <w:rPr>
                <w:rFonts w:eastAsia="Times New Roman" w:cstheme="minorHAnsi"/>
              </w:rPr>
            </w:pPr>
            <w:r w:rsidRPr="00D211F2">
              <w:rPr>
                <w:rFonts w:cstheme="minorHAnsi"/>
                <w:i/>
              </w:rPr>
              <w:t>Good nonfiction readers use text features to warm up for the reading ahead.</w:t>
            </w:r>
          </w:p>
        </w:tc>
      </w:tr>
      <w:tr w:rsidR="00D211F2" w:rsidRPr="00D211F2" w:rsidTr="00995C58">
        <w:trPr>
          <w:trHeight w:val="864"/>
        </w:trPr>
        <w:tc>
          <w:tcPr>
            <w:tcW w:w="10260" w:type="dxa"/>
          </w:tcPr>
          <w:p w:rsidR="00D211F2" w:rsidRPr="00D211F2" w:rsidRDefault="00D211F2">
            <w:pPr>
              <w:rPr>
                <w:rFonts w:eastAsia="Times New Roman" w:cstheme="minorHAnsi"/>
                <w:i/>
              </w:rPr>
            </w:pPr>
            <w:r w:rsidRPr="00D211F2">
              <w:rPr>
                <w:rFonts w:cstheme="minorHAnsi"/>
                <w:b/>
                <w:i/>
              </w:rPr>
              <w:t xml:space="preserve">Teach:  </w:t>
            </w:r>
            <w:r w:rsidRPr="00D211F2">
              <w:rPr>
                <w:rFonts w:cstheme="minorHAnsi"/>
                <w:i/>
              </w:rPr>
              <w:t xml:space="preserve">Watch me as I use the text features to warm up for my reading ahead. </w:t>
            </w:r>
          </w:p>
          <w:p w:rsidR="00D211F2" w:rsidRPr="00D211F2" w:rsidRDefault="00D211F2">
            <w:pPr>
              <w:rPr>
                <w:rFonts w:cstheme="minorHAnsi"/>
                <w:i/>
              </w:rPr>
            </w:pPr>
            <w:r w:rsidRPr="00D211F2">
              <w:rPr>
                <w:rFonts w:cstheme="minorHAnsi"/>
                <w:i/>
              </w:rPr>
              <w:t>(Teacher grabs a book)  The first thing I do is read the title.  It is called</w:t>
            </w:r>
            <w:r w:rsidRPr="00D211F2">
              <w:rPr>
                <w:rFonts w:cstheme="minorHAnsi"/>
              </w:rPr>
              <w:t xml:space="preserve"> </w:t>
            </w:r>
            <w:r w:rsidRPr="00D211F2">
              <w:rPr>
                <w:rFonts w:cstheme="minorHAnsi"/>
                <w:i/>
                <w:u w:val="single"/>
              </w:rPr>
              <w:t xml:space="preserve">It’s a mammal! </w:t>
            </w:r>
            <w:proofErr w:type="spellStart"/>
            <w:r w:rsidRPr="00D211F2">
              <w:rPr>
                <w:rFonts w:cstheme="minorHAnsi"/>
                <w:i/>
              </w:rPr>
              <w:t>Lets</w:t>
            </w:r>
            <w:proofErr w:type="spellEnd"/>
            <w:r w:rsidRPr="00D211F2">
              <w:rPr>
                <w:rFonts w:cstheme="minorHAnsi"/>
                <w:i/>
              </w:rPr>
              <w:t xml:space="preserve"> warm up to read this </w:t>
            </w:r>
            <w:r w:rsidRPr="00D211F2">
              <w:rPr>
                <w:rFonts w:cstheme="minorHAnsi"/>
                <w:i/>
              </w:rPr>
              <w:lastRenderedPageBreak/>
              <w:t xml:space="preserve">book.  </w:t>
            </w:r>
          </w:p>
          <w:p w:rsidR="00D211F2" w:rsidRPr="00D211F2" w:rsidRDefault="00D211F2">
            <w:pPr>
              <w:rPr>
                <w:rFonts w:cstheme="minorHAnsi"/>
                <w:i/>
              </w:rPr>
            </w:pPr>
            <w:r w:rsidRPr="00D211F2">
              <w:rPr>
                <w:rFonts w:cstheme="minorHAnsi"/>
                <w:i/>
              </w:rPr>
              <w:t>The first thing I do is read the title.  It’s called It’s a mammal!  Next I look at the table of contents to find out what I will learn in this book about mammals.  (Teacher adds the title “ table of contents” to the chart)</w:t>
            </w:r>
          </w:p>
          <w:p w:rsidR="00D211F2" w:rsidRPr="00D211F2" w:rsidRDefault="00D211F2">
            <w:pPr>
              <w:rPr>
                <w:rFonts w:cstheme="minorHAnsi"/>
                <w:i/>
              </w:rPr>
            </w:pPr>
            <w:r w:rsidRPr="00D211F2">
              <w:rPr>
                <w:rFonts w:cstheme="minorHAnsi"/>
                <w:i/>
              </w:rPr>
              <w:t>(</w:t>
            </w:r>
            <w:proofErr w:type="gramStart"/>
            <w:r w:rsidRPr="00D211F2">
              <w:rPr>
                <w:rFonts w:cstheme="minorHAnsi"/>
                <w:i/>
              </w:rPr>
              <w:t>teacher</w:t>
            </w:r>
            <w:proofErr w:type="gramEnd"/>
            <w:r w:rsidRPr="00D211F2">
              <w:rPr>
                <w:rFonts w:cstheme="minorHAnsi"/>
                <w:i/>
              </w:rPr>
              <w:t xml:space="preserve"> reads table of contents out loud and thinks about the contents).  </w:t>
            </w:r>
          </w:p>
          <w:p w:rsidR="00D211F2" w:rsidRPr="00D211F2" w:rsidRDefault="00D211F2">
            <w:pPr>
              <w:rPr>
                <w:rFonts w:cstheme="minorHAnsi"/>
                <w:i/>
              </w:rPr>
            </w:pPr>
            <w:r w:rsidRPr="00D211F2">
              <w:rPr>
                <w:rFonts w:cstheme="minorHAnsi"/>
                <w:i/>
              </w:rPr>
              <w:t>I really want to show you page 14, because it has a special feature that some books have.</w:t>
            </w:r>
          </w:p>
          <w:p w:rsidR="00D211F2" w:rsidRPr="00D211F2" w:rsidRDefault="00D211F2">
            <w:pPr>
              <w:rPr>
                <w:rFonts w:cstheme="minorHAnsi"/>
                <w:i/>
              </w:rPr>
            </w:pPr>
            <w:proofErr w:type="gramStart"/>
            <w:r w:rsidRPr="00D211F2">
              <w:rPr>
                <w:rFonts w:cstheme="minorHAnsi"/>
                <w:i/>
              </w:rPr>
              <w:t>Notice there are</w:t>
            </w:r>
            <w:proofErr w:type="gramEnd"/>
            <w:r w:rsidRPr="00D211F2">
              <w:rPr>
                <w:rFonts w:cstheme="minorHAnsi"/>
                <w:i/>
              </w:rPr>
              <w:t xml:space="preserve"> two headings.  The top one, Mammals on the move, is called the </w:t>
            </w:r>
            <w:proofErr w:type="gramStart"/>
            <w:r w:rsidRPr="00D211F2">
              <w:rPr>
                <w:rFonts w:cstheme="minorHAnsi"/>
                <w:i/>
              </w:rPr>
              <w:t>heading,</w:t>
            </w:r>
            <w:proofErr w:type="gramEnd"/>
            <w:r w:rsidRPr="00D211F2">
              <w:rPr>
                <w:rFonts w:cstheme="minorHAnsi"/>
                <w:i/>
              </w:rPr>
              <w:t xml:space="preserve"> it teaches us what the main idea of the chapter will be about.  (Teacher adds the title “ heading” to the chart and draws an arrow to the heading)</w:t>
            </w:r>
          </w:p>
          <w:p w:rsidR="00D211F2" w:rsidRPr="00D211F2" w:rsidRDefault="00D211F2">
            <w:pPr>
              <w:rPr>
                <w:rFonts w:cstheme="minorHAnsi"/>
                <w:i/>
              </w:rPr>
            </w:pPr>
            <w:r w:rsidRPr="00D211F2">
              <w:rPr>
                <w:rFonts w:cstheme="minorHAnsi"/>
                <w:i/>
              </w:rPr>
              <w:t xml:space="preserve">Below it is the subheading, Mammals that jump. It gives us information about animals that move by jumping.  (Teacher adds the title </w:t>
            </w:r>
            <w:proofErr w:type="gramStart"/>
            <w:r w:rsidRPr="00D211F2">
              <w:rPr>
                <w:rFonts w:cstheme="minorHAnsi"/>
                <w:i/>
              </w:rPr>
              <w:t>“ subheading</w:t>
            </w:r>
            <w:proofErr w:type="gramEnd"/>
            <w:r w:rsidRPr="00D211F2">
              <w:rPr>
                <w:rFonts w:cstheme="minorHAnsi"/>
                <w:i/>
              </w:rPr>
              <w:t>” to the chart and draws an arrow to the subheading).  (Teacher turns page) While here, Mammals that fly, we learn information about animals that move by flying.</w:t>
            </w:r>
          </w:p>
          <w:p w:rsidR="00D211F2" w:rsidRPr="00D211F2" w:rsidRDefault="00D211F2">
            <w:pPr>
              <w:rPr>
                <w:rFonts w:cstheme="minorHAnsi"/>
                <w:i/>
              </w:rPr>
            </w:pPr>
            <w:r w:rsidRPr="00D211F2">
              <w:rPr>
                <w:rFonts w:cstheme="minorHAnsi"/>
                <w:i/>
              </w:rPr>
              <w:t xml:space="preserve">Now I’m ready to read my book.  </w:t>
            </w:r>
          </w:p>
          <w:p w:rsidR="00D211F2" w:rsidRPr="00D211F2" w:rsidRDefault="00D211F2">
            <w:pPr>
              <w:rPr>
                <w:rFonts w:cstheme="minorHAnsi"/>
                <w:i/>
                <w:sz w:val="24"/>
                <w:szCs w:val="24"/>
              </w:rPr>
            </w:pPr>
            <w:r w:rsidRPr="00D211F2">
              <w:rPr>
                <w:rFonts w:cstheme="minorHAnsi"/>
                <w:i/>
              </w:rPr>
              <w:t>Remember, good nonfiction readers use text features to warm up for the reading ahead.</w:t>
            </w:r>
          </w:p>
        </w:tc>
      </w:tr>
      <w:tr w:rsidR="00D211F2" w:rsidRPr="00D211F2" w:rsidTr="00995C58">
        <w:trPr>
          <w:trHeight w:val="783"/>
        </w:trPr>
        <w:tc>
          <w:tcPr>
            <w:tcW w:w="10260" w:type="dxa"/>
          </w:tcPr>
          <w:p w:rsidR="00D211F2" w:rsidRPr="00D211F2" w:rsidRDefault="00D211F2">
            <w:pPr>
              <w:ind w:left="90"/>
              <w:rPr>
                <w:rFonts w:eastAsia="Times New Roman" w:cstheme="minorHAnsi"/>
                <w:b/>
                <w:i/>
              </w:rPr>
            </w:pPr>
            <w:r w:rsidRPr="00D211F2">
              <w:rPr>
                <w:rFonts w:cstheme="minorHAnsi"/>
                <w:b/>
                <w:i/>
              </w:rPr>
              <w:lastRenderedPageBreak/>
              <w:t xml:space="preserve">Active Involvement: </w:t>
            </w:r>
          </w:p>
          <w:p w:rsidR="00D211F2" w:rsidRPr="00D211F2" w:rsidRDefault="00D211F2">
            <w:pPr>
              <w:ind w:left="90"/>
              <w:rPr>
                <w:rFonts w:cstheme="minorHAnsi"/>
                <w:i/>
              </w:rPr>
            </w:pPr>
            <w:r w:rsidRPr="00D211F2">
              <w:rPr>
                <w:rFonts w:cstheme="minorHAnsi"/>
                <w:i/>
              </w:rPr>
              <w:t>(Teacher grabs a new nonfiction text)</w:t>
            </w:r>
          </w:p>
          <w:p w:rsidR="00D211F2" w:rsidRPr="00D211F2" w:rsidRDefault="00D211F2">
            <w:pPr>
              <w:ind w:left="90"/>
              <w:rPr>
                <w:rFonts w:cstheme="minorHAnsi"/>
                <w:i/>
              </w:rPr>
            </w:pPr>
            <w:r w:rsidRPr="00D211F2">
              <w:rPr>
                <w:rFonts w:cstheme="minorHAnsi"/>
                <w:i/>
              </w:rPr>
              <w:t>Boys and girls, here is another nonfiction text.  Think about what I would do to get warmed up for reading.  (</w:t>
            </w:r>
            <w:proofErr w:type="gramStart"/>
            <w:r w:rsidRPr="00D211F2">
              <w:rPr>
                <w:rFonts w:cstheme="minorHAnsi"/>
                <w:i/>
              </w:rPr>
              <w:t>teacher</w:t>
            </w:r>
            <w:proofErr w:type="gramEnd"/>
            <w:r w:rsidRPr="00D211F2">
              <w:rPr>
                <w:rFonts w:cstheme="minorHAnsi"/>
                <w:i/>
              </w:rPr>
              <w:t xml:space="preserve"> gives wait time).  OK, great!  Turn to your partner and tell her/him, what’s the first thing we do?</w:t>
            </w:r>
          </w:p>
          <w:p w:rsidR="00D211F2" w:rsidRPr="00D211F2" w:rsidRDefault="00D211F2" w:rsidP="00D211F2">
            <w:pPr>
              <w:ind w:left="90"/>
              <w:rPr>
                <w:rFonts w:cstheme="minorHAnsi"/>
                <w:i/>
              </w:rPr>
            </w:pPr>
            <w:r w:rsidRPr="00D211F2">
              <w:rPr>
                <w:rFonts w:cstheme="minorHAnsi"/>
                <w:i/>
              </w:rPr>
              <w:t>(Teacher listens in)  Great, I heard _______ say, read the title.  Yes! That is always the first thing we do.</w:t>
            </w:r>
          </w:p>
          <w:p w:rsidR="00D211F2" w:rsidRPr="00D211F2" w:rsidRDefault="00D211F2">
            <w:pPr>
              <w:ind w:left="90"/>
              <w:rPr>
                <w:rFonts w:cstheme="minorHAnsi"/>
                <w:i/>
              </w:rPr>
            </w:pPr>
            <w:r w:rsidRPr="00D211F2">
              <w:rPr>
                <w:rFonts w:cstheme="minorHAnsi"/>
                <w:i/>
              </w:rPr>
              <w:t>What do we do next? Tell your partner.</w:t>
            </w:r>
          </w:p>
          <w:p w:rsidR="00D211F2" w:rsidRPr="00D211F2" w:rsidRDefault="00D211F2" w:rsidP="00D211F2">
            <w:pPr>
              <w:ind w:left="90"/>
              <w:rPr>
                <w:rFonts w:cstheme="minorHAnsi"/>
                <w:i/>
              </w:rPr>
            </w:pPr>
            <w:r w:rsidRPr="00D211F2">
              <w:rPr>
                <w:rFonts w:cstheme="minorHAnsi"/>
                <w:i/>
              </w:rPr>
              <w:t>Great, I heard many of you say, read the table of contents.  Let’s read it together.</w:t>
            </w:r>
          </w:p>
          <w:p w:rsidR="00D211F2" w:rsidRPr="00D211F2" w:rsidRDefault="00D211F2">
            <w:pPr>
              <w:ind w:left="90"/>
              <w:rPr>
                <w:rFonts w:cstheme="minorHAnsi"/>
                <w:i/>
              </w:rPr>
            </w:pPr>
            <w:r w:rsidRPr="00D211F2">
              <w:rPr>
                <w:rFonts w:cstheme="minorHAnsi"/>
                <w:i/>
              </w:rPr>
              <w:t xml:space="preserve">What’s another thing we do to get warmed up to read our nonfiction texts?  Turn and tell your partner.   </w:t>
            </w:r>
          </w:p>
          <w:p w:rsidR="00D211F2" w:rsidRPr="00D211F2" w:rsidRDefault="00D211F2" w:rsidP="00D211F2">
            <w:pPr>
              <w:ind w:left="90"/>
              <w:rPr>
                <w:rFonts w:cstheme="minorHAnsi"/>
                <w:i/>
              </w:rPr>
            </w:pPr>
            <w:r w:rsidRPr="00D211F2">
              <w:rPr>
                <w:rFonts w:cstheme="minorHAnsi"/>
                <w:i/>
              </w:rPr>
              <w:t>Great, I heard many of you say, read the heading and subheadings if there are any.</w:t>
            </w:r>
          </w:p>
          <w:p w:rsidR="00D211F2" w:rsidRPr="00D211F2" w:rsidRDefault="00D211F2">
            <w:pPr>
              <w:ind w:left="90"/>
              <w:rPr>
                <w:rFonts w:cstheme="minorHAnsi"/>
                <w:i/>
              </w:rPr>
            </w:pPr>
            <w:r w:rsidRPr="00D211F2">
              <w:rPr>
                <w:rFonts w:cstheme="minorHAnsi"/>
                <w:i/>
              </w:rPr>
              <w:t>Finally when you are all warmed up, what do you do? Tell me on three!</w:t>
            </w:r>
          </w:p>
          <w:p w:rsidR="00D211F2" w:rsidRPr="00D211F2" w:rsidRDefault="00D211F2" w:rsidP="00D211F2">
            <w:pPr>
              <w:ind w:left="90"/>
              <w:rPr>
                <w:rFonts w:cstheme="minorHAnsi"/>
                <w:i/>
              </w:rPr>
            </w:pPr>
            <w:r w:rsidRPr="00D211F2">
              <w:rPr>
                <w:rFonts w:cstheme="minorHAnsi"/>
                <w:i/>
              </w:rPr>
              <w:t xml:space="preserve">YES!!!! I heard everyone say read the book.  </w:t>
            </w:r>
          </w:p>
          <w:p w:rsidR="00D211F2" w:rsidRPr="00D211F2" w:rsidRDefault="00D211F2" w:rsidP="00D211F2">
            <w:pPr>
              <w:ind w:left="90"/>
              <w:rPr>
                <w:rFonts w:cstheme="minorHAnsi"/>
                <w:i/>
              </w:rPr>
            </w:pPr>
            <w:r w:rsidRPr="00D211F2">
              <w:rPr>
                <w:rFonts w:cstheme="minorHAnsi"/>
                <w:i/>
              </w:rPr>
              <w:t>Remember, good nonfiction readers use text features to warm up for the reading ahead.</w:t>
            </w:r>
          </w:p>
        </w:tc>
      </w:tr>
      <w:tr w:rsidR="00D211F2" w:rsidRPr="00D211F2" w:rsidTr="00995C58">
        <w:trPr>
          <w:trHeight w:val="837"/>
        </w:trPr>
        <w:tc>
          <w:tcPr>
            <w:tcW w:w="10260" w:type="dxa"/>
            <w:hideMark/>
          </w:tcPr>
          <w:p w:rsidR="00D211F2" w:rsidRPr="00D211F2" w:rsidRDefault="00D211F2">
            <w:pPr>
              <w:ind w:left="90"/>
              <w:rPr>
                <w:rFonts w:eastAsia="Times New Roman" w:cstheme="minorHAnsi"/>
                <w:b/>
                <w:i/>
              </w:rPr>
            </w:pPr>
            <w:r w:rsidRPr="00D211F2">
              <w:rPr>
                <w:rFonts w:cstheme="minorHAnsi"/>
                <w:b/>
                <w:i/>
              </w:rPr>
              <w:t xml:space="preserve">Link: </w:t>
            </w:r>
          </w:p>
          <w:p w:rsidR="00D211F2" w:rsidRPr="00D211F2" w:rsidRDefault="00D211F2">
            <w:pPr>
              <w:rPr>
                <w:rFonts w:eastAsia="Times New Roman" w:cstheme="minorHAnsi"/>
                <w:b/>
                <w:i/>
              </w:rPr>
            </w:pPr>
            <w:r w:rsidRPr="00D211F2">
              <w:rPr>
                <w:rFonts w:cstheme="minorHAnsi"/>
                <w:i/>
              </w:rPr>
              <w:t xml:space="preserve">Today and everyday remember to use the nonfiction text features to get warmed up for your books. Happy </w:t>
            </w:r>
            <w:proofErr w:type="gramStart"/>
            <w:r w:rsidRPr="00D211F2">
              <w:rPr>
                <w:rFonts w:cstheme="minorHAnsi"/>
                <w:i/>
              </w:rPr>
              <w:lastRenderedPageBreak/>
              <w:t>reading, off you go</w:t>
            </w:r>
            <w:proofErr w:type="gramEnd"/>
            <w:r w:rsidRPr="00D211F2">
              <w:rPr>
                <w:rFonts w:cstheme="minorHAnsi"/>
                <w:i/>
              </w:rPr>
              <w:t>!</w:t>
            </w:r>
          </w:p>
        </w:tc>
      </w:tr>
      <w:tr w:rsidR="00D211F2" w:rsidRPr="00D211F2" w:rsidTr="00995C58">
        <w:trPr>
          <w:trHeight w:val="1070"/>
        </w:trPr>
        <w:tc>
          <w:tcPr>
            <w:tcW w:w="10260" w:type="dxa"/>
          </w:tcPr>
          <w:p w:rsidR="00D211F2" w:rsidRPr="00D211F2" w:rsidRDefault="00D211F2">
            <w:pPr>
              <w:rPr>
                <w:rFonts w:eastAsia="Times New Roman" w:cstheme="minorHAnsi"/>
                <w:b/>
                <w:i/>
              </w:rPr>
            </w:pPr>
            <w:r w:rsidRPr="00D211F2">
              <w:rPr>
                <w:rFonts w:cstheme="minorHAnsi"/>
                <w:b/>
                <w:i/>
              </w:rPr>
              <w:lastRenderedPageBreak/>
              <w:t>Mid-Workshop Teaching Point:</w:t>
            </w:r>
          </w:p>
          <w:p w:rsidR="00D211F2" w:rsidRPr="00D211F2" w:rsidRDefault="00D211F2">
            <w:pPr>
              <w:rPr>
                <w:rFonts w:cstheme="minorHAnsi"/>
                <w:b/>
                <w:i/>
              </w:rPr>
            </w:pPr>
            <w:r w:rsidRPr="00D211F2">
              <w:rPr>
                <w:rFonts w:cstheme="minorHAnsi"/>
                <w:i/>
              </w:rPr>
              <w:t>Remember, good nonfiction readers use text features to warm up for the reading ahead.</w:t>
            </w:r>
          </w:p>
        </w:tc>
      </w:tr>
      <w:tr w:rsidR="00D211F2" w:rsidRPr="00D211F2" w:rsidTr="00995C58">
        <w:trPr>
          <w:trHeight w:val="918"/>
        </w:trPr>
        <w:tc>
          <w:tcPr>
            <w:tcW w:w="10260" w:type="dxa"/>
          </w:tcPr>
          <w:p w:rsidR="00D211F2" w:rsidRPr="00D211F2" w:rsidRDefault="00D211F2">
            <w:pPr>
              <w:rPr>
                <w:rFonts w:eastAsia="Times New Roman" w:cstheme="minorHAnsi"/>
                <w:b/>
                <w:i/>
              </w:rPr>
            </w:pPr>
            <w:r w:rsidRPr="00D211F2">
              <w:rPr>
                <w:rFonts w:cstheme="minorHAnsi"/>
                <w:b/>
                <w:i/>
              </w:rPr>
              <w:t>Share:</w:t>
            </w:r>
          </w:p>
          <w:p w:rsidR="00D211F2" w:rsidRPr="00D211F2" w:rsidRDefault="00D211F2">
            <w:pPr>
              <w:rPr>
                <w:rFonts w:cstheme="minorHAnsi"/>
                <w:i/>
              </w:rPr>
            </w:pPr>
            <w:r w:rsidRPr="00D211F2">
              <w:rPr>
                <w:rFonts w:cstheme="minorHAnsi"/>
                <w:i/>
              </w:rPr>
              <w:t>Bring your books and share what text features you found in your books.</w:t>
            </w:r>
          </w:p>
          <w:p w:rsidR="00D211F2" w:rsidRPr="00D211F2" w:rsidRDefault="00D211F2">
            <w:pPr>
              <w:rPr>
                <w:rFonts w:eastAsia="Times New Roman" w:cstheme="minorHAnsi"/>
                <w:i/>
              </w:rPr>
            </w:pPr>
            <w:r w:rsidRPr="00D211F2">
              <w:rPr>
                <w:rFonts w:cstheme="minorHAnsi"/>
                <w:i/>
              </w:rPr>
              <w:t xml:space="preserve">Remember, good nonfiction readers use text features to warm up for the reading ahead.  </w:t>
            </w:r>
          </w:p>
        </w:tc>
      </w:tr>
    </w:tbl>
    <w:p w:rsidR="00D211F2" w:rsidRPr="00D211F2" w:rsidRDefault="00D211F2" w:rsidP="00D211F2">
      <w:pPr>
        <w:rPr>
          <w:rFonts w:cstheme="minorHAns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D211F2" w:rsidRPr="00D211F2" w:rsidTr="00D211F2">
        <w:tc>
          <w:tcPr>
            <w:tcW w:w="11016" w:type="dxa"/>
          </w:tcPr>
          <w:p w:rsidR="00D211F2" w:rsidRPr="00D211F2" w:rsidRDefault="00D211F2">
            <w:pPr>
              <w:rPr>
                <w:rFonts w:eastAsia="Times New Roman" w:cstheme="minorHAnsi"/>
                <w:i/>
              </w:rPr>
            </w:pPr>
            <w:r w:rsidRPr="00D211F2">
              <w:rPr>
                <w:rFonts w:cstheme="minorHAnsi"/>
                <w:i/>
              </w:rPr>
              <w:t>(For this chart we envision using copies of actual nonfiction texts.  Prior to the lesson have the title of the chart and the copies of table of contents, and a page with a heading and subheading )</w:t>
            </w:r>
          </w:p>
          <w:p w:rsidR="00D211F2" w:rsidRPr="00D211F2" w:rsidRDefault="00D211F2">
            <w:pPr>
              <w:jc w:val="center"/>
              <w:rPr>
                <w:rFonts w:cstheme="minorHAnsi"/>
              </w:rPr>
            </w:pPr>
          </w:p>
          <w:p w:rsidR="00D211F2" w:rsidRPr="00D211F2" w:rsidRDefault="00D211F2">
            <w:pPr>
              <w:jc w:val="center"/>
              <w:rPr>
                <w:rFonts w:cstheme="minorHAnsi"/>
              </w:rPr>
            </w:pPr>
          </w:p>
          <w:p w:rsidR="00D211F2" w:rsidRPr="00D211F2" w:rsidRDefault="00D211F2">
            <w:pPr>
              <w:jc w:val="center"/>
              <w:rPr>
                <w:rFonts w:cstheme="minorHAnsi"/>
                <w:b/>
              </w:rPr>
            </w:pPr>
            <w:r w:rsidRPr="00D211F2">
              <w:rPr>
                <w:rFonts w:cstheme="minorHAnsi"/>
                <w:b/>
              </w:rPr>
              <w:t>Nonfiction Text Features</w:t>
            </w:r>
          </w:p>
          <w:p w:rsidR="00D211F2" w:rsidRPr="00D211F2" w:rsidRDefault="00D211F2">
            <w:pPr>
              <w:jc w:val="center"/>
              <w:rPr>
                <w:rFonts w:cstheme="minorHAnsi"/>
              </w:rPr>
            </w:pPr>
            <w:r w:rsidRPr="00D211F2">
              <w:rPr>
                <w:rFonts w:cstheme="minorHAnsi"/>
                <w:noProof/>
              </w:rPr>
              <w:drawing>
                <wp:anchor distT="0" distB="0" distL="114300" distR="114300" simplePos="0" relativeHeight="251656192" behindDoc="0" locked="0" layoutInCell="1" allowOverlap="1" wp14:anchorId="3E92EF27" wp14:editId="25ED81B6">
                  <wp:simplePos x="0" y="0"/>
                  <wp:positionH relativeFrom="column">
                    <wp:posOffset>1095375</wp:posOffset>
                  </wp:positionH>
                  <wp:positionV relativeFrom="paragraph">
                    <wp:posOffset>121920</wp:posOffset>
                  </wp:positionV>
                  <wp:extent cx="474345" cy="438150"/>
                  <wp:effectExtent l="0" t="0" r="1905" b="0"/>
                  <wp:wrapNone/>
                  <wp:docPr id="5" name="Picture 5" descr="Description: C:\Users\Lwilson\AppData\Local\Microsoft\Windows\Temporary Internet Files\Content.IE5\FKJHQ62D\MC9003418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Lwilson\AppData\Local\Microsoft\Windows\Temporary Internet Files\Content.IE5\FKJHQ62D\MC90034182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345" cy="438150"/>
                          </a:xfrm>
                          <a:prstGeom prst="rect">
                            <a:avLst/>
                          </a:prstGeom>
                          <a:noFill/>
                        </pic:spPr>
                      </pic:pic>
                    </a:graphicData>
                  </a:graphic>
                  <wp14:sizeRelH relativeFrom="page">
                    <wp14:pctWidth>0</wp14:pctWidth>
                  </wp14:sizeRelH>
                  <wp14:sizeRelV relativeFrom="page">
                    <wp14:pctHeight>0</wp14:pctHeight>
                  </wp14:sizeRelV>
                </wp:anchor>
              </w:drawing>
            </w:r>
          </w:p>
          <w:p w:rsidR="00D211F2" w:rsidRPr="00D211F2" w:rsidRDefault="00D211F2">
            <w:pPr>
              <w:rPr>
                <w:rFonts w:cstheme="minorHAnsi"/>
              </w:rPr>
            </w:pPr>
            <w:r w:rsidRPr="00D211F2">
              <w:rPr>
                <w:rFonts w:cstheme="minorHAnsi"/>
              </w:rPr>
              <w:t>Table of contents</w:t>
            </w:r>
            <w:r w:rsidRPr="00D211F2">
              <w:rPr>
                <w:rFonts w:cstheme="minorHAnsi"/>
                <w:noProof/>
              </w:rPr>
              <w:drawing>
                <wp:anchor distT="0" distB="0" distL="114300" distR="114300" simplePos="0" relativeHeight="251657216" behindDoc="1" locked="0" layoutInCell="1" allowOverlap="1" wp14:anchorId="2395F517" wp14:editId="4AE84241">
                  <wp:simplePos x="0" y="0"/>
                  <wp:positionH relativeFrom="column">
                    <wp:posOffset>1095375</wp:posOffset>
                  </wp:positionH>
                  <wp:positionV relativeFrom="paragraph">
                    <wp:posOffset>-8877300</wp:posOffset>
                  </wp:positionV>
                  <wp:extent cx="742950" cy="685800"/>
                  <wp:effectExtent l="0" t="0" r="0" b="0"/>
                  <wp:wrapNone/>
                  <wp:docPr id="4" name="Picture 4" descr="Description: C:\Users\Lwilson\AppData\Local\Microsoft\Windows\Temporary Internet Files\Content.IE5\FKJHQ62D\MC9003418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wilson\AppData\Local\Microsoft\Windows\Temporary Internet Files\Content.IE5\FKJHQ62D\MC90034182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pic:spPr>
                      </pic:pic>
                    </a:graphicData>
                  </a:graphic>
                  <wp14:sizeRelH relativeFrom="page">
                    <wp14:pctWidth>0</wp14:pctWidth>
                  </wp14:sizeRelH>
                  <wp14:sizeRelV relativeFrom="page">
                    <wp14:pctHeight>0</wp14:pctHeight>
                  </wp14:sizeRelV>
                </wp:anchor>
              </w:drawing>
            </w:r>
          </w:p>
          <w:p w:rsidR="00D211F2" w:rsidRPr="00D211F2" w:rsidRDefault="00D211F2">
            <w:pPr>
              <w:rPr>
                <w:rFonts w:cstheme="minorHAnsi"/>
              </w:rPr>
            </w:pPr>
          </w:p>
          <w:p w:rsidR="00D211F2" w:rsidRPr="00D211F2" w:rsidRDefault="00D211F2">
            <w:pPr>
              <w:rPr>
                <w:rFonts w:cstheme="minorHAnsi"/>
              </w:rPr>
            </w:pPr>
          </w:p>
          <w:p w:rsidR="00D211F2" w:rsidRPr="00D211F2" w:rsidRDefault="00D211F2">
            <w:pPr>
              <w:rPr>
                <w:rFonts w:cstheme="minorHAnsi"/>
              </w:rPr>
            </w:pPr>
          </w:p>
          <w:p w:rsidR="00D211F2" w:rsidRPr="00D211F2" w:rsidRDefault="00D211F2">
            <w:pPr>
              <w:tabs>
                <w:tab w:val="center" w:pos="5400"/>
              </w:tabs>
              <w:rPr>
                <w:rFonts w:cstheme="minorHAnsi"/>
              </w:rPr>
            </w:pPr>
            <w:r w:rsidRPr="00D211F2">
              <w:rPr>
                <w:rFonts w:cstheme="minorHAnsi"/>
                <w:noProof/>
              </w:rPr>
              <mc:AlternateContent>
                <mc:Choice Requires="wps">
                  <w:drawing>
                    <wp:anchor distT="0" distB="0" distL="114300" distR="114300" simplePos="0" relativeHeight="251658240" behindDoc="0" locked="0" layoutInCell="1" allowOverlap="1" wp14:anchorId="4B429BB8" wp14:editId="555CAF18">
                      <wp:simplePos x="0" y="0"/>
                      <wp:positionH relativeFrom="column">
                        <wp:posOffset>581025</wp:posOffset>
                      </wp:positionH>
                      <wp:positionV relativeFrom="paragraph">
                        <wp:posOffset>142875</wp:posOffset>
                      </wp:positionV>
                      <wp:extent cx="2143125" cy="561975"/>
                      <wp:effectExtent l="9525" t="9525" r="28575"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5.75pt;margin-top:11.25pt;width:168.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">
                      <v:stroke endarrow="block"/>
                    </v:shape>
                  </w:pict>
                </mc:Fallback>
              </mc:AlternateContent>
            </w:r>
            <w:r w:rsidRPr="00D211F2">
              <w:rPr>
                <w:rFonts w:cstheme="minorHAnsi"/>
              </w:rPr>
              <w:t>Heading</w:t>
            </w:r>
            <w:r w:rsidRPr="00D211F2">
              <w:rPr>
                <w:rFonts w:cstheme="minorHAnsi"/>
              </w:rPr>
              <w:tab/>
              <w:t>Subheading</w:t>
            </w:r>
          </w:p>
          <w:p w:rsidR="00D211F2" w:rsidRPr="00D211F2" w:rsidRDefault="00D211F2">
            <w:pPr>
              <w:tabs>
                <w:tab w:val="left" w:pos="2805"/>
                <w:tab w:val="center" w:pos="5400"/>
              </w:tabs>
              <w:rPr>
                <w:rFonts w:cstheme="minorHAnsi"/>
              </w:rPr>
            </w:pPr>
            <w:r w:rsidRPr="00D211F2">
              <w:rPr>
                <w:rFonts w:cstheme="minorHAnsi"/>
                <w:noProof/>
              </w:rPr>
              <mc:AlternateContent>
                <mc:Choice Requires="wps">
                  <w:drawing>
                    <wp:anchor distT="0" distB="0" distL="114300" distR="114300" simplePos="0" relativeHeight="251659264" behindDoc="0" locked="0" layoutInCell="1" allowOverlap="1" wp14:anchorId="5FB60FF9" wp14:editId="668F9EA5">
                      <wp:simplePos x="0" y="0"/>
                      <wp:positionH relativeFrom="column">
                        <wp:posOffset>2899410</wp:posOffset>
                      </wp:positionH>
                      <wp:positionV relativeFrom="paragraph">
                        <wp:posOffset>21590</wp:posOffset>
                      </wp:positionV>
                      <wp:extent cx="730250" cy="883285"/>
                      <wp:effectExtent l="51435" t="12065" r="8890" b="476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0" cy="883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28.3pt;margin-top:1.7pt;width:57.5pt;height:69.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">
                      <v:stroke endarrow="block"/>
                    </v:shape>
                  </w:pict>
                </mc:Fallback>
              </mc:AlternateContent>
            </w:r>
            <w:r w:rsidRPr="00D211F2">
              <w:rPr>
                <w:rFonts w:cstheme="minorHAnsi"/>
              </w:rPr>
              <w:tab/>
              <w:t xml:space="preserve"> </w:t>
            </w:r>
            <w:r w:rsidRPr="00D211F2">
              <w:rPr>
                <w:rFonts w:cstheme="minorHAnsi"/>
                <w:noProof/>
              </w:rPr>
              <w:drawing>
                <wp:inline distT="0" distB="0" distL="0" distR="0" wp14:anchorId="2EC5FBF4" wp14:editId="7C5F9B93">
                  <wp:extent cx="1524000" cy="1701800"/>
                  <wp:effectExtent l="0" t="0" r="0" b="0"/>
                  <wp:docPr id="1" name="Picture 1" descr="Description: C:\Users\Lwilson\AppData\Local\Microsoft\Windows\Temporary Internet Files\Content.IE5\FKJHQ62D\MC900030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Lwilson\AppData\Local\Microsoft\Windows\Temporary Internet Files\Content.IE5\FKJHQ62D\MC900030044[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1701800"/>
                          </a:xfrm>
                          <a:prstGeom prst="rect">
                            <a:avLst/>
                          </a:prstGeom>
                          <a:noFill/>
                          <a:ln>
                            <a:noFill/>
                          </a:ln>
                        </pic:spPr>
                      </pic:pic>
                    </a:graphicData>
                  </a:graphic>
                </wp:inline>
              </w:drawing>
            </w:r>
          </w:p>
          <w:p w:rsidR="00D211F2" w:rsidRPr="00D211F2" w:rsidRDefault="00D211F2">
            <w:pPr>
              <w:rPr>
                <w:rFonts w:cstheme="minorHAnsi"/>
              </w:rPr>
            </w:pPr>
          </w:p>
          <w:p w:rsidR="00D211F2" w:rsidRPr="00D211F2" w:rsidRDefault="00D211F2">
            <w:pPr>
              <w:rPr>
                <w:rFonts w:cstheme="minorHAnsi"/>
              </w:rPr>
            </w:pPr>
          </w:p>
          <w:p w:rsidR="00D211F2" w:rsidRPr="00D211F2" w:rsidRDefault="00D211F2">
            <w:pPr>
              <w:rPr>
                <w:rFonts w:eastAsia="Times New Roman" w:cstheme="minorHAnsi"/>
                <w:i/>
                <w:sz w:val="24"/>
                <w:szCs w:val="24"/>
              </w:rPr>
            </w:pPr>
            <w:r w:rsidRPr="00D211F2">
              <w:rPr>
                <w:rFonts w:cstheme="minorHAnsi"/>
              </w:rPr>
              <w:t>(</w:t>
            </w:r>
            <w:r w:rsidRPr="00D211F2">
              <w:rPr>
                <w:rFonts w:cstheme="minorHAnsi"/>
                <w:i/>
              </w:rPr>
              <w:t>We envision using 1 text to include two text features.  We will add to this chart in later lessons, so make sure that the page you use has many text features.)</w:t>
            </w:r>
          </w:p>
        </w:tc>
      </w:tr>
    </w:tbl>
    <w:p w:rsidR="00D211F2" w:rsidRDefault="00D211F2" w:rsidP="00F554CE">
      <w:pPr>
        <w:spacing w:after="0"/>
      </w:pPr>
    </w:p>
    <w:p w:rsidR="00DF0AAC" w:rsidRDefault="00DF0AAC" w:rsidP="00F554CE">
      <w:pPr>
        <w:spacing w:after="0"/>
      </w:pPr>
    </w:p>
    <w:p w:rsidR="00DF0AAC" w:rsidRDefault="00DF0AAC" w:rsidP="00F554CE">
      <w:pPr>
        <w:spacing w:after="0"/>
      </w:pPr>
    </w:p>
    <w:p w:rsidR="00DF0AAC" w:rsidRDefault="00DF0AAC" w:rsidP="00F554CE">
      <w:pPr>
        <w:spacing w:after="0"/>
      </w:pPr>
    </w:p>
    <w:p w:rsidR="00DF0AAC" w:rsidRDefault="00DF0AAC" w:rsidP="00F554CE">
      <w:pPr>
        <w:spacing w:after="0"/>
      </w:pPr>
    </w:p>
    <w:p w:rsidR="00DF0AAC" w:rsidRDefault="00DF0AAC" w:rsidP="00F554CE">
      <w:pPr>
        <w:spacing w:after="0"/>
      </w:pPr>
    </w:p>
    <w:tbl>
      <w:tblPr>
        <w:tblW w:w="0" w:type="auto"/>
        <w:tblLook w:val="00A0" w:firstRow="1" w:lastRow="0" w:firstColumn="1" w:lastColumn="0" w:noHBand="0" w:noVBand="0"/>
      </w:tblPr>
      <w:tblGrid>
        <w:gridCol w:w="9576"/>
      </w:tblGrid>
      <w:tr w:rsidR="00DF0AAC" w:rsidRPr="00DF0AAC" w:rsidTr="00DF0AAC">
        <w:tc>
          <w:tcPr>
            <w:tcW w:w="9576" w:type="dxa"/>
            <w:hideMark/>
          </w:tcPr>
          <w:p w:rsidR="00DF0AAC" w:rsidRPr="00DF0AAC" w:rsidRDefault="00DF0AAC">
            <w:pPr>
              <w:pStyle w:val="Header"/>
              <w:jc w:val="center"/>
              <w:rPr>
                <w:rFonts w:eastAsia="Times New Roman" w:cstheme="minorHAnsi"/>
                <w:b/>
                <w:sz w:val="40"/>
                <w:szCs w:val="40"/>
              </w:rPr>
            </w:pPr>
            <w:bookmarkStart w:id="7" w:name="lesson2"/>
            <w:bookmarkEnd w:id="7"/>
            <w:r w:rsidRPr="00DF0AAC">
              <w:rPr>
                <w:rFonts w:cstheme="minorHAnsi"/>
                <w:b/>
                <w:sz w:val="40"/>
                <w:szCs w:val="40"/>
              </w:rPr>
              <w:lastRenderedPageBreak/>
              <w:t>Unit  4 Mini Lesson 2</w:t>
            </w:r>
          </w:p>
          <w:p w:rsidR="00DF0AAC" w:rsidRPr="00DF0AAC" w:rsidRDefault="00DF0AAC" w:rsidP="00DF0AAC">
            <w:pPr>
              <w:pStyle w:val="Header"/>
              <w:jc w:val="center"/>
              <w:rPr>
                <w:rFonts w:eastAsia="Times New Roman" w:cstheme="minorHAnsi"/>
                <w:b/>
                <w:szCs w:val="20"/>
              </w:rPr>
            </w:pPr>
          </w:p>
        </w:tc>
      </w:tr>
    </w:tbl>
    <w:p w:rsidR="00DF0AAC" w:rsidRPr="00DF0AAC" w:rsidRDefault="00DF0AAC" w:rsidP="00DF0AAC">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7"/>
        <w:gridCol w:w="7509"/>
      </w:tblGrid>
      <w:tr w:rsidR="00DF0AAC" w:rsidRPr="00DF0AAC" w:rsidTr="00DF0AAC">
        <w:tc>
          <w:tcPr>
            <w:tcW w:w="2358" w:type="dxa"/>
            <w:tcBorders>
              <w:top w:val="nil"/>
              <w:left w:val="nil"/>
              <w:bottom w:val="nil"/>
              <w:right w:val="nil"/>
            </w:tcBorders>
            <w:hideMark/>
          </w:tcPr>
          <w:p w:rsidR="00DF0AAC" w:rsidRPr="00DF0AAC" w:rsidRDefault="00DF0AAC" w:rsidP="00DF0AAC">
            <w:pPr>
              <w:rPr>
                <w:rFonts w:eastAsia="Times New Roman" w:cstheme="minorHAnsi"/>
                <w:b/>
              </w:rPr>
            </w:pPr>
            <w:r w:rsidRPr="00DF0AAC">
              <w:rPr>
                <w:rFonts w:cstheme="minorHAnsi"/>
                <w:b/>
              </w:rPr>
              <w:t>Unit of Study:</w:t>
            </w:r>
          </w:p>
        </w:tc>
        <w:tc>
          <w:tcPr>
            <w:tcW w:w="8658" w:type="dxa"/>
            <w:tcBorders>
              <w:top w:val="nil"/>
              <w:left w:val="nil"/>
              <w:bottom w:val="single" w:sz="12" w:space="0" w:color="auto"/>
              <w:right w:val="nil"/>
            </w:tcBorders>
            <w:hideMark/>
          </w:tcPr>
          <w:p w:rsidR="00DF0AAC" w:rsidRPr="00173110" w:rsidRDefault="00DF0AAC">
            <w:pPr>
              <w:rPr>
                <w:rFonts w:eastAsia="Times New Roman" w:cstheme="minorHAnsi"/>
              </w:rPr>
            </w:pPr>
            <w:r w:rsidRPr="00173110">
              <w:rPr>
                <w:rFonts w:cstheme="minorHAnsi"/>
              </w:rPr>
              <w:t>Reading Nonfiction, Reading the World</w:t>
            </w:r>
          </w:p>
        </w:tc>
      </w:tr>
      <w:tr w:rsidR="00DF0AAC" w:rsidRPr="00DF0AAC" w:rsidTr="00DF0AAC">
        <w:tc>
          <w:tcPr>
            <w:tcW w:w="2358" w:type="dxa"/>
            <w:tcBorders>
              <w:top w:val="nil"/>
              <w:left w:val="nil"/>
              <w:bottom w:val="nil"/>
              <w:right w:val="nil"/>
            </w:tcBorders>
            <w:hideMark/>
          </w:tcPr>
          <w:p w:rsidR="00DF0AAC" w:rsidRPr="00DF0AAC" w:rsidRDefault="00DF0AAC" w:rsidP="00DF0AAC">
            <w:pPr>
              <w:rPr>
                <w:rFonts w:eastAsia="Times New Roman" w:cstheme="minorHAnsi"/>
                <w:b/>
              </w:rPr>
            </w:pPr>
            <w:r w:rsidRPr="00DF0AAC">
              <w:rPr>
                <w:rFonts w:cstheme="minorHAnsi"/>
                <w:b/>
              </w:rPr>
              <w:t>Goal:</w:t>
            </w:r>
          </w:p>
        </w:tc>
        <w:tc>
          <w:tcPr>
            <w:tcW w:w="8658" w:type="dxa"/>
            <w:tcBorders>
              <w:top w:val="single" w:sz="12" w:space="0" w:color="auto"/>
              <w:left w:val="nil"/>
              <w:bottom w:val="single" w:sz="12" w:space="0" w:color="auto"/>
              <w:right w:val="nil"/>
            </w:tcBorders>
            <w:hideMark/>
          </w:tcPr>
          <w:p w:rsidR="00DF0AAC" w:rsidRPr="00173110" w:rsidRDefault="00DF0AAC">
            <w:pPr>
              <w:rPr>
                <w:rFonts w:eastAsia="Times New Roman" w:cstheme="minorHAnsi"/>
              </w:rPr>
            </w:pPr>
            <w:r w:rsidRPr="00173110">
              <w:rPr>
                <w:rFonts w:cstheme="minorHAnsi"/>
              </w:rPr>
              <w:t>Nonfiction readers read to become smarter about our world and the things in it.</w:t>
            </w:r>
          </w:p>
        </w:tc>
      </w:tr>
      <w:tr w:rsidR="00DF0AAC" w:rsidRPr="00DF0AAC" w:rsidTr="00DF0AAC">
        <w:trPr>
          <w:trHeight w:val="845"/>
        </w:trPr>
        <w:tc>
          <w:tcPr>
            <w:tcW w:w="2358" w:type="dxa"/>
            <w:tcBorders>
              <w:top w:val="nil"/>
              <w:left w:val="nil"/>
              <w:bottom w:val="nil"/>
              <w:right w:val="nil"/>
            </w:tcBorders>
            <w:hideMark/>
          </w:tcPr>
          <w:p w:rsidR="00DF0AAC" w:rsidRPr="00DF0AAC" w:rsidRDefault="00173110" w:rsidP="00173110">
            <w:pPr>
              <w:rPr>
                <w:rFonts w:eastAsia="Times New Roman" w:cstheme="minorHAnsi"/>
                <w:b/>
              </w:rPr>
            </w:pPr>
            <w:r>
              <w:rPr>
                <w:rFonts w:cstheme="minorHAnsi"/>
                <w:b/>
              </w:rPr>
              <w:t>Teaching point:</w:t>
            </w:r>
          </w:p>
        </w:tc>
        <w:tc>
          <w:tcPr>
            <w:tcW w:w="8658" w:type="dxa"/>
            <w:tcBorders>
              <w:top w:val="single" w:sz="12" w:space="0" w:color="auto"/>
              <w:left w:val="nil"/>
              <w:bottom w:val="single" w:sz="12" w:space="0" w:color="auto"/>
              <w:right w:val="nil"/>
            </w:tcBorders>
            <w:hideMark/>
          </w:tcPr>
          <w:p w:rsidR="00DF0AAC" w:rsidRPr="00173110" w:rsidRDefault="00173110" w:rsidP="00501973">
            <w:pPr>
              <w:rPr>
                <w:rFonts w:eastAsia="Times New Roman" w:cstheme="minorHAnsi"/>
              </w:rPr>
            </w:pPr>
            <w:r w:rsidRPr="00173110">
              <w:rPr>
                <w:rFonts w:cstheme="minorHAnsi"/>
              </w:rPr>
              <w:t xml:space="preserve">Nonfiction </w:t>
            </w:r>
            <w:proofErr w:type="gramStart"/>
            <w:r w:rsidRPr="00173110">
              <w:rPr>
                <w:rFonts w:cstheme="minorHAnsi"/>
              </w:rPr>
              <w:t xml:space="preserve">readers </w:t>
            </w:r>
            <w:r w:rsidR="00501973">
              <w:rPr>
                <w:rFonts w:cstheme="minorHAnsi"/>
              </w:rPr>
              <w:t xml:space="preserve"> improve</w:t>
            </w:r>
            <w:proofErr w:type="gramEnd"/>
            <w:r w:rsidR="00501973">
              <w:rPr>
                <w:rFonts w:cstheme="minorHAnsi"/>
              </w:rPr>
              <w:t xml:space="preserve"> their fluency</w:t>
            </w:r>
            <w:r w:rsidR="00661095">
              <w:rPr>
                <w:rFonts w:cstheme="minorHAnsi"/>
              </w:rPr>
              <w:t xml:space="preserve"> and comprehension</w:t>
            </w:r>
            <w:r w:rsidR="00501973">
              <w:rPr>
                <w:rFonts w:cstheme="minorHAnsi"/>
              </w:rPr>
              <w:t xml:space="preserve"> by reading with an explaining voice. </w:t>
            </w:r>
          </w:p>
        </w:tc>
      </w:tr>
      <w:tr w:rsidR="00DF0AAC" w:rsidRPr="00DF0AAC" w:rsidTr="00DF0AAC">
        <w:trPr>
          <w:trHeight w:val="513"/>
        </w:trPr>
        <w:tc>
          <w:tcPr>
            <w:tcW w:w="2358" w:type="dxa"/>
            <w:tcBorders>
              <w:top w:val="nil"/>
              <w:left w:val="nil"/>
              <w:bottom w:val="nil"/>
              <w:right w:val="nil"/>
            </w:tcBorders>
            <w:hideMark/>
          </w:tcPr>
          <w:p w:rsidR="00DF0AAC" w:rsidRPr="00DF0AAC" w:rsidRDefault="00DF0AAC" w:rsidP="00DF0AAC">
            <w:pPr>
              <w:rPr>
                <w:rFonts w:eastAsia="Times New Roman" w:cstheme="minorHAnsi"/>
                <w:b/>
              </w:rPr>
            </w:pPr>
            <w:r w:rsidRPr="00DF0AAC">
              <w:rPr>
                <w:rFonts w:cstheme="minorHAnsi"/>
                <w:b/>
              </w:rPr>
              <w:t>Catchy Phrase:</w:t>
            </w:r>
          </w:p>
        </w:tc>
        <w:tc>
          <w:tcPr>
            <w:tcW w:w="8658" w:type="dxa"/>
            <w:tcBorders>
              <w:top w:val="single" w:sz="12" w:space="0" w:color="auto"/>
              <w:left w:val="nil"/>
              <w:bottom w:val="single" w:sz="12" w:space="0" w:color="auto"/>
              <w:right w:val="nil"/>
            </w:tcBorders>
            <w:hideMark/>
          </w:tcPr>
          <w:p w:rsidR="00DF0AAC" w:rsidRPr="00173110" w:rsidRDefault="00DF0AAC">
            <w:pPr>
              <w:rPr>
                <w:rFonts w:eastAsia="Times New Roman" w:cstheme="minorHAnsi"/>
              </w:rPr>
            </w:pPr>
            <w:r w:rsidRPr="00173110">
              <w:rPr>
                <w:rFonts w:cstheme="minorHAnsi"/>
              </w:rPr>
              <w:t>Good nonfiction readers learn more by using an explaining voice.</w:t>
            </w:r>
          </w:p>
        </w:tc>
      </w:tr>
      <w:tr w:rsidR="00DF0AAC" w:rsidRPr="00DF0AAC" w:rsidTr="00DF0AAC">
        <w:tc>
          <w:tcPr>
            <w:tcW w:w="2358" w:type="dxa"/>
            <w:tcBorders>
              <w:top w:val="nil"/>
              <w:left w:val="nil"/>
              <w:bottom w:val="nil"/>
              <w:right w:val="nil"/>
            </w:tcBorders>
            <w:hideMark/>
          </w:tcPr>
          <w:p w:rsidR="00DF0AAC" w:rsidRPr="00DF0AAC" w:rsidRDefault="00DF0AAC" w:rsidP="00DF0AAC">
            <w:pPr>
              <w:rPr>
                <w:rFonts w:eastAsia="Times New Roman" w:cstheme="minorHAnsi"/>
                <w:b/>
              </w:rPr>
            </w:pPr>
            <w:r w:rsidRPr="00DF0AAC">
              <w:rPr>
                <w:rFonts w:cstheme="minorHAnsi"/>
                <w:b/>
              </w:rPr>
              <w:t>Text:</w:t>
            </w:r>
          </w:p>
        </w:tc>
        <w:tc>
          <w:tcPr>
            <w:tcW w:w="8658" w:type="dxa"/>
            <w:tcBorders>
              <w:top w:val="single" w:sz="12" w:space="0" w:color="auto"/>
              <w:left w:val="nil"/>
              <w:bottom w:val="single" w:sz="12" w:space="0" w:color="auto"/>
              <w:right w:val="nil"/>
            </w:tcBorders>
            <w:hideMark/>
          </w:tcPr>
          <w:p w:rsidR="00DF0AAC" w:rsidRPr="00173110" w:rsidRDefault="00DF0AAC">
            <w:pPr>
              <w:tabs>
                <w:tab w:val="left" w:pos="2670"/>
              </w:tabs>
              <w:rPr>
                <w:rFonts w:eastAsia="Times New Roman" w:cstheme="minorHAnsi"/>
              </w:rPr>
            </w:pPr>
            <w:r w:rsidRPr="00173110">
              <w:rPr>
                <w:rFonts w:cstheme="minorHAnsi"/>
              </w:rPr>
              <w:t>(familiar text) It’s a Mammal! By Sharon Stewart</w:t>
            </w:r>
          </w:p>
        </w:tc>
      </w:tr>
      <w:tr w:rsidR="00DF0AAC" w:rsidRPr="00DF0AAC" w:rsidTr="00DF0AAC">
        <w:tc>
          <w:tcPr>
            <w:tcW w:w="2358" w:type="dxa"/>
            <w:tcBorders>
              <w:top w:val="nil"/>
              <w:left w:val="nil"/>
              <w:bottom w:val="nil"/>
              <w:right w:val="nil"/>
            </w:tcBorders>
            <w:hideMark/>
          </w:tcPr>
          <w:p w:rsidR="00DF0AAC" w:rsidRPr="00DF0AAC" w:rsidRDefault="00173110" w:rsidP="00173110">
            <w:pPr>
              <w:rPr>
                <w:rFonts w:eastAsia="Times New Roman" w:cstheme="minorHAnsi"/>
                <w:b/>
              </w:rPr>
            </w:pPr>
            <w:r>
              <w:rPr>
                <w:rFonts w:cstheme="minorHAnsi"/>
                <w:b/>
              </w:rPr>
              <w:t>Chart</w:t>
            </w:r>
            <w:r w:rsidR="00DF0AAC" w:rsidRPr="00DF0AAC">
              <w:rPr>
                <w:rFonts w:cstheme="minorHAnsi"/>
                <w:b/>
              </w:rPr>
              <w:t>:</w:t>
            </w:r>
          </w:p>
        </w:tc>
        <w:tc>
          <w:tcPr>
            <w:tcW w:w="8658" w:type="dxa"/>
            <w:tcBorders>
              <w:top w:val="single" w:sz="12" w:space="0" w:color="auto"/>
              <w:left w:val="nil"/>
              <w:bottom w:val="single" w:sz="12" w:space="0" w:color="auto"/>
              <w:right w:val="nil"/>
            </w:tcBorders>
          </w:tcPr>
          <w:p w:rsidR="00DF0AAC" w:rsidRPr="00173110" w:rsidRDefault="00DF0AAC">
            <w:pPr>
              <w:rPr>
                <w:rFonts w:eastAsia="Times New Roman" w:cstheme="minorHAnsi"/>
              </w:rPr>
            </w:pPr>
          </w:p>
        </w:tc>
      </w:tr>
      <w:tr w:rsidR="00DF0AAC" w:rsidRPr="00DF0AAC" w:rsidTr="00DF0AAC">
        <w:tc>
          <w:tcPr>
            <w:tcW w:w="2358" w:type="dxa"/>
            <w:tcBorders>
              <w:top w:val="nil"/>
              <w:left w:val="nil"/>
              <w:bottom w:val="nil"/>
              <w:right w:val="nil"/>
            </w:tcBorders>
            <w:hideMark/>
          </w:tcPr>
          <w:p w:rsidR="00DF0AAC" w:rsidRPr="00DF0AAC" w:rsidRDefault="00DF0AAC" w:rsidP="00DF0AAC">
            <w:pPr>
              <w:rPr>
                <w:rFonts w:eastAsia="Times New Roman" w:cstheme="minorHAnsi"/>
                <w:b/>
              </w:rPr>
            </w:pPr>
            <w:r w:rsidRPr="00DF0AAC">
              <w:rPr>
                <w:rFonts w:cstheme="minorHAnsi"/>
                <w:b/>
              </w:rPr>
              <w:t>Standard:</w:t>
            </w:r>
          </w:p>
        </w:tc>
        <w:tc>
          <w:tcPr>
            <w:tcW w:w="8658" w:type="dxa"/>
            <w:tcBorders>
              <w:top w:val="single" w:sz="12" w:space="0" w:color="auto"/>
              <w:left w:val="nil"/>
              <w:bottom w:val="single" w:sz="12" w:space="0" w:color="auto"/>
              <w:right w:val="nil"/>
            </w:tcBorders>
          </w:tcPr>
          <w:p w:rsidR="00DF0AAC" w:rsidRPr="00173110" w:rsidRDefault="00DF0AAC">
            <w:pPr>
              <w:spacing w:before="120"/>
              <w:ind w:left="1170" w:right="446" w:hanging="1170"/>
              <w:contextualSpacing/>
              <w:rPr>
                <w:rFonts w:eastAsia="Times New Roman" w:cstheme="minorHAnsi"/>
              </w:rPr>
            </w:pPr>
            <w:r w:rsidRPr="00173110">
              <w:rPr>
                <w:rFonts w:cstheme="minorHAnsi"/>
              </w:rPr>
              <w:t xml:space="preserve"> </w:t>
            </w:r>
            <w:proofErr w:type="gramStart"/>
            <w:r w:rsidRPr="00173110">
              <w:rPr>
                <w:rFonts w:cstheme="minorHAnsi"/>
              </w:rPr>
              <w:t>2.RF.4</w:t>
            </w:r>
            <w:proofErr w:type="gramEnd"/>
            <w:r w:rsidRPr="00173110">
              <w:rPr>
                <w:rFonts w:cstheme="minorHAnsi"/>
              </w:rPr>
              <w:tab/>
              <w:t>Read with sufficient accuracy and fluency to support comprehension.</w:t>
            </w:r>
          </w:p>
          <w:p w:rsidR="00DF0AAC" w:rsidRPr="00173110" w:rsidRDefault="00DF0AAC" w:rsidP="00173110">
            <w:pPr>
              <w:numPr>
                <w:ilvl w:val="0"/>
                <w:numId w:val="25"/>
              </w:numPr>
              <w:tabs>
                <w:tab w:val="left" w:pos="1440"/>
              </w:tabs>
              <w:spacing w:before="120" w:after="0" w:line="240" w:lineRule="auto"/>
              <w:ind w:right="446" w:firstLine="453"/>
              <w:contextualSpacing/>
              <w:rPr>
                <w:rFonts w:cstheme="minorHAnsi"/>
              </w:rPr>
            </w:pPr>
            <w:r w:rsidRPr="00173110">
              <w:rPr>
                <w:rFonts w:cstheme="minorHAnsi"/>
              </w:rPr>
              <w:t>Read grade-level text with purpose and understanding.</w:t>
            </w:r>
          </w:p>
          <w:p w:rsidR="00DF0AAC" w:rsidRPr="00173110" w:rsidRDefault="00DF0AAC" w:rsidP="00DF0AAC">
            <w:pPr>
              <w:numPr>
                <w:ilvl w:val="0"/>
                <w:numId w:val="25"/>
              </w:numPr>
              <w:tabs>
                <w:tab w:val="left" w:pos="1440"/>
              </w:tabs>
              <w:spacing w:before="120" w:after="0" w:line="240" w:lineRule="auto"/>
              <w:ind w:left="1440" w:right="446" w:hanging="270"/>
              <w:contextualSpacing/>
              <w:rPr>
                <w:rFonts w:cstheme="minorHAnsi"/>
              </w:rPr>
            </w:pPr>
            <w:r w:rsidRPr="00173110">
              <w:rPr>
                <w:rFonts w:cstheme="minorHAnsi"/>
              </w:rPr>
              <w:t>Read grade-level text orally with accuracy, appropriate rate, and expression on successive readings.</w:t>
            </w:r>
          </w:p>
          <w:p w:rsidR="00DF0AAC" w:rsidRPr="00173110" w:rsidRDefault="00DF0AAC" w:rsidP="00DF0AAC">
            <w:pPr>
              <w:numPr>
                <w:ilvl w:val="0"/>
                <w:numId w:val="25"/>
              </w:numPr>
              <w:tabs>
                <w:tab w:val="left" w:pos="1440"/>
              </w:tabs>
              <w:spacing w:before="120" w:after="0" w:line="240" w:lineRule="auto"/>
              <w:ind w:left="1440" w:right="446" w:hanging="270"/>
              <w:contextualSpacing/>
              <w:rPr>
                <w:rFonts w:cstheme="minorHAnsi"/>
              </w:rPr>
            </w:pPr>
            <w:r w:rsidRPr="00173110">
              <w:rPr>
                <w:rFonts w:cstheme="minorHAnsi"/>
              </w:rPr>
              <w:t>Use context to confirm or self-correct word recognition and understanding, rereading as necessary.</w:t>
            </w:r>
          </w:p>
        </w:tc>
      </w:tr>
    </w:tbl>
    <w:p w:rsidR="00DF0AAC" w:rsidRPr="00DF0AAC" w:rsidRDefault="00DF0AAC" w:rsidP="00DF0AAC">
      <w:pPr>
        <w:rPr>
          <w:rFonts w:eastAsia="Times New Roman" w:cstheme="minorHAnsi"/>
          <w:b/>
          <w:sz w:val="20"/>
          <w:szCs w:val="20"/>
        </w:rPr>
      </w:pPr>
    </w:p>
    <w:tbl>
      <w:tblPr>
        <w:tblW w:w="1026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DF0AAC" w:rsidRPr="00DF0AAC" w:rsidTr="00995C58">
        <w:trPr>
          <w:trHeight w:val="4318"/>
        </w:trPr>
        <w:tc>
          <w:tcPr>
            <w:tcW w:w="10260" w:type="dxa"/>
            <w:vAlign w:val="center"/>
            <w:hideMark/>
          </w:tcPr>
          <w:p w:rsidR="00DF0AAC" w:rsidRPr="00DF0AAC" w:rsidRDefault="00DF0AAC">
            <w:pPr>
              <w:rPr>
                <w:rFonts w:eastAsia="Times New Roman" w:cstheme="minorHAnsi"/>
              </w:rPr>
            </w:pPr>
            <w:r w:rsidRPr="00DF0AAC">
              <w:rPr>
                <w:rFonts w:cstheme="minorHAnsi"/>
                <w:b/>
              </w:rPr>
              <w:t>Mini Lesson:  (</w:t>
            </w:r>
            <w:r w:rsidRPr="00DF0AAC">
              <w:rPr>
                <w:rFonts w:cstheme="minorHAnsi"/>
              </w:rPr>
              <w:t>7-10 minutes total)</w:t>
            </w:r>
          </w:p>
          <w:p w:rsidR="00DF0AAC" w:rsidRPr="00DF0AAC" w:rsidRDefault="00DF0AAC">
            <w:pPr>
              <w:rPr>
                <w:rFonts w:eastAsia="Times New Roman" w:cstheme="minorHAnsi"/>
                <w:i/>
              </w:rPr>
            </w:pPr>
            <w:r w:rsidRPr="00DF0AAC">
              <w:rPr>
                <w:rFonts w:cstheme="minorHAnsi"/>
                <w:b/>
                <w:i/>
              </w:rPr>
              <w:t>Connection:</w:t>
            </w:r>
          </w:p>
          <w:p w:rsidR="00DF0AAC" w:rsidRPr="00DF0AAC" w:rsidRDefault="00DF0AAC">
            <w:pPr>
              <w:rPr>
                <w:rFonts w:cstheme="minorHAnsi"/>
                <w:i/>
              </w:rPr>
            </w:pPr>
            <w:r w:rsidRPr="00DF0AAC">
              <w:rPr>
                <w:rFonts w:cstheme="minorHAnsi"/>
                <w:i/>
              </w:rPr>
              <w:t xml:space="preserve">We have been reading many nonfiction texts.  We have learned how we get ready to read our nonfiction by looking at and reading our text features.  </w:t>
            </w:r>
          </w:p>
          <w:p w:rsidR="00DF0AAC" w:rsidRPr="00DF0AAC" w:rsidRDefault="00DF0AAC">
            <w:pPr>
              <w:rPr>
                <w:rFonts w:cstheme="minorHAnsi"/>
                <w:i/>
              </w:rPr>
            </w:pPr>
            <w:r w:rsidRPr="00DF0AAC">
              <w:rPr>
                <w:rFonts w:cstheme="minorHAnsi"/>
                <w:i/>
              </w:rPr>
              <w:t xml:space="preserve">Well today I want to teach you that we read nonfiction different than fiction.  When we read fiction we use a story voice, we change our voice to match the characters.  When we read nonfiction we use an explaining voice.  We use our voice to pop out important information.  We also use a questioning, surprised, hushed, dramatic voice and dramatic pauses to convey the meaning. </w:t>
            </w:r>
          </w:p>
          <w:p w:rsidR="00DF0AAC" w:rsidRPr="00DF0AAC" w:rsidRDefault="00DF0AAC" w:rsidP="00DF0AAC">
            <w:pPr>
              <w:rPr>
                <w:rFonts w:eastAsia="Times New Roman" w:cstheme="minorHAnsi"/>
              </w:rPr>
            </w:pPr>
            <w:r w:rsidRPr="00DF0AAC">
              <w:rPr>
                <w:rFonts w:cstheme="minorHAnsi"/>
                <w:i/>
              </w:rPr>
              <w:t xml:space="preserve">Because, </w:t>
            </w:r>
            <w:r w:rsidRPr="00DF0AAC">
              <w:rPr>
                <w:rFonts w:cstheme="minorHAnsi"/>
                <w:sz w:val="20"/>
                <w:szCs w:val="20"/>
              </w:rPr>
              <w:t>good nonfiction readers learn more by using an explaining voice.</w:t>
            </w:r>
          </w:p>
        </w:tc>
      </w:tr>
      <w:tr w:rsidR="00DF0AAC" w:rsidRPr="00DF0AAC" w:rsidTr="00995C58">
        <w:trPr>
          <w:trHeight w:val="864"/>
        </w:trPr>
        <w:tc>
          <w:tcPr>
            <w:tcW w:w="10260" w:type="dxa"/>
          </w:tcPr>
          <w:p w:rsidR="00DF0AAC" w:rsidRPr="00DF0AAC" w:rsidRDefault="00DF0AAC">
            <w:pPr>
              <w:rPr>
                <w:rFonts w:eastAsia="Times New Roman" w:cstheme="minorHAnsi"/>
                <w:i/>
              </w:rPr>
            </w:pPr>
            <w:r w:rsidRPr="00DF0AAC">
              <w:rPr>
                <w:rFonts w:cstheme="minorHAnsi"/>
                <w:b/>
                <w:i/>
              </w:rPr>
              <w:t xml:space="preserve">Teach:  </w:t>
            </w:r>
          </w:p>
          <w:p w:rsidR="00DF0AAC" w:rsidRPr="00DF0AAC" w:rsidRDefault="00DF0AAC">
            <w:pPr>
              <w:rPr>
                <w:rFonts w:cstheme="minorHAnsi"/>
                <w:i/>
              </w:rPr>
            </w:pPr>
            <w:r w:rsidRPr="00DF0AAC">
              <w:rPr>
                <w:rFonts w:cstheme="minorHAnsi"/>
                <w:i/>
              </w:rPr>
              <w:t xml:space="preserve">(Teacher posts excerpt of a book)  Here is an excerpt of my book </w:t>
            </w:r>
            <w:r w:rsidRPr="00DF0AAC">
              <w:rPr>
                <w:rFonts w:cstheme="minorHAnsi"/>
                <w:i/>
                <w:u w:val="single"/>
              </w:rPr>
              <w:t xml:space="preserve">It’s a mammal! </w:t>
            </w:r>
            <w:r w:rsidRPr="00DF0AAC">
              <w:rPr>
                <w:rFonts w:cstheme="minorHAnsi"/>
                <w:i/>
              </w:rPr>
              <w:t xml:space="preserve">  </w:t>
            </w:r>
          </w:p>
          <w:p w:rsidR="00DF0AAC" w:rsidRPr="00DF0AAC" w:rsidRDefault="00DF0AAC">
            <w:pPr>
              <w:rPr>
                <w:rFonts w:cstheme="minorHAnsi"/>
                <w:i/>
              </w:rPr>
            </w:pPr>
            <w:r w:rsidRPr="00DF0AAC">
              <w:rPr>
                <w:rFonts w:cstheme="minorHAnsi"/>
                <w:i/>
              </w:rPr>
              <w:t xml:space="preserve">(Teacher reads in a monotonous voice)  Did you notice how boring and uninteresting that sounded?  I did not use </w:t>
            </w:r>
            <w:r w:rsidRPr="00DF0AAC">
              <w:rPr>
                <w:rFonts w:cstheme="minorHAnsi"/>
                <w:i/>
              </w:rPr>
              <w:lastRenderedPageBreak/>
              <w:t xml:space="preserve">an explaining voice so I did not learn as much as I could have. </w:t>
            </w:r>
          </w:p>
          <w:p w:rsidR="00DF0AAC" w:rsidRPr="00DF0AAC" w:rsidRDefault="00DF0AAC">
            <w:pPr>
              <w:rPr>
                <w:rFonts w:cstheme="minorHAnsi"/>
                <w:i/>
              </w:rPr>
            </w:pPr>
            <w:r w:rsidRPr="00DF0AAC">
              <w:rPr>
                <w:rFonts w:cstheme="minorHAnsi"/>
                <w:i/>
              </w:rPr>
              <w:t>Watch me as I use my nonfiction explaining voice to read a page of my book.</w:t>
            </w:r>
          </w:p>
          <w:p w:rsidR="00DF0AAC" w:rsidRPr="00DF0AAC" w:rsidRDefault="00DF0AAC">
            <w:pPr>
              <w:rPr>
                <w:rFonts w:cstheme="minorHAnsi"/>
                <w:i/>
              </w:rPr>
            </w:pPr>
            <w:r w:rsidRPr="00DF0AAC">
              <w:rPr>
                <w:rFonts w:cstheme="minorHAnsi"/>
                <w:i/>
              </w:rPr>
              <w:t xml:space="preserve">(Teacher reads using an explaining voice.  Using a questioning, surprised, hushed, dramatic voice and dramatic pauses to convey the meaning, when appropriate). </w:t>
            </w:r>
          </w:p>
          <w:p w:rsidR="00DF0AAC" w:rsidRPr="00DF0AAC" w:rsidRDefault="00DF0AAC">
            <w:pPr>
              <w:rPr>
                <w:rFonts w:cstheme="minorHAnsi"/>
                <w:i/>
              </w:rPr>
            </w:pPr>
            <w:r w:rsidRPr="00DF0AAC">
              <w:rPr>
                <w:rFonts w:cstheme="minorHAnsi"/>
                <w:i/>
              </w:rPr>
              <w:t>Wasn’t that great!  I learned _____________________________, all from using my nonfiction explaining voice.</w:t>
            </w:r>
          </w:p>
          <w:p w:rsidR="00DF0AAC" w:rsidRPr="00DF0AAC" w:rsidRDefault="00DF0AAC">
            <w:pPr>
              <w:rPr>
                <w:rFonts w:eastAsia="Times New Roman" w:cstheme="minorHAnsi"/>
                <w:i/>
              </w:rPr>
            </w:pPr>
            <w:r w:rsidRPr="00DF0AAC">
              <w:rPr>
                <w:rFonts w:cstheme="minorHAnsi"/>
                <w:i/>
              </w:rPr>
              <w:t xml:space="preserve">Because, </w:t>
            </w:r>
            <w:r w:rsidRPr="00DF0AAC">
              <w:rPr>
                <w:rFonts w:cstheme="minorHAnsi"/>
                <w:sz w:val="20"/>
                <w:szCs w:val="20"/>
              </w:rPr>
              <w:t>good nonfiction readers learn more by using an explaining voice.</w:t>
            </w:r>
          </w:p>
        </w:tc>
      </w:tr>
      <w:tr w:rsidR="00DF0AAC" w:rsidRPr="00DF0AAC" w:rsidTr="00995C58">
        <w:trPr>
          <w:trHeight w:val="783"/>
        </w:trPr>
        <w:tc>
          <w:tcPr>
            <w:tcW w:w="10260" w:type="dxa"/>
          </w:tcPr>
          <w:p w:rsidR="00DF0AAC" w:rsidRPr="00DF0AAC" w:rsidRDefault="00DF0AAC">
            <w:pPr>
              <w:ind w:left="90"/>
              <w:rPr>
                <w:rFonts w:eastAsia="Times New Roman" w:cstheme="minorHAnsi"/>
                <w:b/>
                <w:i/>
              </w:rPr>
            </w:pPr>
            <w:r w:rsidRPr="00DF0AAC">
              <w:rPr>
                <w:rFonts w:cstheme="minorHAnsi"/>
                <w:b/>
                <w:i/>
              </w:rPr>
              <w:lastRenderedPageBreak/>
              <w:t xml:space="preserve">Active Involvement: </w:t>
            </w:r>
          </w:p>
          <w:p w:rsidR="00DF0AAC" w:rsidRPr="00DF0AAC" w:rsidRDefault="00DF0AAC" w:rsidP="00DF0AAC">
            <w:pPr>
              <w:ind w:left="90"/>
              <w:rPr>
                <w:rFonts w:cstheme="minorHAnsi"/>
                <w:i/>
              </w:rPr>
            </w:pPr>
            <w:r w:rsidRPr="00DF0AAC">
              <w:rPr>
                <w:rFonts w:cstheme="minorHAnsi"/>
                <w:i/>
              </w:rPr>
              <w:t>Now, It’s your turn.  Here is the same excerpt of the same text.  (Make sure partner A is the stronger reader of the two).  Using your BEST explaining voice, partner A, read to your partner as if you were on the discovery channel.</w:t>
            </w:r>
          </w:p>
          <w:p w:rsidR="00DF0AAC" w:rsidRPr="00DF0AAC" w:rsidRDefault="00DF0AAC" w:rsidP="00DF0AAC">
            <w:pPr>
              <w:ind w:left="90"/>
              <w:rPr>
                <w:rFonts w:cstheme="minorHAnsi"/>
                <w:i/>
              </w:rPr>
            </w:pPr>
            <w:r w:rsidRPr="00DF0AAC">
              <w:rPr>
                <w:rFonts w:cstheme="minorHAnsi"/>
                <w:i/>
              </w:rPr>
              <w:t>Great!</w:t>
            </w:r>
          </w:p>
          <w:p w:rsidR="00DF0AAC" w:rsidRPr="00DF0AAC" w:rsidRDefault="00DF0AAC" w:rsidP="00DF0AAC">
            <w:pPr>
              <w:ind w:left="90"/>
              <w:rPr>
                <w:rFonts w:cstheme="minorHAnsi"/>
                <w:sz w:val="20"/>
                <w:szCs w:val="20"/>
              </w:rPr>
            </w:pPr>
            <w:r w:rsidRPr="00DF0AAC">
              <w:rPr>
                <w:rFonts w:cstheme="minorHAnsi"/>
                <w:i/>
              </w:rPr>
              <w:t xml:space="preserve">Remember, </w:t>
            </w:r>
            <w:r w:rsidRPr="00DF0AAC">
              <w:rPr>
                <w:rFonts w:cstheme="minorHAnsi"/>
                <w:sz w:val="20"/>
                <w:szCs w:val="20"/>
              </w:rPr>
              <w:t>good nonfiction readers learn more by using an explaining voice.</w:t>
            </w:r>
          </w:p>
          <w:p w:rsidR="00DF0AAC" w:rsidRPr="00DF0AAC" w:rsidRDefault="00DF0AAC" w:rsidP="00DF0AAC">
            <w:pPr>
              <w:ind w:left="90"/>
              <w:rPr>
                <w:rFonts w:cstheme="minorHAnsi"/>
                <w:i/>
              </w:rPr>
            </w:pPr>
            <w:r w:rsidRPr="00DF0AAC">
              <w:rPr>
                <w:rFonts w:cstheme="minorHAnsi"/>
                <w:i/>
              </w:rPr>
              <w:t>Now, partner B, read to your partner as if you were on the national geographic channel.</w:t>
            </w:r>
          </w:p>
          <w:p w:rsidR="00DF0AAC" w:rsidRPr="00DF0AAC" w:rsidRDefault="00DF0AAC" w:rsidP="00DF0AAC">
            <w:pPr>
              <w:ind w:left="90"/>
              <w:rPr>
                <w:rFonts w:cstheme="minorHAnsi"/>
                <w:i/>
              </w:rPr>
            </w:pPr>
            <w:r w:rsidRPr="00DF0AAC">
              <w:rPr>
                <w:rFonts w:cstheme="minorHAnsi"/>
                <w:i/>
              </w:rPr>
              <w:t>Wonderful!</w:t>
            </w:r>
          </w:p>
          <w:p w:rsidR="00DF0AAC" w:rsidRPr="00DF0AAC" w:rsidRDefault="00DF0AAC" w:rsidP="00DF0AAC">
            <w:pPr>
              <w:ind w:left="90"/>
              <w:rPr>
                <w:rFonts w:cstheme="minorHAnsi"/>
                <w:i/>
              </w:rPr>
            </w:pPr>
            <w:r w:rsidRPr="00DF0AAC">
              <w:rPr>
                <w:rFonts w:cstheme="minorHAnsi"/>
                <w:i/>
              </w:rPr>
              <w:t xml:space="preserve">Remember, </w:t>
            </w:r>
            <w:r w:rsidRPr="00DF0AAC">
              <w:rPr>
                <w:rFonts w:cstheme="minorHAnsi"/>
                <w:sz w:val="20"/>
                <w:szCs w:val="20"/>
              </w:rPr>
              <w:t>good nonfiction readers learn more by using an explaining voice.</w:t>
            </w:r>
          </w:p>
        </w:tc>
      </w:tr>
      <w:tr w:rsidR="00DF0AAC" w:rsidRPr="00DF0AAC" w:rsidTr="00995C58">
        <w:trPr>
          <w:trHeight w:val="837"/>
        </w:trPr>
        <w:tc>
          <w:tcPr>
            <w:tcW w:w="10260" w:type="dxa"/>
          </w:tcPr>
          <w:p w:rsidR="00DF0AAC" w:rsidRPr="00DF0AAC" w:rsidRDefault="00DF0AAC">
            <w:pPr>
              <w:ind w:left="90"/>
              <w:rPr>
                <w:rFonts w:eastAsia="Times New Roman" w:cstheme="minorHAnsi"/>
                <w:b/>
                <w:i/>
              </w:rPr>
            </w:pPr>
            <w:r w:rsidRPr="00DF0AAC">
              <w:rPr>
                <w:rFonts w:cstheme="minorHAnsi"/>
                <w:b/>
                <w:i/>
              </w:rPr>
              <w:t xml:space="preserve">Link: </w:t>
            </w:r>
          </w:p>
          <w:p w:rsidR="00DF0AAC" w:rsidRPr="00DF0AAC" w:rsidRDefault="00DF0AAC">
            <w:pPr>
              <w:rPr>
                <w:rFonts w:cstheme="minorHAnsi"/>
                <w:i/>
              </w:rPr>
            </w:pPr>
            <w:r w:rsidRPr="00DF0AAC">
              <w:rPr>
                <w:rFonts w:cstheme="minorHAnsi"/>
                <w:i/>
              </w:rPr>
              <w:t xml:space="preserve">Today and </w:t>
            </w:r>
            <w:proofErr w:type="spellStart"/>
            <w:r w:rsidRPr="00DF0AAC">
              <w:rPr>
                <w:rFonts w:cstheme="minorHAnsi"/>
                <w:i/>
              </w:rPr>
              <w:t>everyday</w:t>
            </w:r>
            <w:proofErr w:type="spellEnd"/>
            <w:r w:rsidRPr="00DF0AAC">
              <w:rPr>
                <w:rFonts w:cstheme="minorHAnsi"/>
                <w:i/>
              </w:rPr>
              <w:t xml:space="preserve"> when you read nonfiction remember to use an explaining voice in your head to learn more about what you read. Remember to pop out important information, and use a questioning, surprised, hushed, dramatic voice and dramatic pauses to convey the meaning. </w:t>
            </w:r>
          </w:p>
          <w:p w:rsidR="00DF0AAC" w:rsidRPr="00DF0AAC" w:rsidRDefault="00DF0AAC">
            <w:pPr>
              <w:rPr>
                <w:rFonts w:cstheme="minorHAnsi"/>
                <w:i/>
              </w:rPr>
            </w:pPr>
            <w:r w:rsidRPr="00DF0AAC">
              <w:rPr>
                <w:rFonts w:cstheme="minorHAnsi"/>
                <w:i/>
              </w:rPr>
              <w:t xml:space="preserve">Because, </w:t>
            </w:r>
            <w:r w:rsidRPr="00DF0AAC">
              <w:rPr>
                <w:rFonts w:cstheme="minorHAnsi"/>
                <w:sz w:val="20"/>
                <w:szCs w:val="20"/>
              </w:rPr>
              <w:t>good nonfiction readers learn more by using an explaining voice.</w:t>
            </w:r>
          </w:p>
        </w:tc>
      </w:tr>
      <w:tr w:rsidR="00DF0AAC" w:rsidRPr="00DF0AAC" w:rsidTr="00995C58">
        <w:trPr>
          <w:trHeight w:val="1070"/>
        </w:trPr>
        <w:tc>
          <w:tcPr>
            <w:tcW w:w="10260" w:type="dxa"/>
          </w:tcPr>
          <w:p w:rsidR="00DF0AAC" w:rsidRPr="00DF0AAC" w:rsidRDefault="00DF0AAC">
            <w:pPr>
              <w:rPr>
                <w:rFonts w:eastAsia="Times New Roman" w:cstheme="minorHAnsi"/>
                <w:b/>
                <w:i/>
              </w:rPr>
            </w:pPr>
            <w:r w:rsidRPr="00DF0AAC">
              <w:rPr>
                <w:rFonts w:cstheme="minorHAnsi"/>
                <w:b/>
                <w:i/>
              </w:rPr>
              <w:t>Mid-Workshop Teaching Point:</w:t>
            </w:r>
          </w:p>
          <w:p w:rsidR="00DF0AAC" w:rsidRPr="00DF0AAC" w:rsidRDefault="00DF0AAC">
            <w:pPr>
              <w:rPr>
                <w:rFonts w:cstheme="minorHAnsi"/>
                <w:b/>
                <w:i/>
              </w:rPr>
            </w:pPr>
            <w:r w:rsidRPr="00DF0AAC">
              <w:rPr>
                <w:rFonts w:cstheme="minorHAnsi"/>
                <w:i/>
              </w:rPr>
              <w:t xml:space="preserve">Remember, </w:t>
            </w:r>
            <w:r w:rsidRPr="00DF0AAC">
              <w:rPr>
                <w:rFonts w:cstheme="minorHAnsi"/>
                <w:sz w:val="20"/>
                <w:szCs w:val="20"/>
              </w:rPr>
              <w:t>good nonfiction readers learn more by using an explaining voice.</w:t>
            </w:r>
          </w:p>
        </w:tc>
      </w:tr>
      <w:tr w:rsidR="00DF0AAC" w:rsidRPr="00DF0AAC" w:rsidTr="00995C58">
        <w:trPr>
          <w:trHeight w:val="918"/>
        </w:trPr>
        <w:tc>
          <w:tcPr>
            <w:tcW w:w="10260" w:type="dxa"/>
            <w:hideMark/>
          </w:tcPr>
          <w:p w:rsidR="00DF0AAC" w:rsidRPr="00DF0AAC" w:rsidRDefault="00DF0AAC">
            <w:pPr>
              <w:rPr>
                <w:rFonts w:eastAsia="Times New Roman" w:cstheme="minorHAnsi"/>
                <w:b/>
                <w:i/>
              </w:rPr>
            </w:pPr>
            <w:r w:rsidRPr="00DF0AAC">
              <w:rPr>
                <w:rFonts w:cstheme="minorHAnsi"/>
                <w:b/>
                <w:i/>
              </w:rPr>
              <w:t>Share:</w:t>
            </w:r>
          </w:p>
          <w:p w:rsidR="00DF0AAC" w:rsidRPr="00DF0AAC" w:rsidRDefault="00DF0AAC">
            <w:pPr>
              <w:rPr>
                <w:rFonts w:eastAsia="Times New Roman" w:cstheme="minorHAnsi"/>
                <w:i/>
              </w:rPr>
            </w:pPr>
            <w:r w:rsidRPr="00DF0AAC">
              <w:rPr>
                <w:rFonts w:cstheme="minorHAnsi"/>
                <w:i/>
              </w:rPr>
              <w:t xml:space="preserve"> Readers come to the carpet with the book that you would like to share with your partner to show off your BEST explaining voice.  Because, </w:t>
            </w:r>
            <w:r w:rsidRPr="00DF0AAC">
              <w:rPr>
                <w:rFonts w:cstheme="minorHAnsi"/>
                <w:sz w:val="20"/>
                <w:szCs w:val="20"/>
              </w:rPr>
              <w:t>good nonfiction readers learn more by using an explaining voice.</w:t>
            </w:r>
          </w:p>
        </w:tc>
      </w:tr>
    </w:tbl>
    <w:p w:rsidR="00DF0AAC" w:rsidRDefault="00DF0AAC" w:rsidP="00F554CE">
      <w:pPr>
        <w:spacing w:after="0"/>
      </w:pPr>
    </w:p>
    <w:p w:rsidR="00995C58" w:rsidRDefault="00995C58" w:rsidP="00F554CE">
      <w:pPr>
        <w:spacing w:after="0"/>
      </w:pPr>
    </w:p>
    <w:tbl>
      <w:tblPr>
        <w:tblW w:w="0" w:type="auto"/>
        <w:tblLook w:val="00A0" w:firstRow="1" w:lastRow="0" w:firstColumn="1" w:lastColumn="0" w:noHBand="0" w:noVBand="0"/>
      </w:tblPr>
      <w:tblGrid>
        <w:gridCol w:w="9576"/>
      </w:tblGrid>
      <w:tr w:rsidR="00995C58" w:rsidRPr="00995C58" w:rsidTr="00995C58">
        <w:tc>
          <w:tcPr>
            <w:tcW w:w="9576" w:type="dxa"/>
            <w:hideMark/>
          </w:tcPr>
          <w:p w:rsidR="00995C58" w:rsidRDefault="00995C58" w:rsidP="00995C58">
            <w:pPr>
              <w:pStyle w:val="Header"/>
              <w:jc w:val="center"/>
              <w:rPr>
                <w:rFonts w:cstheme="minorHAnsi"/>
                <w:b/>
                <w:sz w:val="40"/>
                <w:szCs w:val="40"/>
              </w:rPr>
            </w:pPr>
          </w:p>
          <w:p w:rsidR="00995C58" w:rsidRPr="00995C58" w:rsidRDefault="00995C58" w:rsidP="00995C58">
            <w:pPr>
              <w:pStyle w:val="Header"/>
              <w:jc w:val="center"/>
              <w:rPr>
                <w:rFonts w:eastAsia="Times New Roman" w:cstheme="minorHAnsi"/>
                <w:b/>
                <w:sz w:val="40"/>
                <w:szCs w:val="40"/>
              </w:rPr>
            </w:pPr>
            <w:bookmarkStart w:id="8" w:name="lesson3"/>
            <w:bookmarkEnd w:id="8"/>
            <w:r w:rsidRPr="00995C58">
              <w:rPr>
                <w:rFonts w:cstheme="minorHAnsi"/>
                <w:b/>
                <w:sz w:val="40"/>
                <w:szCs w:val="40"/>
              </w:rPr>
              <w:lastRenderedPageBreak/>
              <w:t>Unit  4 Mini Lesson 3</w:t>
            </w:r>
          </w:p>
          <w:p w:rsidR="00995C58" w:rsidRPr="00995C58" w:rsidRDefault="00995C58">
            <w:pPr>
              <w:pStyle w:val="Header"/>
              <w:jc w:val="center"/>
              <w:rPr>
                <w:rFonts w:eastAsia="Times New Roman" w:cstheme="minorHAnsi"/>
                <w:b/>
                <w:szCs w:val="20"/>
              </w:rPr>
            </w:pPr>
          </w:p>
        </w:tc>
      </w:tr>
    </w:tbl>
    <w:p w:rsidR="00995C58" w:rsidRPr="00995C58" w:rsidRDefault="00995C58" w:rsidP="00995C58">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7447"/>
      </w:tblGrid>
      <w:tr w:rsidR="00995C58" w:rsidRPr="00995C58" w:rsidTr="00995C58">
        <w:tc>
          <w:tcPr>
            <w:tcW w:w="2358" w:type="dxa"/>
            <w:tcBorders>
              <w:top w:val="nil"/>
              <w:left w:val="nil"/>
              <w:bottom w:val="nil"/>
              <w:right w:val="nil"/>
            </w:tcBorders>
            <w:hideMark/>
          </w:tcPr>
          <w:p w:rsidR="00995C58" w:rsidRPr="00995C58" w:rsidRDefault="00995C58" w:rsidP="00995C58">
            <w:pPr>
              <w:rPr>
                <w:rFonts w:eastAsia="Times New Roman" w:cstheme="minorHAnsi"/>
                <w:b/>
              </w:rPr>
            </w:pPr>
            <w:r w:rsidRPr="00995C58">
              <w:rPr>
                <w:rFonts w:cstheme="minorHAnsi"/>
                <w:b/>
              </w:rPr>
              <w:t>Unit of Study:</w:t>
            </w:r>
          </w:p>
        </w:tc>
        <w:tc>
          <w:tcPr>
            <w:tcW w:w="8658" w:type="dxa"/>
            <w:tcBorders>
              <w:top w:val="nil"/>
              <w:left w:val="nil"/>
              <w:bottom w:val="single" w:sz="12" w:space="0" w:color="auto"/>
              <w:right w:val="nil"/>
            </w:tcBorders>
            <w:hideMark/>
          </w:tcPr>
          <w:p w:rsidR="00995C58" w:rsidRPr="00995C58" w:rsidRDefault="00995C58">
            <w:pPr>
              <w:rPr>
                <w:rFonts w:eastAsia="Times New Roman" w:cstheme="minorHAnsi"/>
              </w:rPr>
            </w:pPr>
            <w:r w:rsidRPr="00995C58">
              <w:rPr>
                <w:rFonts w:cstheme="minorHAnsi"/>
              </w:rPr>
              <w:t>Reading Nonfiction, Reading the World</w:t>
            </w:r>
          </w:p>
        </w:tc>
      </w:tr>
      <w:tr w:rsidR="00995C58" w:rsidRPr="00995C58" w:rsidTr="00995C58">
        <w:trPr>
          <w:trHeight w:val="25"/>
        </w:trPr>
        <w:tc>
          <w:tcPr>
            <w:tcW w:w="2358" w:type="dxa"/>
            <w:tcBorders>
              <w:top w:val="nil"/>
              <w:left w:val="nil"/>
              <w:bottom w:val="nil"/>
              <w:right w:val="nil"/>
            </w:tcBorders>
            <w:hideMark/>
          </w:tcPr>
          <w:p w:rsidR="00995C58" w:rsidRPr="00995C58" w:rsidRDefault="00995C58" w:rsidP="00995C58">
            <w:pPr>
              <w:rPr>
                <w:rFonts w:eastAsia="Times New Roman" w:cstheme="minorHAnsi"/>
                <w:b/>
              </w:rPr>
            </w:pPr>
            <w:r w:rsidRPr="00995C58">
              <w:rPr>
                <w:rFonts w:cstheme="minorHAnsi"/>
                <w:b/>
              </w:rPr>
              <w:t>Goal:</w:t>
            </w:r>
          </w:p>
        </w:tc>
        <w:tc>
          <w:tcPr>
            <w:tcW w:w="8658" w:type="dxa"/>
            <w:tcBorders>
              <w:top w:val="single" w:sz="12" w:space="0" w:color="auto"/>
              <w:left w:val="nil"/>
              <w:bottom w:val="single" w:sz="12" w:space="0" w:color="auto"/>
              <w:right w:val="nil"/>
            </w:tcBorders>
            <w:hideMark/>
          </w:tcPr>
          <w:p w:rsidR="00995C58" w:rsidRPr="00995C58" w:rsidRDefault="00995C58">
            <w:pPr>
              <w:rPr>
                <w:rFonts w:eastAsia="Times New Roman" w:cstheme="minorHAnsi"/>
              </w:rPr>
            </w:pPr>
            <w:r w:rsidRPr="00995C58">
              <w:rPr>
                <w:rFonts w:cstheme="minorHAnsi"/>
              </w:rPr>
              <w:t>Nonfiction readers read to become smarter about our world and the things in it.</w:t>
            </w:r>
          </w:p>
        </w:tc>
      </w:tr>
      <w:tr w:rsidR="00995C58" w:rsidRPr="00995C58" w:rsidTr="00995C58">
        <w:trPr>
          <w:trHeight w:val="845"/>
        </w:trPr>
        <w:tc>
          <w:tcPr>
            <w:tcW w:w="2358" w:type="dxa"/>
            <w:tcBorders>
              <w:top w:val="nil"/>
              <w:left w:val="nil"/>
              <w:bottom w:val="nil"/>
              <w:right w:val="nil"/>
            </w:tcBorders>
            <w:hideMark/>
          </w:tcPr>
          <w:p w:rsidR="00995C58" w:rsidRPr="00995C58" w:rsidRDefault="00173110" w:rsidP="00995C58">
            <w:pPr>
              <w:rPr>
                <w:rFonts w:eastAsia="Times New Roman" w:cstheme="minorHAnsi"/>
                <w:b/>
              </w:rPr>
            </w:pPr>
            <w:r>
              <w:rPr>
                <w:rFonts w:cstheme="minorHAnsi"/>
                <w:b/>
              </w:rPr>
              <w:t>Teaching point</w:t>
            </w:r>
            <w:r w:rsidR="00995C58" w:rsidRPr="00995C58">
              <w:rPr>
                <w:rFonts w:cstheme="minorHAnsi"/>
                <w:b/>
              </w:rPr>
              <w:t>:</w:t>
            </w:r>
          </w:p>
        </w:tc>
        <w:tc>
          <w:tcPr>
            <w:tcW w:w="8658" w:type="dxa"/>
            <w:tcBorders>
              <w:top w:val="single" w:sz="12" w:space="0" w:color="auto"/>
              <w:left w:val="nil"/>
              <w:bottom w:val="single" w:sz="12" w:space="0" w:color="auto"/>
              <w:right w:val="nil"/>
            </w:tcBorders>
            <w:hideMark/>
          </w:tcPr>
          <w:p w:rsidR="00995C58" w:rsidRPr="00995C58" w:rsidRDefault="00995C58">
            <w:pPr>
              <w:rPr>
                <w:rFonts w:eastAsia="Times New Roman" w:cstheme="minorHAnsi"/>
              </w:rPr>
            </w:pPr>
            <w:r w:rsidRPr="00995C58">
              <w:rPr>
                <w:rFonts w:cstheme="minorHAnsi"/>
                <w:sz w:val="20"/>
                <w:szCs w:val="20"/>
              </w:rPr>
              <w:t>Nonfiction readers are able to organize what they have learned by pausing often and collecting their thoughts</w:t>
            </w:r>
          </w:p>
        </w:tc>
      </w:tr>
      <w:tr w:rsidR="00995C58" w:rsidRPr="00995C58" w:rsidTr="00995C58">
        <w:trPr>
          <w:trHeight w:val="513"/>
        </w:trPr>
        <w:tc>
          <w:tcPr>
            <w:tcW w:w="2358" w:type="dxa"/>
            <w:tcBorders>
              <w:top w:val="nil"/>
              <w:left w:val="nil"/>
              <w:bottom w:val="nil"/>
              <w:right w:val="nil"/>
            </w:tcBorders>
            <w:hideMark/>
          </w:tcPr>
          <w:p w:rsidR="00995C58" w:rsidRPr="00995C58" w:rsidRDefault="00995C58" w:rsidP="00995C58">
            <w:pPr>
              <w:rPr>
                <w:rFonts w:eastAsia="Times New Roman" w:cstheme="minorHAnsi"/>
                <w:b/>
              </w:rPr>
            </w:pPr>
            <w:r w:rsidRPr="00995C58">
              <w:rPr>
                <w:rFonts w:cstheme="minorHAnsi"/>
                <w:b/>
              </w:rPr>
              <w:t>Catchy Phrase:</w:t>
            </w:r>
          </w:p>
        </w:tc>
        <w:tc>
          <w:tcPr>
            <w:tcW w:w="8658" w:type="dxa"/>
            <w:tcBorders>
              <w:top w:val="single" w:sz="12" w:space="0" w:color="auto"/>
              <w:left w:val="nil"/>
              <w:bottom w:val="single" w:sz="12" w:space="0" w:color="auto"/>
              <w:right w:val="nil"/>
            </w:tcBorders>
            <w:hideMark/>
          </w:tcPr>
          <w:p w:rsidR="00995C58" w:rsidRPr="00995C58" w:rsidRDefault="00995C58">
            <w:pPr>
              <w:rPr>
                <w:rFonts w:eastAsia="Times New Roman" w:cstheme="minorHAnsi"/>
              </w:rPr>
            </w:pPr>
            <w:r w:rsidRPr="00995C58">
              <w:rPr>
                <w:rFonts w:cstheme="minorHAnsi"/>
                <w:sz w:val="20"/>
                <w:szCs w:val="20"/>
              </w:rPr>
              <w:t>Good nonfiction readers pause and think</w:t>
            </w:r>
          </w:p>
        </w:tc>
      </w:tr>
      <w:tr w:rsidR="00995C58" w:rsidRPr="00995C58" w:rsidTr="00995C58">
        <w:tc>
          <w:tcPr>
            <w:tcW w:w="2358" w:type="dxa"/>
            <w:tcBorders>
              <w:top w:val="nil"/>
              <w:left w:val="nil"/>
              <w:bottom w:val="nil"/>
              <w:right w:val="nil"/>
            </w:tcBorders>
            <w:hideMark/>
          </w:tcPr>
          <w:p w:rsidR="00995C58" w:rsidRPr="00995C58" w:rsidRDefault="00995C58" w:rsidP="00995C58">
            <w:pPr>
              <w:rPr>
                <w:rFonts w:eastAsia="Times New Roman" w:cstheme="minorHAnsi"/>
                <w:b/>
              </w:rPr>
            </w:pPr>
            <w:r w:rsidRPr="00995C58">
              <w:rPr>
                <w:rFonts w:cstheme="minorHAnsi"/>
                <w:b/>
              </w:rPr>
              <w:t>Text:</w:t>
            </w:r>
          </w:p>
        </w:tc>
        <w:tc>
          <w:tcPr>
            <w:tcW w:w="8658" w:type="dxa"/>
            <w:tcBorders>
              <w:top w:val="single" w:sz="12" w:space="0" w:color="auto"/>
              <w:left w:val="nil"/>
              <w:bottom w:val="single" w:sz="12" w:space="0" w:color="auto"/>
              <w:right w:val="nil"/>
            </w:tcBorders>
            <w:hideMark/>
          </w:tcPr>
          <w:p w:rsidR="00995C58" w:rsidRPr="00995C58" w:rsidRDefault="00995C58">
            <w:pPr>
              <w:tabs>
                <w:tab w:val="left" w:pos="2670"/>
              </w:tabs>
              <w:rPr>
                <w:rFonts w:eastAsia="Times New Roman" w:cstheme="minorHAnsi"/>
              </w:rPr>
            </w:pPr>
            <w:r w:rsidRPr="00995C58">
              <w:rPr>
                <w:rFonts w:cstheme="minorHAnsi"/>
              </w:rPr>
              <w:t>(unfamiliar text) Volcanoes and Other Natural Disasters By Harriet Griffey</w:t>
            </w:r>
          </w:p>
        </w:tc>
      </w:tr>
      <w:tr w:rsidR="00995C58" w:rsidRPr="00995C58" w:rsidTr="00995C58">
        <w:tc>
          <w:tcPr>
            <w:tcW w:w="2358" w:type="dxa"/>
            <w:tcBorders>
              <w:top w:val="nil"/>
              <w:left w:val="nil"/>
              <w:bottom w:val="nil"/>
              <w:right w:val="nil"/>
            </w:tcBorders>
            <w:hideMark/>
          </w:tcPr>
          <w:p w:rsidR="00995C58" w:rsidRPr="00995C58" w:rsidRDefault="00173110" w:rsidP="00995C58">
            <w:pPr>
              <w:rPr>
                <w:rFonts w:eastAsia="Times New Roman" w:cstheme="minorHAnsi"/>
                <w:b/>
              </w:rPr>
            </w:pPr>
            <w:r>
              <w:rPr>
                <w:rFonts w:cstheme="minorHAnsi"/>
                <w:b/>
              </w:rPr>
              <w:t>Chart</w:t>
            </w:r>
            <w:r w:rsidR="00995C58" w:rsidRPr="00995C58">
              <w:rPr>
                <w:rFonts w:cstheme="minorHAnsi"/>
                <w:b/>
              </w:rPr>
              <w:t>:</w:t>
            </w:r>
          </w:p>
        </w:tc>
        <w:tc>
          <w:tcPr>
            <w:tcW w:w="8658" w:type="dxa"/>
            <w:tcBorders>
              <w:top w:val="single" w:sz="12" w:space="0" w:color="auto"/>
              <w:left w:val="nil"/>
              <w:bottom w:val="single" w:sz="12" w:space="0" w:color="auto"/>
              <w:right w:val="nil"/>
            </w:tcBorders>
            <w:hideMark/>
          </w:tcPr>
          <w:p w:rsidR="00995C58" w:rsidRPr="00995C58" w:rsidRDefault="00995C58">
            <w:pPr>
              <w:rPr>
                <w:rFonts w:eastAsia="Times New Roman" w:cstheme="minorHAnsi"/>
              </w:rPr>
            </w:pPr>
            <w:r w:rsidRPr="00995C58">
              <w:rPr>
                <w:rFonts w:cstheme="minorHAnsi"/>
              </w:rPr>
              <w:t>Nonfiction readers pause and think</w:t>
            </w:r>
          </w:p>
        </w:tc>
      </w:tr>
      <w:tr w:rsidR="00995C58" w:rsidRPr="00995C58" w:rsidTr="00995C58">
        <w:tc>
          <w:tcPr>
            <w:tcW w:w="2358" w:type="dxa"/>
            <w:tcBorders>
              <w:top w:val="nil"/>
              <w:left w:val="nil"/>
              <w:bottom w:val="nil"/>
              <w:right w:val="nil"/>
            </w:tcBorders>
            <w:hideMark/>
          </w:tcPr>
          <w:p w:rsidR="00995C58" w:rsidRPr="00995C58" w:rsidRDefault="00995C58" w:rsidP="00995C58">
            <w:pPr>
              <w:rPr>
                <w:rFonts w:eastAsia="Times New Roman" w:cstheme="minorHAnsi"/>
                <w:b/>
              </w:rPr>
            </w:pPr>
            <w:r w:rsidRPr="00995C58">
              <w:rPr>
                <w:rFonts w:cstheme="minorHAnsi"/>
                <w:b/>
              </w:rPr>
              <w:t>Standard:</w:t>
            </w:r>
          </w:p>
        </w:tc>
        <w:tc>
          <w:tcPr>
            <w:tcW w:w="8658" w:type="dxa"/>
            <w:tcBorders>
              <w:top w:val="single" w:sz="12" w:space="0" w:color="auto"/>
              <w:left w:val="nil"/>
              <w:bottom w:val="single" w:sz="12" w:space="0" w:color="auto"/>
              <w:right w:val="nil"/>
            </w:tcBorders>
            <w:hideMark/>
          </w:tcPr>
          <w:p w:rsidR="00995C58" w:rsidRPr="00995C58" w:rsidRDefault="00995C58">
            <w:pPr>
              <w:tabs>
                <w:tab w:val="left" w:pos="1170"/>
              </w:tabs>
              <w:autoSpaceDE w:val="0"/>
              <w:autoSpaceDN w:val="0"/>
              <w:adjustRightInd w:val="0"/>
              <w:spacing w:before="120"/>
              <w:ind w:left="1166" w:right="446" w:hanging="1166"/>
              <w:rPr>
                <w:rFonts w:eastAsia="Times New Roman" w:cstheme="minorHAnsi"/>
              </w:rPr>
            </w:pPr>
            <w:r w:rsidRPr="00995C58">
              <w:rPr>
                <w:rFonts w:cstheme="minorHAnsi"/>
              </w:rPr>
              <w:t xml:space="preserve"> </w:t>
            </w:r>
            <w:proofErr w:type="gramStart"/>
            <w:r w:rsidRPr="00995C58">
              <w:rPr>
                <w:rFonts w:cstheme="minorHAnsi"/>
              </w:rPr>
              <w:t>2.RI.2</w:t>
            </w:r>
            <w:proofErr w:type="gramEnd"/>
            <w:r w:rsidRPr="00995C58">
              <w:rPr>
                <w:rFonts w:cstheme="minorHAnsi"/>
              </w:rPr>
              <w:tab/>
              <w:t>Identify the main topic of a multi-paragraph text as well as the focus of specific paragraphs within the text.</w:t>
            </w:r>
          </w:p>
          <w:p w:rsidR="00995C58" w:rsidRPr="00995C58" w:rsidRDefault="00995C58">
            <w:pPr>
              <w:tabs>
                <w:tab w:val="left" w:pos="1170"/>
              </w:tabs>
              <w:autoSpaceDE w:val="0"/>
              <w:autoSpaceDN w:val="0"/>
              <w:adjustRightInd w:val="0"/>
              <w:spacing w:before="120"/>
              <w:ind w:left="1170" w:right="446" w:hanging="1170"/>
              <w:contextualSpacing/>
              <w:rPr>
                <w:rFonts w:eastAsia="Times New Roman" w:cstheme="minorHAnsi"/>
                <w:szCs w:val="24"/>
              </w:rPr>
            </w:pPr>
            <w:proofErr w:type="gramStart"/>
            <w:r w:rsidRPr="00995C58">
              <w:rPr>
                <w:rFonts w:cstheme="minorHAnsi"/>
              </w:rPr>
              <w:t>2.SL.2</w:t>
            </w:r>
            <w:proofErr w:type="gramEnd"/>
            <w:r w:rsidRPr="00995C58">
              <w:rPr>
                <w:rFonts w:cstheme="minorHAnsi"/>
              </w:rPr>
              <w:tab/>
              <w:t>Recount or describe key ideas or details from a text read aloud or information presented orally or through other media.</w:t>
            </w:r>
          </w:p>
        </w:tc>
      </w:tr>
    </w:tbl>
    <w:p w:rsidR="00995C58" w:rsidRPr="00995C58" w:rsidRDefault="00995C58" w:rsidP="00995C58">
      <w:pPr>
        <w:rPr>
          <w:rFonts w:eastAsia="Times New Roman" w:cstheme="minorHAnsi"/>
          <w:b/>
          <w:sz w:val="20"/>
          <w:szCs w:val="20"/>
        </w:rPr>
      </w:pPr>
    </w:p>
    <w:tbl>
      <w:tblPr>
        <w:tblW w:w="1035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995C58" w:rsidRPr="00995C58" w:rsidTr="00535904">
        <w:trPr>
          <w:trHeight w:val="3948"/>
        </w:trPr>
        <w:tc>
          <w:tcPr>
            <w:tcW w:w="10350" w:type="dxa"/>
            <w:hideMark/>
          </w:tcPr>
          <w:p w:rsidR="00995C58" w:rsidRPr="00995C58" w:rsidRDefault="00995C58" w:rsidP="00995C58">
            <w:pPr>
              <w:rPr>
                <w:rFonts w:eastAsia="Times New Roman" w:cstheme="minorHAnsi"/>
              </w:rPr>
            </w:pPr>
            <w:r w:rsidRPr="00995C58">
              <w:rPr>
                <w:rFonts w:cstheme="minorHAnsi"/>
                <w:b/>
              </w:rPr>
              <w:t>Mini Lesson:  (</w:t>
            </w:r>
            <w:r w:rsidRPr="00995C58">
              <w:rPr>
                <w:rFonts w:cstheme="minorHAnsi"/>
              </w:rPr>
              <w:t>7-10 minutes total)</w:t>
            </w:r>
          </w:p>
          <w:p w:rsidR="00995C58" w:rsidRPr="00995C58" w:rsidRDefault="00995C58" w:rsidP="00995C58">
            <w:pPr>
              <w:rPr>
                <w:rFonts w:eastAsia="Times New Roman" w:cstheme="minorHAnsi"/>
                <w:i/>
              </w:rPr>
            </w:pPr>
            <w:r w:rsidRPr="00995C58">
              <w:rPr>
                <w:rFonts w:cstheme="minorHAnsi"/>
                <w:b/>
                <w:i/>
              </w:rPr>
              <w:t>Connection:</w:t>
            </w:r>
          </w:p>
          <w:p w:rsidR="00995C58" w:rsidRPr="00995C58" w:rsidRDefault="00995C58" w:rsidP="00995C58">
            <w:pPr>
              <w:rPr>
                <w:rFonts w:cstheme="minorHAnsi"/>
                <w:i/>
              </w:rPr>
            </w:pPr>
            <w:r w:rsidRPr="00995C58">
              <w:rPr>
                <w:rFonts w:cstheme="minorHAnsi"/>
                <w:i/>
              </w:rPr>
              <w:t xml:space="preserve">We have been learned so much about nonfiction texts.  We have learned how we get ready to read our nonfiction by looking at and reading our text features.  We have learned how to read nonfiction text with an explaining voice.  </w:t>
            </w:r>
          </w:p>
          <w:p w:rsidR="00995C58" w:rsidRPr="00995C58" w:rsidRDefault="00995C58" w:rsidP="00995C58">
            <w:pPr>
              <w:rPr>
                <w:rFonts w:cstheme="minorHAnsi"/>
                <w:i/>
              </w:rPr>
            </w:pPr>
            <w:r w:rsidRPr="00995C58">
              <w:rPr>
                <w:rFonts w:cstheme="minorHAnsi"/>
                <w:i/>
              </w:rPr>
              <w:t xml:space="preserve">Well today I want to teach you that when we read nonfiction we don’t zoom through our reading at the speed of lightning.  We pause often to collect our thoughts about what we are learning.  We think, “What have we learned so far?” or “What was this part about?” and we hold on to this information in our mind as we move forward in the book.  Then we anticipate, or predict what might go next. </w:t>
            </w:r>
          </w:p>
          <w:p w:rsidR="00995C58" w:rsidRPr="00995C58" w:rsidRDefault="00995C58" w:rsidP="00995C58">
            <w:pPr>
              <w:rPr>
                <w:rFonts w:eastAsia="Times New Roman" w:cstheme="minorHAnsi"/>
              </w:rPr>
            </w:pPr>
            <w:r w:rsidRPr="00995C58">
              <w:rPr>
                <w:rFonts w:cstheme="minorHAnsi"/>
                <w:i/>
              </w:rPr>
              <w:t xml:space="preserve">Because, </w:t>
            </w:r>
            <w:r w:rsidRPr="00995C58">
              <w:rPr>
                <w:rFonts w:cstheme="minorHAnsi"/>
                <w:sz w:val="20"/>
                <w:szCs w:val="20"/>
              </w:rPr>
              <w:t>good nonfiction readers pause and think.</w:t>
            </w:r>
          </w:p>
        </w:tc>
      </w:tr>
      <w:tr w:rsidR="00995C58" w:rsidRPr="00995C58" w:rsidTr="00995C58">
        <w:trPr>
          <w:trHeight w:val="864"/>
        </w:trPr>
        <w:tc>
          <w:tcPr>
            <w:tcW w:w="10350" w:type="dxa"/>
          </w:tcPr>
          <w:p w:rsidR="00995C58" w:rsidRPr="00995C58" w:rsidRDefault="00995C58">
            <w:pPr>
              <w:rPr>
                <w:rFonts w:eastAsia="Times New Roman" w:cstheme="minorHAnsi"/>
                <w:i/>
              </w:rPr>
            </w:pPr>
            <w:r w:rsidRPr="00995C58">
              <w:rPr>
                <w:rFonts w:cstheme="minorHAnsi"/>
                <w:b/>
                <w:i/>
              </w:rPr>
              <w:t xml:space="preserve">Teach:  </w:t>
            </w:r>
          </w:p>
          <w:p w:rsidR="00995C58" w:rsidRPr="00995C58" w:rsidRDefault="00995C58">
            <w:pPr>
              <w:rPr>
                <w:rFonts w:cstheme="minorHAnsi"/>
                <w:i/>
              </w:rPr>
            </w:pPr>
            <w:r w:rsidRPr="00995C58">
              <w:rPr>
                <w:rFonts w:cstheme="minorHAnsi"/>
                <w:i/>
              </w:rPr>
              <w:t xml:space="preserve">Watch me as I pause and think as I read my nonfiction text.  </w:t>
            </w:r>
          </w:p>
          <w:p w:rsidR="00995C58" w:rsidRPr="00995C58" w:rsidRDefault="00995C58">
            <w:pPr>
              <w:rPr>
                <w:rFonts w:cstheme="minorHAnsi"/>
                <w:i/>
              </w:rPr>
            </w:pPr>
            <w:r w:rsidRPr="00995C58">
              <w:rPr>
                <w:rFonts w:cstheme="minorHAnsi"/>
                <w:i/>
              </w:rPr>
              <w:t>(Teacher reads Page 6 heading in the Volcanoes book)Oh, look this section has a heading.  The heading is Vesuvius erupts!  This while section will be about Vesuvius.   (Teacher reads up to the end of the first paragraph on page 7, point to chart)</w:t>
            </w:r>
          </w:p>
          <w:p w:rsidR="00995C58" w:rsidRPr="00995C58" w:rsidRDefault="00995C58">
            <w:pPr>
              <w:rPr>
                <w:rFonts w:cstheme="minorHAnsi"/>
                <w:i/>
              </w:rPr>
            </w:pPr>
            <w:r w:rsidRPr="00995C58">
              <w:rPr>
                <w:rFonts w:cstheme="minorHAnsi"/>
                <w:i/>
              </w:rPr>
              <w:lastRenderedPageBreak/>
              <w:t>“What was this part about?”  This first part was all about how life was in Italy.</w:t>
            </w:r>
          </w:p>
          <w:p w:rsidR="00995C58" w:rsidRPr="00995C58" w:rsidRDefault="00995C58">
            <w:pPr>
              <w:rPr>
                <w:rFonts w:cstheme="minorHAnsi"/>
                <w:i/>
              </w:rPr>
            </w:pPr>
            <w:r w:rsidRPr="00995C58">
              <w:rPr>
                <w:rFonts w:cstheme="minorHAnsi"/>
                <w:i/>
              </w:rPr>
              <w:t>Next I will probably learn something about the eruption.</w:t>
            </w:r>
          </w:p>
          <w:p w:rsidR="00995C58" w:rsidRPr="00995C58" w:rsidRDefault="00995C58">
            <w:pPr>
              <w:rPr>
                <w:rFonts w:cstheme="minorHAnsi"/>
                <w:i/>
              </w:rPr>
            </w:pPr>
            <w:r w:rsidRPr="00995C58">
              <w:rPr>
                <w:rFonts w:cstheme="minorHAnsi"/>
                <w:i/>
              </w:rPr>
              <w:t>(Teacher reads to the end of the page 8, point to chart)</w:t>
            </w:r>
          </w:p>
          <w:p w:rsidR="00995C58" w:rsidRPr="00995C58" w:rsidRDefault="00995C58">
            <w:pPr>
              <w:rPr>
                <w:rFonts w:cstheme="minorHAnsi"/>
                <w:i/>
              </w:rPr>
            </w:pPr>
            <w:r w:rsidRPr="00995C58">
              <w:rPr>
                <w:rFonts w:cstheme="minorHAnsi"/>
                <w:i/>
              </w:rPr>
              <w:t>What was this part about?  This part was all about what happened when the volcano erupted.</w:t>
            </w:r>
          </w:p>
          <w:p w:rsidR="00995C58" w:rsidRPr="00995C58" w:rsidRDefault="00995C58">
            <w:pPr>
              <w:rPr>
                <w:rFonts w:cstheme="minorHAnsi"/>
                <w:i/>
              </w:rPr>
            </w:pPr>
            <w:r w:rsidRPr="00995C58">
              <w:rPr>
                <w:rFonts w:cstheme="minorHAnsi"/>
                <w:i/>
              </w:rPr>
              <w:t xml:space="preserve">Next, I will probably learn what happened after the eruption </w:t>
            </w:r>
          </w:p>
          <w:p w:rsidR="00995C58" w:rsidRPr="00995C58" w:rsidRDefault="00995C58">
            <w:pPr>
              <w:rPr>
                <w:rFonts w:cstheme="minorHAnsi"/>
                <w:i/>
              </w:rPr>
            </w:pPr>
            <w:r w:rsidRPr="00995C58">
              <w:rPr>
                <w:rFonts w:cstheme="minorHAnsi"/>
                <w:i/>
              </w:rPr>
              <w:t>Did you see how I paused often to think about what I was reading and then to think about what might come next?</w:t>
            </w:r>
          </w:p>
          <w:p w:rsidR="00995C58" w:rsidRPr="00995C58" w:rsidRDefault="00995C58">
            <w:pPr>
              <w:rPr>
                <w:rFonts w:cstheme="minorHAnsi"/>
                <w:i/>
              </w:rPr>
            </w:pPr>
            <w:r w:rsidRPr="00995C58">
              <w:rPr>
                <w:rFonts w:cstheme="minorHAnsi"/>
                <w:i/>
              </w:rPr>
              <w:t>Because,</w:t>
            </w:r>
            <w:r w:rsidRPr="00995C58">
              <w:rPr>
                <w:rFonts w:cstheme="minorHAnsi"/>
                <w:sz w:val="20"/>
                <w:szCs w:val="20"/>
              </w:rPr>
              <w:t xml:space="preserve"> good nonfiction readers pause and think.</w:t>
            </w:r>
            <w:r w:rsidRPr="00995C58">
              <w:rPr>
                <w:rFonts w:cstheme="minorHAnsi"/>
                <w:i/>
              </w:rPr>
              <w:t xml:space="preserve"> </w:t>
            </w:r>
          </w:p>
        </w:tc>
      </w:tr>
      <w:tr w:rsidR="00995C58" w:rsidRPr="00995C58" w:rsidTr="00995C58">
        <w:trPr>
          <w:trHeight w:val="783"/>
        </w:trPr>
        <w:tc>
          <w:tcPr>
            <w:tcW w:w="10350" w:type="dxa"/>
          </w:tcPr>
          <w:p w:rsidR="00995C58" w:rsidRPr="00995C58" w:rsidRDefault="00995C58">
            <w:pPr>
              <w:ind w:left="90"/>
              <w:rPr>
                <w:rFonts w:eastAsia="Times New Roman" w:cstheme="minorHAnsi"/>
                <w:b/>
                <w:i/>
              </w:rPr>
            </w:pPr>
            <w:r w:rsidRPr="00995C58">
              <w:rPr>
                <w:rFonts w:cstheme="minorHAnsi"/>
                <w:b/>
                <w:i/>
              </w:rPr>
              <w:lastRenderedPageBreak/>
              <w:t xml:space="preserve">Active Involvement: </w:t>
            </w:r>
          </w:p>
          <w:p w:rsidR="00995C58" w:rsidRPr="00995C58" w:rsidRDefault="00995C58">
            <w:pPr>
              <w:ind w:left="90"/>
              <w:rPr>
                <w:rFonts w:cstheme="minorHAnsi"/>
                <w:i/>
              </w:rPr>
            </w:pPr>
            <w:r w:rsidRPr="00995C58">
              <w:rPr>
                <w:rFonts w:cstheme="minorHAnsi"/>
                <w:i/>
              </w:rPr>
              <w:t>Now, It’s your turn.  I will read a section of this book and pause.(Teacher reads page 22 –first paragraph of 24 and points to chart and asks)</w:t>
            </w:r>
          </w:p>
          <w:p w:rsidR="00995C58" w:rsidRPr="00995C58" w:rsidRDefault="00995C58">
            <w:pPr>
              <w:rPr>
                <w:rFonts w:cstheme="minorHAnsi"/>
                <w:color w:val="7030A0"/>
              </w:rPr>
            </w:pPr>
            <w:r w:rsidRPr="00995C58">
              <w:rPr>
                <w:rFonts w:cstheme="minorHAnsi"/>
                <w:color w:val="943634" w:themeColor="accent2" w:themeShade="BF"/>
              </w:rPr>
              <w:t>What have I learned so far?</w:t>
            </w:r>
            <w:r w:rsidRPr="00995C58">
              <w:rPr>
                <w:rFonts w:cstheme="minorHAnsi"/>
              </w:rPr>
              <w:t xml:space="preserve">                                                 </w:t>
            </w:r>
            <w:r w:rsidRPr="00995C58">
              <w:rPr>
                <w:rFonts w:cstheme="minorHAnsi"/>
                <w:color w:val="000000" w:themeColor="text1"/>
              </w:rPr>
              <w:t>Or</w:t>
            </w:r>
            <w:r w:rsidRPr="00995C58">
              <w:rPr>
                <w:rFonts w:cstheme="minorHAnsi"/>
              </w:rPr>
              <w:t xml:space="preserve">                    </w:t>
            </w:r>
            <w:r w:rsidRPr="00995C58">
              <w:rPr>
                <w:rFonts w:cstheme="minorHAnsi"/>
                <w:color w:val="7030A0"/>
              </w:rPr>
              <w:t>What was this part about?</w:t>
            </w:r>
          </w:p>
          <w:p w:rsidR="00995C58" w:rsidRPr="00995C58" w:rsidRDefault="00995C58">
            <w:pPr>
              <w:rPr>
                <w:rFonts w:cstheme="minorHAnsi"/>
                <w:i/>
              </w:rPr>
            </w:pPr>
            <w:r w:rsidRPr="00995C58">
              <w:rPr>
                <w:rFonts w:cstheme="minorHAnsi"/>
                <w:i/>
              </w:rPr>
              <w:t>Turn and tell your partner.</w:t>
            </w:r>
          </w:p>
          <w:p w:rsidR="00995C58" w:rsidRPr="00995C58" w:rsidRDefault="00995C58">
            <w:pPr>
              <w:rPr>
                <w:rFonts w:cstheme="minorHAnsi"/>
                <w:i/>
              </w:rPr>
            </w:pPr>
            <w:r w:rsidRPr="00995C58">
              <w:rPr>
                <w:rFonts w:cstheme="minorHAnsi"/>
                <w:i/>
              </w:rPr>
              <w:t>Great!  I heard _____ say this part was about….</w:t>
            </w:r>
          </w:p>
          <w:p w:rsidR="00995C58" w:rsidRPr="00995C58" w:rsidRDefault="00995C58">
            <w:pPr>
              <w:rPr>
                <w:rFonts w:cstheme="minorHAnsi"/>
                <w:i/>
              </w:rPr>
            </w:pPr>
            <w:r w:rsidRPr="00995C58">
              <w:rPr>
                <w:rFonts w:cstheme="minorHAnsi"/>
                <w:i/>
              </w:rPr>
              <w:t>And I heard _____ say I have learned ……</w:t>
            </w:r>
          </w:p>
          <w:p w:rsidR="00995C58" w:rsidRPr="00995C58" w:rsidRDefault="00995C58">
            <w:pPr>
              <w:rPr>
                <w:rFonts w:cstheme="minorHAnsi"/>
                <w:i/>
              </w:rPr>
            </w:pPr>
            <w:r>
              <w:rPr>
                <w:rFonts w:cstheme="minorHAnsi"/>
                <w:i/>
              </w:rPr>
              <w:t>Now, Turn an</w:t>
            </w:r>
            <w:r w:rsidRPr="00995C58">
              <w:rPr>
                <w:rFonts w:cstheme="minorHAnsi"/>
                <w:i/>
              </w:rPr>
              <w:t xml:space="preserve">d tell your partner </w:t>
            </w:r>
          </w:p>
          <w:p w:rsidR="00995C58" w:rsidRPr="00995C58" w:rsidRDefault="00995C58">
            <w:pPr>
              <w:rPr>
                <w:rFonts w:cstheme="minorHAnsi"/>
                <w:i/>
                <w:color w:val="7030A0"/>
              </w:rPr>
            </w:pPr>
            <w:r w:rsidRPr="00995C58">
              <w:rPr>
                <w:rFonts w:cstheme="minorHAnsi"/>
                <w:i/>
                <w:color w:val="943634" w:themeColor="accent2" w:themeShade="BF"/>
              </w:rPr>
              <w:t>Next I will probably learn something about …..</w:t>
            </w:r>
            <w:r w:rsidRPr="00995C58">
              <w:rPr>
                <w:rFonts w:cstheme="minorHAnsi"/>
                <w:i/>
              </w:rPr>
              <w:t xml:space="preserve">               Or                   </w:t>
            </w:r>
            <w:r w:rsidRPr="00995C58">
              <w:rPr>
                <w:rFonts w:cstheme="minorHAnsi"/>
                <w:i/>
                <w:color w:val="7030A0"/>
              </w:rPr>
              <w:t>The next part will be about …</w:t>
            </w:r>
          </w:p>
          <w:p w:rsidR="00995C58" w:rsidRPr="00995C58" w:rsidRDefault="00995C58">
            <w:pPr>
              <w:rPr>
                <w:rFonts w:cstheme="minorHAnsi"/>
                <w:i/>
              </w:rPr>
            </w:pPr>
            <w:r w:rsidRPr="00995C58">
              <w:rPr>
                <w:rFonts w:cstheme="minorHAnsi"/>
                <w:i/>
              </w:rPr>
              <w:t>Great!  I heard _____ say they will learn something about….</w:t>
            </w:r>
          </w:p>
          <w:p w:rsidR="00995C58" w:rsidRPr="00995C58" w:rsidRDefault="00995C58">
            <w:pPr>
              <w:rPr>
                <w:rFonts w:cstheme="minorHAnsi"/>
                <w:i/>
              </w:rPr>
            </w:pPr>
            <w:r w:rsidRPr="00995C58">
              <w:rPr>
                <w:rFonts w:cstheme="minorHAnsi"/>
                <w:i/>
              </w:rPr>
              <w:t>And I heard _____ say the next part will be about ……</w:t>
            </w:r>
          </w:p>
          <w:p w:rsidR="00995C58" w:rsidRPr="00995C58" w:rsidRDefault="00995C58">
            <w:pPr>
              <w:rPr>
                <w:rFonts w:eastAsia="Times New Roman" w:cstheme="minorHAnsi"/>
                <w:i/>
              </w:rPr>
            </w:pPr>
            <w:r w:rsidRPr="00995C58">
              <w:rPr>
                <w:rFonts w:cstheme="minorHAnsi"/>
                <w:i/>
              </w:rPr>
              <w:t xml:space="preserve">Remember, </w:t>
            </w:r>
            <w:r w:rsidRPr="00995C58">
              <w:rPr>
                <w:rFonts w:cstheme="minorHAnsi"/>
                <w:sz w:val="20"/>
                <w:szCs w:val="20"/>
              </w:rPr>
              <w:t>good nonfiction readers pause and think.</w:t>
            </w:r>
            <w:r w:rsidRPr="00995C58">
              <w:rPr>
                <w:rFonts w:cstheme="minorHAnsi"/>
                <w:i/>
              </w:rPr>
              <w:t xml:space="preserve"> </w:t>
            </w:r>
          </w:p>
        </w:tc>
      </w:tr>
      <w:tr w:rsidR="00995C58" w:rsidRPr="00995C58" w:rsidTr="00995C58">
        <w:trPr>
          <w:trHeight w:val="837"/>
        </w:trPr>
        <w:tc>
          <w:tcPr>
            <w:tcW w:w="10350" w:type="dxa"/>
          </w:tcPr>
          <w:p w:rsidR="00995C58" w:rsidRPr="00995C58" w:rsidRDefault="00995C58">
            <w:pPr>
              <w:ind w:left="90"/>
              <w:rPr>
                <w:rFonts w:eastAsia="Times New Roman" w:cstheme="minorHAnsi"/>
                <w:b/>
                <w:i/>
              </w:rPr>
            </w:pPr>
            <w:r w:rsidRPr="00995C58">
              <w:rPr>
                <w:rFonts w:cstheme="minorHAnsi"/>
                <w:b/>
                <w:i/>
              </w:rPr>
              <w:t xml:space="preserve">Link: </w:t>
            </w:r>
          </w:p>
          <w:p w:rsidR="00995C58" w:rsidRPr="00995C58" w:rsidRDefault="00995C58">
            <w:pPr>
              <w:rPr>
                <w:rFonts w:cstheme="minorHAnsi"/>
                <w:color w:val="7030A0"/>
              </w:rPr>
            </w:pPr>
            <w:r w:rsidRPr="00995C58">
              <w:rPr>
                <w:rFonts w:cstheme="minorHAnsi"/>
                <w:i/>
              </w:rPr>
              <w:t xml:space="preserve">Today and </w:t>
            </w:r>
            <w:proofErr w:type="spellStart"/>
            <w:r w:rsidRPr="00995C58">
              <w:rPr>
                <w:rFonts w:cstheme="minorHAnsi"/>
                <w:i/>
              </w:rPr>
              <w:t>everyday</w:t>
            </w:r>
            <w:proofErr w:type="spellEnd"/>
            <w:r w:rsidRPr="00995C58">
              <w:rPr>
                <w:rFonts w:cstheme="minorHAnsi"/>
                <w:i/>
              </w:rPr>
              <w:t xml:space="preserve"> when you read nonfiction remember not to zoom through reading at the speed of lightning.  Remember to pause and </w:t>
            </w:r>
            <w:proofErr w:type="gramStart"/>
            <w:r w:rsidRPr="00995C58">
              <w:rPr>
                <w:rFonts w:cstheme="minorHAnsi"/>
                <w:i/>
              </w:rPr>
              <w:t>think,</w:t>
            </w:r>
            <w:proofErr w:type="gramEnd"/>
            <w:r w:rsidRPr="00995C58">
              <w:rPr>
                <w:rFonts w:cstheme="minorHAnsi"/>
                <w:i/>
              </w:rPr>
              <w:t xml:space="preserve"> </w:t>
            </w:r>
            <w:r w:rsidRPr="00995C58">
              <w:rPr>
                <w:rFonts w:cstheme="minorHAnsi"/>
              </w:rPr>
              <w:t xml:space="preserve">What have I learned so far?  </w:t>
            </w:r>
            <w:proofErr w:type="gramStart"/>
            <w:r w:rsidRPr="00995C58">
              <w:rPr>
                <w:rFonts w:cstheme="minorHAnsi"/>
              </w:rPr>
              <w:t>or  What</w:t>
            </w:r>
            <w:proofErr w:type="gramEnd"/>
            <w:r w:rsidRPr="00995C58">
              <w:rPr>
                <w:rFonts w:cstheme="minorHAnsi"/>
              </w:rPr>
              <w:t xml:space="preserve"> was this part about?  Then predict what might come next by asking, next I will probably learn something about...or the next part will be about … and </w:t>
            </w:r>
            <w:r w:rsidRPr="00995C58">
              <w:rPr>
                <w:rFonts w:cstheme="minorHAnsi"/>
                <w:i/>
              </w:rPr>
              <w:t xml:space="preserve">hold on to this information in our mind as we move forward in the book.  </w:t>
            </w:r>
          </w:p>
          <w:p w:rsidR="00995C58" w:rsidRPr="00995C58" w:rsidRDefault="00995C58">
            <w:pPr>
              <w:rPr>
                <w:rFonts w:cstheme="minorHAnsi"/>
                <w:i/>
              </w:rPr>
            </w:pPr>
            <w:r w:rsidRPr="00995C58">
              <w:rPr>
                <w:rFonts w:cstheme="minorHAnsi"/>
                <w:i/>
              </w:rPr>
              <w:t xml:space="preserve">Because, </w:t>
            </w:r>
            <w:r w:rsidRPr="00995C58">
              <w:rPr>
                <w:rFonts w:cstheme="minorHAnsi"/>
                <w:sz w:val="20"/>
                <w:szCs w:val="20"/>
              </w:rPr>
              <w:t>good nonfiction readers pause and think.</w:t>
            </w:r>
          </w:p>
        </w:tc>
      </w:tr>
      <w:tr w:rsidR="00995C58" w:rsidRPr="00995C58" w:rsidTr="00995C58">
        <w:trPr>
          <w:trHeight w:val="1070"/>
        </w:trPr>
        <w:tc>
          <w:tcPr>
            <w:tcW w:w="10350" w:type="dxa"/>
          </w:tcPr>
          <w:p w:rsidR="00995C58" w:rsidRPr="00995C58" w:rsidRDefault="00995C58">
            <w:pPr>
              <w:rPr>
                <w:rFonts w:eastAsia="Times New Roman" w:cstheme="minorHAnsi"/>
                <w:b/>
                <w:i/>
              </w:rPr>
            </w:pPr>
            <w:r w:rsidRPr="00995C58">
              <w:rPr>
                <w:rFonts w:cstheme="minorHAnsi"/>
                <w:b/>
                <w:i/>
              </w:rPr>
              <w:lastRenderedPageBreak/>
              <w:t>Mid-Workshop Teaching Point:</w:t>
            </w:r>
          </w:p>
          <w:p w:rsidR="00995C58" w:rsidRPr="00995C58" w:rsidRDefault="00995C58">
            <w:pPr>
              <w:rPr>
                <w:rFonts w:eastAsia="Times New Roman" w:cstheme="minorHAnsi"/>
                <w:i/>
              </w:rPr>
            </w:pPr>
            <w:r w:rsidRPr="00995C58">
              <w:rPr>
                <w:rFonts w:cstheme="minorHAnsi"/>
                <w:i/>
              </w:rPr>
              <w:t xml:space="preserve">Remember, </w:t>
            </w:r>
            <w:r w:rsidRPr="00995C58">
              <w:rPr>
                <w:rFonts w:cstheme="minorHAnsi"/>
                <w:sz w:val="20"/>
                <w:szCs w:val="20"/>
              </w:rPr>
              <w:t>good nonfiction readers pause and think.</w:t>
            </w:r>
          </w:p>
        </w:tc>
      </w:tr>
      <w:tr w:rsidR="00995C58" w:rsidRPr="00995C58" w:rsidTr="00995C58">
        <w:trPr>
          <w:trHeight w:val="918"/>
        </w:trPr>
        <w:tc>
          <w:tcPr>
            <w:tcW w:w="10350" w:type="dxa"/>
            <w:hideMark/>
          </w:tcPr>
          <w:p w:rsidR="00995C58" w:rsidRPr="00995C58" w:rsidRDefault="00995C58">
            <w:pPr>
              <w:rPr>
                <w:rFonts w:eastAsia="Times New Roman" w:cstheme="minorHAnsi"/>
                <w:b/>
                <w:i/>
              </w:rPr>
            </w:pPr>
            <w:r w:rsidRPr="00995C58">
              <w:rPr>
                <w:rFonts w:cstheme="minorHAnsi"/>
                <w:b/>
                <w:i/>
              </w:rPr>
              <w:t>Share:</w:t>
            </w:r>
          </w:p>
          <w:p w:rsidR="00995C58" w:rsidRPr="00995C58" w:rsidRDefault="00995C58">
            <w:pPr>
              <w:rPr>
                <w:rFonts w:eastAsia="Times New Roman" w:cstheme="minorHAnsi"/>
                <w:i/>
              </w:rPr>
            </w:pPr>
            <w:r w:rsidRPr="00995C58">
              <w:rPr>
                <w:rFonts w:cstheme="minorHAnsi"/>
                <w:i/>
              </w:rPr>
              <w:t xml:space="preserve"> Readers come to the carpet with the book that you would like to share where you paused and thought about your reading.  Remember, </w:t>
            </w:r>
            <w:r w:rsidRPr="00995C58">
              <w:rPr>
                <w:rFonts w:cstheme="minorHAnsi"/>
                <w:sz w:val="20"/>
                <w:szCs w:val="20"/>
              </w:rPr>
              <w:t>good nonfiction readers pause and think.</w:t>
            </w:r>
          </w:p>
        </w:tc>
      </w:tr>
    </w:tbl>
    <w:p w:rsidR="00995C58" w:rsidRPr="00995C58" w:rsidRDefault="00995C58" w:rsidP="00995C58">
      <w:pPr>
        <w:rPr>
          <w:rFonts w:cstheme="minorHAnsi"/>
        </w:rPr>
      </w:pPr>
    </w:p>
    <w:tbl>
      <w:tblPr>
        <w:tblStyle w:val="TableGrid"/>
        <w:tblW w:w="1035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50"/>
      </w:tblGrid>
      <w:tr w:rsidR="00995C58" w:rsidRPr="00995C58" w:rsidTr="00995C58">
        <w:tc>
          <w:tcPr>
            <w:tcW w:w="10350" w:type="dxa"/>
          </w:tcPr>
          <w:p w:rsidR="00995C58" w:rsidRPr="00995C58" w:rsidRDefault="00995C58">
            <w:pPr>
              <w:jc w:val="center"/>
              <w:rPr>
                <w:rFonts w:eastAsia="Times New Roman" w:cstheme="minorHAnsi"/>
              </w:rPr>
            </w:pPr>
            <w:r w:rsidRPr="00995C58">
              <w:rPr>
                <w:rFonts w:cstheme="minorHAnsi"/>
              </w:rPr>
              <w:t>Nonfiction readers pause and think</w:t>
            </w:r>
          </w:p>
          <w:p w:rsidR="00995C58" w:rsidRPr="00995C58" w:rsidRDefault="00995C58">
            <w:pPr>
              <w:jc w:val="center"/>
              <w:rPr>
                <w:rFonts w:cstheme="minorHAnsi"/>
              </w:rPr>
            </w:pPr>
          </w:p>
          <w:p w:rsidR="00995C58" w:rsidRPr="00995C58" w:rsidRDefault="00995C58">
            <w:pPr>
              <w:jc w:val="center"/>
              <w:rPr>
                <w:rFonts w:cstheme="minorHAnsi"/>
              </w:rPr>
            </w:pPr>
          </w:p>
          <w:p w:rsidR="00995C58" w:rsidRPr="00995C58" w:rsidRDefault="00995C58">
            <w:pPr>
              <w:rPr>
                <w:rFonts w:cstheme="minorHAnsi"/>
              </w:rPr>
            </w:pPr>
          </w:p>
          <w:p w:rsidR="00995C58" w:rsidRPr="00995C58" w:rsidRDefault="00995C58">
            <w:pPr>
              <w:rPr>
                <w:rFonts w:cstheme="minorHAnsi"/>
                <w:color w:val="7030A0"/>
              </w:rPr>
            </w:pPr>
            <w:r w:rsidRPr="00995C58">
              <w:rPr>
                <w:rFonts w:cstheme="minorHAnsi"/>
                <w:color w:val="943634" w:themeColor="accent2" w:themeShade="BF"/>
              </w:rPr>
              <w:t>What have I learned so far?</w:t>
            </w:r>
            <w:r w:rsidRPr="00995C58">
              <w:rPr>
                <w:rFonts w:cstheme="minorHAnsi"/>
              </w:rPr>
              <w:t xml:space="preserve">                                                 </w:t>
            </w:r>
            <w:r w:rsidRPr="00995C58">
              <w:rPr>
                <w:rFonts w:cstheme="minorHAnsi"/>
                <w:color w:val="000000" w:themeColor="text1"/>
              </w:rPr>
              <w:t>Or</w:t>
            </w:r>
            <w:r w:rsidRPr="00995C58">
              <w:rPr>
                <w:rFonts w:cstheme="minorHAnsi"/>
              </w:rPr>
              <w:t xml:space="preserve">                    </w:t>
            </w:r>
            <w:r w:rsidRPr="00995C58">
              <w:rPr>
                <w:rFonts w:cstheme="minorHAnsi"/>
                <w:color w:val="7030A0"/>
              </w:rPr>
              <w:t>What was this part about?</w:t>
            </w:r>
          </w:p>
          <w:p w:rsidR="00995C58" w:rsidRPr="00995C58" w:rsidRDefault="00995C58">
            <w:pPr>
              <w:rPr>
                <w:rFonts w:cstheme="minorHAnsi"/>
                <w:color w:val="7030A0"/>
              </w:rPr>
            </w:pPr>
          </w:p>
          <w:p w:rsidR="00995C58" w:rsidRPr="00995C58" w:rsidRDefault="00995C58">
            <w:pPr>
              <w:rPr>
                <w:rFonts w:cstheme="minorHAnsi"/>
              </w:rPr>
            </w:pPr>
          </w:p>
          <w:p w:rsidR="00995C58" w:rsidRPr="00995C58" w:rsidRDefault="00995C58">
            <w:pPr>
              <w:rPr>
                <w:rFonts w:cstheme="minorHAnsi"/>
                <w:color w:val="000000" w:themeColor="text1"/>
              </w:rPr>
            </w:pPr>
            <w:r w:rsidRPr="00995C58">
              <w:rPr>
                <w:rFonts w:cstheme="minorHAnsi"/>
              </w:rPr>
              <w:t xml:space="preserve">                                                                                                </w:t>
            </w:r>
            <w:r w:rsidRPr="00995C58">
              <w:rPr>
                <w:rFonts w:cstheme="minorHAnsi"/>
                <w:color w:val="FF0000"/>
              </w:rPr>
              <w:t xml:space="preserve"> </w:t>
            </w:r>
            <w:r w:rsidRPr="00995C58">
              <w:rPr>
                <w:rFonts w:cstheme="minorHAnsi"/>
                <w:color w:val="000000" w:themeColor="text1"/>
              </w:rPr>
              <w:t xml:space="preserve">Then </w:t>
            </w:r>
          </w:p>
          <w:p w:rsidR="00995C58" w:rsidRPr="00995C58" w:rsidRDefault="00995C58">
            <w:pPr>
              <w:rPr>
                <w:rFonts w:cstheme="minorHAnsi"/>
                <w:color w:val="000000" w:themeColor="text1"/>
              </w:rPr>
            </w:pPr>
          </w:p>
          <w:p w:rsidR="00995C58" w:rsidRPr="00995C58" w:rsidRDefault="00995C58">
            <w:pPr>
              <w:rPr>
                <w:rFonts w:cstheme="minorHAnsi"/>
              </w:rPr>
            </w:pPr>
          </w:p>
          <w:p w:rsidR="00995C58" w:rsidRPr="00995C58" w:rsidRDefault="00995C58">
            <w:pPr>
              <w:rPr>
                <w:rFonts w:eastAsia="Times New Roman" w:cstheme="minorHAnsi"/>
                <w:sz w:val="24"/>
                <w:szCs w:val="24"/>
              </w:rPr>
            </w:pPr>
            <w:r w:rsidRPr="00995C58">
              <w:rPr>
                <w:rFonts w:cstheme="minorHAnsi"/>
                <w:i/>
                <w:color w:val="943634" w:themeColor="accent2" w:themeShade="BF"/>
              </w:rPr>
              <w:t>Next I will probably learn something about …..</w:t>
            </w:r>
            <w:r w:rsidRPr="00995C58">
              <w:rPr>
                <w:rFonts w:cstheme="minorHAnsi"/>
                <w:i/>
              </w:rPr>
              <w:t xml:space="preserve">               Or                   </w:t>
            </w:r>
            <w:r w:rsidRPr="00995C58">
              <w:rPr>
                <w:rFonts w:cstheme="minorHAnsi"/>
                <w:i/>
                <w:color w:val="7030A0"/>
              </w:rPr>
              <w:t>The next part will be about …</w:t>
            </w:r>
            <w:r w:rsidRPr="00995C58">
              <w:rPr>
                <w:rFonts w:cstheme="minorHAnsi"/>
                <w:i/>
              </w:rPr>
              <w:t xml:space="preserve"> </w:t>
            </w:r>
          </w:p>
        </w:tc>
      </w:tr>
    </w:tbl>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tbl>
      <w:tblPr>
        <w:tblW w:w="0" w:type="auto"/>
        <w:tblLook w:val="00A0" w:firstRow="1" w:lastRow="0" w:firstColumn="1" w:lastColumn="0" w:noHBand="0" w:noVBand="0"/>
      </w:tblPr>
      <w:tblGrid>
        <w:gridCol w:w="9576"/>
      </w:tblGrid>
      <w:tr w:rsidR="00995C58" w:rsidRPr="00995C58" w:rsidTr="00995C58">
        <w:tc>
          <w:tcPr>
            <w:tcW w:w="9576" w:type="dxa"/>
            <w:hideMark/>
          </w:tcPr>
          <w:p w:rsidR="00995C58" w:rsidRDefault="00995C58">
            <w:pPr>
              <w:pStyle w:val="Header"/>
              <w:spacing w:line="276" w:lineRule="auto"/>
              <w:jc w:val="center"/>
              <w:rPr>
                <w:rFonts w:cstheme="minorHAnsi"/>
                <w:b/>
                <w:sz w:val="40"/>
                <w:szCs w:val="40"/>
              </w:rPr>
            </w:pPr>
          </w:p>
          <w:p w:rsidR="00535904" w:rsidRDefault="00535904">
            <w:pPr>
              <w:pStyle w:val="Header"/>
              <w:spacing w:line="276" w:lineRule="auto"/>
              <w:jc w:val="center"/>
              <w:rPr>
                <w:rFonts w:cstheme="minorHAnsi"/>
                <w:b/>
                <w:sz w:val="40"/>
                <w:szCs w:val="40"/>
              </w:rPr>
            </w:pPr>
          </w:p>
          <w:p w:rsidR="00995C58" w:rsidRPr="00995C58" w:rsidRDefault="00995C58">
            <w:pPr>
              <w:pStyle w:val="Header"/>
              <w:spacing w:line="276" w:lineRule="auto"/>
              <w:jc w:val="center"/>
              <w:rPr>
                <w:rFonts w:cstheme="minorHAnsi"/>
                <w:b/>
                <w:sz w:val="40"/>
                <w:szCs w:val="40"/>
              </w:rPr>
            </w:pPr>
            <w:bookmarkStart w:id="9" w:name="lesson4"/>
            <w:bookmarkEnd w:id="9"/>
            <w:r w:rsidRPr="00995C58">
              <w:rPr>
                <w:rFonts w:cstheme="minorHAnsi"/>
                <w:b/>
                <w:sz w:val="40"/>
                <w:szCs w:val="40"/>
              </w:rPr>
              <w:lastRenderedPageBreak/>
              <w:t>Unit 4 Mini Lesson 4</w:t>
            </w:r>
          </w:p>
          <w:p w:rsidR="00995C58" w:rsidRPr="00995C58" w:rsidRDefault="00995C58">
            <w:pPr>
              <w:pStyle w:val="Header"/>
              <w:spacing w:line="276" w:lineRule="auto"/>
              <w:jc w:val="center"/>
              <w:rPr>
                <w:rFonts w:cstheme="minorHAnsi"/>
                <w:b/>
              </w:rPr>
            </w:pPr>
          </w:p>
        </w:tc>
      </w:tr>
    </w:tbl>
    <w:p w:rsidR="00995C58" w:rsidRPr="00995C58" w:rsidRDefault="00995C58" w:rsidP="00995C58">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7446"/>
      </w:tblGrid>
      <w:tr w:rsidR="00995C58" w:rsidRPr="00995C58" w:rsidTr="00995C58">
        <w:tc>
          <w:tcPr>
            <w:tcW w:w="2358" w:type="dxa"/>
            <w:tcBorders>
              <w:top w:val="nil"/>
              <w:left w:val="nil"/>
              <w:bottom w:val="nil"/>
              <w:right w:val="nil"/>
            </w:tcBorders>
            <w:hideMark/>
          </w:tcPr>
          <w:p w:rsidR="00995C58" w:rsidRPr="00995C58" w:rsidRDefault="00995C58" w:rsidP="00995C58">
            <w:pPr>
              <w:pStyle w:val="NoSpacing"/>
              <w:spacing w:line="276" w:lineRule="auto"/>
              <w:jc w:val="both"/>
              <w:rPr>
                <w:rFonts w:cstheme="minorHAnsi"/>
                <w:b/>
              </w:rPr>
            </w:pPr>
            <w:r w:rsidRPr="00995C58">
              <w:rPr>
                <w:rFonts w:cstheme="minorHAnsi"/>
                <w:b/>
              </w:rPr>
              <w:t>Unit of Study:</w:t>
            </w:r>
          </w:p>
        </w:tc>
        <w:tc>
          <w:tcPr>
            <w:tcW w:w="8658" w:type="dxa"/>
            <w:tcBorders>
              <w:top w:val="nil"/>
              <w:left w:val="nil"/>
              <w:bottom w:val="single" w:sz="12" w:space="0" w:color="auto"/>
              <w:right w:val="nil"/>
            </w:tcBorders>
            <w:hideMark/>
          </w:tcPr>
          <w:p w:rsidR="00995C58" w:rsidRPr="00995C58" w:rsidRDefault="00995C58">
            <w:pPr>
              <w:pStyle w:val="NoSpacing"/>
              <w:spacing w:line="276" w:lineRule="auto"/>
              <w:rPr>
                <w:rFonts w:cstheme="minorHAnsi"/>
              </w:rPr>
            </w:pPr>
            <w:r w:rsidRPr="00995C58">
              <w:rPr>
                <w:rFonts w:cstheme="minorHAnsi"/>
              </w:rPr>
              <w:t>#4 Reading Nonfiction, Reading the World</w:t>
            </w:r>
          </w:p>
        </w:tc>
      </w:tr>
      <w:tr w:rsidR="00995C58" w:rsidRPr="00995C58" w:rsidTr="00995C58">
        <w:tc>
          <w:tcPr>
            <w:tcW w:w="2358" w:type="dxa"/>
            <w:tcBorders>
              <w:top w:val="nil"/>
              <w:left w:val="nil"/>
              <w:bottom w:val="nil"/>
              <w:right w:val="nil"/>
            </w:tcBorders>
            <w:hideMark/>
          </w:tcPr>
          <w:p w:rsidR="00995C58" w:rsidRPr="00995C58" w:rsidRDefault="00995C58" w:rsidP="00995C58">
            <w:pPr>
              <w:pStyle w:val="NoSpacing"/>
              <w:spacing w:line="276" w:lineRule="auto"/>
              <w:jc w:val="both"/>
              <w:rPr>
                <w:rFonts w:cstheme="minorHAnsi"/>
                <w:b/>
              </w:rPr>
            </w:pPr>
            <w:r w:rsidRPr="00995C58">
              <w:rPr>
                <w:rFonts w:cstheme="minorHAnsi"/>
                <w:b/>
              </w:rPr>
              <w:t>Goal:</w:t>
            </w:r>
          </w:p>
        </w:tc>
        <w:tc>
          <w:tcPr>
            <w:tcW w:w="8658" w:type="dxa"/>
            <w:tcBorders>
              <w:top w:val="single" w:sz="12" w:space="0" w:color="auto"/>
              <w:left w:val="nil"/>
              <w:bottom w:val="single" w:sz="12" w:space="0" w:color="auto"/>
              <w:right w:val="nil"/>
            </w:tcBorders>
            <w:hideMark/>
          </w:tcPr>
          <w:p w:rsidR="00995C58" w:rsidRPr="00995C58" w:rsidRDefault="00995C58">
            <w:pPr>
              <w:pStyle w:val="NoSpacing"/>
              <w:spacing w:line="276" w:lineRule="auto"/>
              <w:rPr>
                <w:rFonts w:cstheme="minorHAnsi"/>
              </w:rPr>
            </w:pPr>
            <w:r w:rsidRPr="00995C58">
              <w:rPr>
                <w:rFonts w:cstheme="minorHAnsi"/>
              </w:rPr>
              <w:t>Nonfiction readers read to become smarter about our world and the things in it.</w:t>
            </w:r>
          </w:p>
        </w:tc>
      </w:tr>
      <w:tr w:rsidR="00995C58" w:rsidRPr="00995C58" w:rsidTr="00995C58">
        <w:trPr>
          <w:trHeight w:val="845"/>
        </w:trPr>
        <w:tc>
          <w:tcPr>
            <w:tcW w:w="2358" w:type="dxa"/>
            <w:tcBorders>
              <w:top w:val="nil"/>
              <w:left w:val="nil"/>
              <w:bottom w:val="nil"/>
              <w:right w:val="nil"/>
            </w:tcBorders>
            <w:hideMark/>
          </w:tcPr>
          <w:p w:rsidR="00995C58" w:rsidRPr="00995C58" w:rsidRDefault="00995C58" w:rsidP="00B11259">
            <w:pPr>
              <w:pStyle w:val="NoSpacing"/>
              <w:spacing w:line="276" w:lineRule="auto"/>
              <w:jc w:val="both"/>
              <w:rPr>
                <w:rFonts w:cstheme="minorHAnsi"/>
                <w:b/>
              </w:rPr>
            </w:pPr>
            <w:r w:rsidRPr="00995C58">
              <w:rPr>
                <w:rFonts w:cstheme="minorHAnsi"/>
                <w:b/>
              </w:rPr>
              <w:t>Teaching point</w:t>
            </w:r>
            <w:r w:rsidR="00B11259">
              <w:rPr>
                <w:rFonts w:cstheme="minorHAnsi"/>
                <w:b/>
              </w:rPr>
              <w:t>:</w:t>
            </w:r>
          </w:p>
        </w:tc>
        <w:tc>
          <w:tcPr>
            <w:tcW w:w="8658" w:type="dxa"/>
            <w:tcBorders>
              <w:top w:val="single" w:sz="12" w:space="0" w:color="auto"/>
              <w:left w:val="nil"/>
              <w:bottom w:val="single" w:sz="12" w:space="0" w:color="auto"/>
              <w:right w:val="nil"/>
            </w:tcBorders>
            <w:hideMark/>
          </w:tcPr>
          <w:p w:rsidR="00995C58" w:rsidRPr="00995C58" w:rsidRDefault="00995C58">
            <w:pPr>
              <w:pStyle w:val="NoSpacing"/>
              <w:spacing w:line="276" w:lineRule="auto"/>
              <w:rPr>
                <w:rFonts w:cstheme="minorHAnsi"/>
              </w:rPr>
            </w:pPr>
            <w:r w:rsidRPr="00995C58">
              <w:rPr>
                <w:rFonts w:cstheme="minorHAnsi"/>
              </w:rPr>
              <w:t>Nonfiction readers know what the paragraph is about by training their minds to pick out a topic sentence.</w:t>
            </w:r>
          </w:p>
        </w:tc>
      </w:tr>
      <w:tr w:rsidR="00995C58" w:rsidRPr="00995C58" w:rsidTr="00995C58">
        <w:trPr>
          <w:trHeight w:val="378"/>
        </w:trPr>
        <w:tc>
          <w:tcPr>
            <w:tcW w:w="2358" w:type="dxa"/>
            <w:tcBorders>
              <w:top w:val="nil"/>
              <w:left w:val="nil"/>
              <w:bottom w:val="nil"/>
              <w:right w:val="nil"/>
            </w:tcBorders>
            <w:hideMark/>
          </w:tcPr>
          <w:p w:rsidR="00995C58" w:rsidRPr="00995C58" w:rsidRDefault="00995C58" w:rsidP="00995C58">
            <w:pPr>
              <w:pStyle w:val="NoSpacing"/>
              <w:spacing w:line="276" w:lineRule="auto"/>
              <w:jc w:val="both"/>
              <w:rPr>
                <w:rFonts w:cstheme="minorHAnsi"/>
                <w:b/>
              </w:rPr>
            </w:pPr>
            <w:r w:rsidRPr="00995C58">
              <w:rPr>
                <w:rFonts w:cstheme="minorHAnsi"/>
                <w:b/>
              </w:rPr>
              <w:t>Catchy phrase:</w:t>
            </w:r>
          </w:p>
        </w:tc>
        <w:tc>
          <w:tcPr>
            <w:tcW w:w="8658" w:type="dxa"/>
            <w:tcBorders>
              <w:top w:val="single" w:sz="12" w:space="0" w:color="auto"/>
              <w:left w:val="nil"/>
              <w:bottom w:val="single" w:sz="12" w:space="0" w:color="auto"/>
              <w:right w:val="nil"/>
            </w:tcBorders>
            <w:hideMark/>
          </w:tcPr>
          <w:p w:rsidR="00995C58" w:rsidRPr="00995C58" w:rsidRDefault="00995C58">
            <w:pPr>
              <w:pStyle w:val="NoSpacing"/>
              <w:spacing w:line="276" w:lineRule="auto"/>
              <w:rPr>
                <w:rFonts w:cstheme="minorHAnsi"/>
              </w:rPr>
            </w:pPr>
            <w:r w:rsidRPr="00995C58">
              <w:rPr>
                <w:rFonts w:cstheme="minorHAnsi"/>
              </w:rPr>
              <w:t xml:space="preserve"> Train your mind to pick out the topic sentence.</w:t>
            </w:r>
          </w:p>
        </w:tc>
      </w:tr>
      <w:tr w:rsidR="00995C58" w:rsidRPr="00995C58" w:rsidTr="00995C58">
        <w:tc>
          <w:tcPr>
            <w:tcW w:w="2358" w:type="dxa"/>
            <w:tcBorders>
              <w:top w:val="nil"/>
              <w:left w:val="nil"/>
              <w:bottom w:val="nil"/>
              <w:right w:val="nil"/>
            </w:tcBorders>
            <w:hideMark/>
          </w:tcPr>
          <w:p w:rsidR="00995C58" w:rsidRPr="00995C58" w:rsidRDefault="00995C58" w:rsidP="00995C58">
            <w:pPr>
              <w:pStyle w:val="NoSpacing"/>
              <w:spacing w:line="276" w:lineRule="auto"/>
              <w:jc w:val="both"/>
              <w:rPr>
                <w:rFonts w:cstheme="minorHAnsi"/>
                <w:b/>
              </w:rPr>
            </w:pPr>
            <w:r w:rsidRPr="00995C58">
              <w:rPr>
                <w:rFonts w:cstheme="minorHAnsi"/>
                <w:b/>
              </w:rPr>
              <w:t>Text:</w:t>
            </w:r>
          </w:p>
        </w:tc>
        <w:tc>
          <w:tcPr>
            <w:tcW w:w="8658" w:type="dxa"/>
            <w:tcBorders>
              <w:top w:val="single" w:sz="12" w:space="0" w:color="auto"/>
              <w:left w:val="nil"/>
              <w:bottom w:val="single" w:sz="12" w:space="0" w:color="auto"/>
              <w:right w:val="nil"/>
            </w:tcBorders>
            <w:hideMark/>
          </w:tcPr>
          <w:p w:rsidR="00995C58" w:rsidRPr="00995C58" w:rsidRDefault="00995C58">
            <w:pPr>
              <w:pStyle w:val="NoSpacing"/>
              <w:spacing w:line="276" w:lineRule="auto"/>
              <w:rPr>
                <w:rFonts w:cstheme="minorHAnsi"/>
              </w:rPr>
            </w:pPr>
            <w:r w:rsidRPr="00995C58">
              <w:rPr>
                <w:rFonts w:cstheme="minorHAnsi"/>
              </w:rPr>
              <w:t>Various Nonfiction books</w:t>
            </w:r>
          </w:p>
        </w:tc>
      </w:tr>
      <w:tr w:rsidR="00995C58" w:rsidRPr="00995C58" w:rsidTr="00995C58">
        <w:tc>
          <w:tcPr>
            <w:tcW w:w="2358" w:type="dxa"/>
            <w:tcBorders>
              <w:top w:val="nil"/>
              <w:left w:val="nil"/>
              <w:bottom w:val="nil"/>
              <w:right w:val="nil"/>
            </w:tcBorders>
            <w:hideMark/>
          </w:tcPr>
          <w:p w:rsidR="00995C58" w:rsidRPr="00995C58" w:rsidRDefault="00B11259" w:rsidP="00995C58">
            <w:pPr>
              <w:pStyle w:val="NoSpacing"/>
              <w:spacing w:line="276" w:lineRule="auto"/>
              <w:jc w:val="both"/>
              <w:rPr>
                <w:rFonts w:cstheme="minorHAnsi"/>
                <w:b/>
              </w:rPr>
            </w:pPr>
            <w:r>
              <w:rPr>
                <w:rFonts w:cstheme="minorHAnsi"/>
                <w:b/>
              </w:rPr>
              <w:t>Chart</w:t>
            </w:r>
            <w:r w:rsidR="00995C58" w:rsidRPr="00995C58">
              <w:rPr>
                <w:rFonts w:cstheme="minorHAnsi"/>
                <w:b/>
              </w:rPr>
              <w:t>:</w:t>
            </w:r>
          </w:p>
        </w:tc>
        <w:tc>
          <w:tcPr>
            <w:tcW w:w="8658" w:type="dxa"/>
            <w:tcBorders>
              <w:top w:val="single" w:sz="12" w:space="0" w:color="auto"/>
              <w:left w:val="nil"/>
              <w:bottom w:val="single" w:sz="12" w:space="0" w:color="auto"/>
              <w:right w:val="nil"/>
            </w:tcBorders>
            <w:hideMark/>
          </w:tcPr>
          <w:p w:rsidR="00995C58" w:rsidRPr="00995C58" w:rsidRDefault="00995C58">
            <w:pPr>
              <w:pStyle w:val="NoSpacing"/>
              <w:spacing w:line="276" w:lineRule="auto"/>
              <w:rPr>
                <w:rFonts w:cstheme="minorHAnsi"/>
              </w:rPr>
            </w:pPr>
            <w:r w:rsidRPr="00995C58">
              <w:rPr>
                <w:rFonts w:cstheme="minorHAnsi"/>
              </w:rPr>
              <w:t>Nonfiction Text Features</w:t>
            </w:r>
          </w:p>
        </w:tc>
      </w:tr>
      <w:tr w:rsidR="00995C58" w:rsidRPr="00995C58" w:rsidTr="00995C58">
        <w:tc>
          <w:tcPr>
            <w:tcW w:w="2358" w:type="dxa"/>
            <w:tcBorders>
              <w:top w:val="nil"/>
              <w:left w:val="nil"/>
              <w:bottom w:val="nil"/>
              <w:right w:val="nil"/>
            </w:tcBorders>
            <w:hideMark/>
          </w:tcPr>
          <w:p w:rsidR="00995C58" w:rsidRPr="00995C58" w:rsidRDefault="00995C58" w:rsidP="00995C58">
            <w:pPr>
              <w:pStyle w:val="NoSpacing"/>
              <w:spacing w:line="276" w:lineRule="auto"/>
              <w:jc w:val="both"/>
              <w:rPr>
                <w:rFonts w:cstheme="minorHAnsi"/>
                <w:b/>
              </w:rPr>
            </w:pPr>
            <w:r w:rsidRPr="00995C58">
              <w:rPr>
                <w:rFonts w:cstheme="minorHAnsi"/>
                <w:b/>
              </w:rPr>
              <w:t>Standard:</w:t>
            </w:r>
          </w:p>
        </w:tc>
        <w:tc>
          <w:tcPr>
            <w:tcW w:w="8658" w:type="dxa"/>
            <w:tcBorders>
              <w:top w:val="single" w:sz="12" w:space="0" w:color="auto"/>
              <w:left w:val="nil"/>
              <w:bottom w:val="single" w:sz="12" w:space="0" w:color="auto"/>
              <w:right w:val="nil"/>
            </w:tcBorders>
          </w:tcPr>
          <w:p w:rsidR="00995C58" w:rsidRPr="00995C58" w:rsidRDefault="00995C58">
            <w:pPr>
              <w:tabs>
                <w:tab w:val="left" w:pos="1170"/>
              </w:tabs>
              <w:autoSpaceDE w:val="0"/>
              <w:autoSpaceDN w:val="0"/>
              <w:adjustRightInd w:val="0"/>
              <w:spacing w:before="120"/>
              <w:ind w:left="1166" w:right="446" w:hanging="1166"/>
              <w:rPr>
                <w:rFonts w:eastAsia="Times New Roman" w:cstheme="minorHAnsi"/>
              </w:rPr>
            </w:pPr>
            <w:proofErr w:type="gramStart"/>
            <w:r w:rsidRPr="00995C58">
              <w:rPr>
                <w:rFonts w:eastAsia="Times New Roman" w:cstheme="minorHAnsi"/>
              </w:rPr>
              <w:t>2.RI.2</w:t>
            </w:r>
            <w:proofErr w:type="gramEnd"/>
            <w:r w:rsidRPr="00995C58">
              <w:rPr>
                <w:rFonts w:eastAsia="Times New Roman" w:cstheme="minorHAnsi"/>
              </w:rPr>
              <w:tab/>
              <w:t>Identify the main topic of a multi-paragraph text as well as the focus of specific paragraphs within the text.</w:t>
            </w:r>
          </w:p>
          <w:p w:rsidR="00995C58" w:rsidRPr="00995C58" w:rsidRDefault="00995C58">
            <w:pPr>
              <w:tabs>
                <w:tab w:val="left" w:pos="1170"/>
              </w:tabs>
              <w:autoSpaceDE w:val="0"/>
              <w:autoSpaceDN w:val="0"/>
              <w:adjustRightInd w:val="0"/>
              <w:spacing w:before="120" w:after="0"/>
              <w:ind w:left="1166" w:right="446" w:hanging="1166"/>
              <w:rPr>
                <w:rFonts w:eastAsia="Times New Roman" w:cstheme="minorHAnsi"/>
              </w:rPr>
            </w:pPr>
            <w:proofErr w:type="gramStart"/>
            <w:r w:rsidRPr="00995C58">
              <w:rPr>
                <w:rFonts w:eastAsia="Times New Roman" w:cstheme="minorHAnsi"/>
              </w:rPr>
              <w:t>2.RI.10</w:t>
            </w:r>
            <w:proofErr w:type="gramEnd"/>
            <w:r w:rsidRPr="00995C58">
              <w:rPr>
                <w:rFonts w:eastAsia="Times New Roman" w:cstheme="minorHAnsi"/>
              </w:rPr>
              <w:tab/>
              <w:t>By the end of year, read and comprehend informational texts, including history/social studies, science, and technical texts, in the grades 2–3 text complexity band proficiently, with scaffolding as needed at the high end of the range.</w:t>
            </w:r>
          </w:p>
          <w:p w:rsidR="00995C58" w:rsidRPr="00995C58" w:rsidRDefault="00995C58">
            <w:pPr>
              <w:pStyle w:val="NoSpacing"/>
              <w:spacing w:line="276" w:lineRule="auto"/>
              <w:rPr>
                <w:rFonts w:cstheme="minorHAnsi"/>
              </w:rPr>
            </w:pPr>
          </w:p>
        </w:tc>
      </w:tr>
    </w:tbl>
    <w:p w:rsidR="00995C58" w:rsidRPr="00995C58" w:rsidRDefault="00995C58" w:rsidP="00995C58">
      <w:pPr>
        <w:rPr>
          <w:rFonts w:cstheme="minorHAnsi"/>
          <w:b/>
          <w:sz w:val="20"/>
        </w:rPr>
      </w:pPr>
    </w:p>
    <w:tbl>
      <w:tblPr>
        <w:tblW w:w="1026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995C58" w:rsidRPr="00995C58" w:rsidTr="00995C58">
        <w:trPr>
          <w:trHeight w:val="1883"/>
        </w:trPr>
        <w:tc>
          <w:tcPr>
            <w:tcW w:w="10260" w:type="dxa"/>
            <w:vAlign w:val="center"/>
            <w:hideMark/>
          </w:tcPr>
          <w:p w:rsidR="00995C58" w:rsidRPr="00995C58" w:rsidRDefault="00995C58">
            <w:pPr>
              <w:pStyle w:val="NoSpacing"/>
              <w:spacing w:line="276" w:lineRule="auto"/>
              <w:rPr>
                <w:rFonts w:cstheme="minorHAnsi"/>
              </w:rPr>
            </w:pPr>
            <w:r w:rsidRPr="00995C58">
              <w:rPr>
                <w:rFonts w:cstheme="minorHAnsi"/>
                <w:b/>
              </w:rPr>
              <w:t>Mini Lesson:  (</w:t>
            </w:r>
            <w:r w:rsidRPr="00995C58">
              <w:rPr>
                <w:rFonts w:cstheme="minorHAnsi"/>
              </w:rPr>
              <w:t>7-10 minutes total)</w:t>
            </w:r>
          </w:p>
          <w:p w:rsidR="00995C58" w:rsidRPr="00995C58" w:rsidRDefault="00995C58">
            <w:pPr>
              <w:pStyle w:val="NoSpacing"/>
              <w:spacing w:line="276" w:lineRule="auto"/>
              <w:rPr>
                <w:rFonts w:cstheme="minorHAnsi"/>
                <w:i/>
              </w:rPr>
            </w:pPr>
            <w:r w:rsidRPr="00995C58">
              <w:rPr>
                <w:rFonts w:cstheme="minorHAnsi"/>
                <w:b/>
                <w:i/>
              </w:rPr>
              <w:t>Connection</w:t>
            </w:r>
            <w:r w:rsidRPr="00995C58">
              <w:rPr>
                <w:rFonts w:cstheme="minorHAnsi"/>
                <w:i/>
              </w:rPr>
              <w:t xml:space="preserve">: </w:t>
            </w:r>
          </w:p>
          <w:p w:rsidR="00995C58" w:rsidRPr="00995C58" w:rsidRDefault="00995C58" w:rsidP="00995C58">
            <w:pPr>
              <w:pStyle w:val="NoSpacing"/>
              <w:spacing w:line="276" w:lineRule="auto"/>
              <w:rPr>
                <w:rFonts w:cstheme="minorHAnsi"/>
              </w:rPr>
            </w:pPr>
            <w:r w:rsidRPr="00995C58">
              <w:rPr>
                <w:rFonts w:cstheme="minorHAnsi"/>
              </w:rPr>
              <w:t>Remember yesterday when we organized what we learned by pausing often and collecting our thoughts. Today we will know what the paragraph is about by training our minds to collect our thoughts and to choose from those thoughts the topic sentence of our paragraph. We need to train our minds to pick out the topic sentence.</w:t>
            </w:r>
          </w:p>
        </w:tc>
      </w:tr>
      <w:tr w:rsidR="00995C58" w:rsidRPr="00995C58" w:rsidTr="00995C58">
        <w:trPr>
          <w:trHeight w:val="864"/>
        </w:trPr>
        <w:tc>
          <w:tcPr>
            <w:tcW w:w="10260" w:type="dxa"/>
          </w:tcPr>
          <w:p w:rsidR="00995C58" w:rsidRPr="00995C58" w:rsidRDefault="00995C58">
            <w:pPr>
              <w:pStyle w:val="NoSpacing"/>
              <w:spacing w:line="276" w:lineRule="auto"/>
              <w:rPr>
                <w:rFonts w:cstheme="minorHAnsi"/>
                <w:b/>
                <w:i/>
              </w:rPr>
            </w:pPr>
          </w:p>
          <w:p w:rsidR="00995C58" w:rsidRPr="00995C58" w:rsidRDefault="00995C58">
            <w:pPr>
              <w:pStyle w:val="NoSpacing"/>
              <w:spacing w:line="276" w:lineRule="auto"/>
              <w:rPr>
                <w:rFonts w:cstheme="minorHAnsi"/>
              </w:rPr>
            </w:pPr>
            <w:r w:rsidRPr="00995C58">
              <w:rPr>
                <w:rFonts w:cstheme="minorHAnsi"/>
                <w:b/>
                <w:i/>
              </w:rPr>
              <w:t xml:space="preserve">Teach: </w:t>
            </w:r>
            <w:r w:rsidRPr="00995C58">
              <w:rPr>
                <w:rFonts w:cstheme="minorHAnsi"/>
              </w:rPr>
              <w:t>Today I want to teach you that nonfiction readers train their minds to pick out topic sentences. Nonfiction readers know that text paragraphs have one special sentence within them that tells us the topic of what that entire paragraph is about.</w:t>
            </w:r>
          </w:p>
          <w:p w:rsidR="00995C58" w:rsidRPr="00995C58" w:rsidRDefault="00995C58">
            <w:pPr>
              <w:pStyle w:val="NoSpacing"/>
              <w:spacing w:line="276" w:lineRule="auto"/>
              <w:rPr>
                <w:rFonts w:cstheme="minorHAnsi"/>
                <w:i/>
              </w:rPr>
            </w:pPr>
          </w:p>
          <w:p w:rsidR="00995C58" w:rsidRPr="00995C58" w:rsidRDefault="00995C58">
            <w:pPr>
              <w:pStyle w:val="NoSpacing"/>
              <w:spacing w:line="276" w:lineRule="auto"/>
              <w:rPr>
                <w:rFonts w:cstheme="minorHAnsi"/>
              </w:rPr>
            </w:pPr>
            <w:r w:rsidRPr="00995C58">
              <w:rPr>
                <w:rFonts w:cstheme="minorHAnsi"/>
              </w:rPr>
              <w:t xml:space="preserve">Listen to how I figure it out. </w:t>
            </w:r>
          </w:p>
          <w:p w:rsidR="00995C58" w:rsidRPr="00995C58" w:rsidRDefault="00995C58">
            <w:pPr>
              <w:pStyle w:val="NoSpacing"/>
              <w:spacing w:line="276" w:lineRule="auto"/>
              <w:rPr>
                <w:rFonts w:cstheme="minorHAnsi"/>
              </w:rPr>
            </w:pPr>
            <w:r w:rsidRPr="00995C58">
              <w:rPr>
                <w:rFonts w:cstheme="minorHAnsi"/>
              </w:rPr>
              <w:t>(Teacher should have a posted paragraph or use a document camera to show a paragraph. Teacher reads the paragraph and thinks aloud about the details of the paragraph and what it is mostly about.  Teacher lists the supporting details to eliminate those sentences and arrive at a topic sentence. Teacher models eliminating detail sentences to arrive at the topic sentence. Teacher reads the topic sentence.)</w:t>
            </w:r>
          </w:p>
          <w:p w:rsidR="00995C58" w:rsidRPr="00995C58" w:rsidRDefault="00995C58">
            <w:pPr>
              <w:pStyle w:val="NoSpacing"/>
              <w:spacing w:line="276" w:lineRule="auto"/>
              <w:rPr>
                <w:rFonts w:cstheme="minorHAnsi"/>
              </w:rPr>
            </w:pPr>
          </w:p>
          <w:p w:rsidR="00995C58" w:rsidRPr="00995C58" w:rsidRDefault="00995C58">
            <w:pPr>
              <w:pStyle w:val="NoSpacing"/>
              <w:spacing w:line="276" w:lineRule="auto"/>
              <w:rPr>
                <w:rFonts w:cstheme="minorHAnsi"/>
              </w:rPr>
            </w:pPr>
            <w:r w:rsidRPr="00995C58">
              <w:rPr>
                <w:rFonts w:cstheme="minorHAnsi"/>
              </w:rPr>
              <w:t>This sentence includes all the details of the other sentences and tells what the paragraph is mostly about. This must be the topic sentence.</w:t>
            </w:r>
          </w:p>
          <w:p w:rsidR="00995C58" w:rsidRPr="00995C58" w:rsidRDefault="00995C58">
            <w:pPr>
              <w:pStyle w:val="NoSpacing"/>
              <w:spacing w:line="276" w:lineRule="auto"/>
              <w:rPr>
                <w:rFonts w:cstheme="minorHAnsi"/>
              </w:rPr>
            </w:pPr>
          </w:p>
        </w:tc>
      </w:tr>
      <w:tr w:rsidR="00995C58" w:rsidRPr="00995C58" w:rsidTr="00995C58">
        <w:trPr>
          <w:trHeight w:val="783"/>
        </w:trPr>
        <w:tc>
          <w:tcPr>
            <w:tcW w:w="10260" w:type="dxa"/>
          </w:tcPr>
          <w:p w:rsidR="00995C58" w:rsidRPr="00995C58" w:rsidRDefault="00995C58">
            <w:pPr>
              <w:pStyle w:val="NoSpacing"/>
              <w:spacing w:line="276" w:lineRule="auto"/>
              <w:rPr>
                <w:rFonts w:cstheme="minorHAnsi"/>
              </w:rPr>
            </w:pPr>
            <w:r w:rsidRPr="00995C58">
              <w:rPr>
                <w:rFonts w:cstheme="minorHAnsi"/>
                <w:b/>
                <w:i/>
              </w:rPr>
              <w:lastRenderedPageBreak/>
              <w:t xml:space="preserve">Active Involvement: </w:t>
            </w:r>
            <w:r w:rsidRPr="00995C58">
              <w:rPr>
                <w:rFonts w:cstheme="minorHAnsi"/>
              </w:rPr>
              <w:t xml:space="preserve"> Now it is your turn to try. I will read and show another paragraph to you. In fact, I’ll read it twice.  See if you can pick out the topic sentence.</w:t>
            </w:r>
          </w:p>
          <w:p w:rsidR="00995C58" w:rsidRPr="00995C58" w:rsidRDefault="00995C58">
            <w:pPr>
              <w:pStyle w:val="NoSpacing"/>
              <w:spacing w:line="276" w:lineRule="auto"/>
              <w:rPr>
                <w:rFonts w:cstheme="minorHAnsi"/>
              </w:rPr>
            </w:pPr>
          </w:p>
          <w:p w:rsidR="00995C58" w:rsidRPr="00995C58" w:rsidRDefault="00995C58">
            <w:pPr>
              <w:pStyle w:val="NoSpacing"/>
              <w:spacing w:line="276" w:lineRule="auto"/>
              <w:rPr>
                <w:rFonts w:cstheme="minorHAnsi"/>
              </w:rPr>
            </w:pPr>
            <w:r w:rsidRPr="00995C58">
              <w:rPr>
                <w:rFonts w:cstheme="minorHAnsi"/>
              </w:rPr>
              <w:t xml:space="preserve"> Read the paragraph once at regular speed and then read it one sentence at a time pausing to see if the kids can pick out whether the sentence is the topic sentence or just a detail. Do this with one or two more paragraphs as time allows.</w:t>
            </w:r>
          </w:p>
          <w:p w:rsidR="00995C58" w:rsidRPr="00995C58" w:rsidRDefault="00995C58">
            <w:pPr>
              <w:pStyle w:val="NoSpacing"/>
              <w:spacing w:line="276" w:lineRule="auto"/>
              <w:rPr>
                <w:rFonts w:cstheme="minorHAnsi"/>
              </w:rPr>
            </w:pPr>
          </w:p>
        </w:tc>
      </w:tr>
      <w:tr w:rsidR="00995C58" w:rsidRPr="00995C58" w:rsidTr="00995C58">
        <w:trPr>
          <w:trHeight w:val="837"/>
        </w:trPr>
        <w:tc>
          <w:tcPr>
            <w:tcW w:w="10260" w:type="dxa"/>
            <w:hideMark/>
          </w:tcPr>
          <w:p w:rsidR="00995C58" w:rsidRPr="00995C58" w:rsidRDefault="00995C58">
            <w:pPr>
              <w:pStyle w:val="NoSpacing"/>
              <w:spacing w:line="276" w:lineRule="auto"/>
              <w:rPr>
                <w:rFonts w:cstheme="minorHAnsi"/>
              </w:rPr>
            </w:pPr>
            <w:r w:rsidRPr="00995C58">
              <w:rPr>
                <w:rFonts w:cstheme="minorHAnsi"/>
                <w:b/>
                <w:i/>
              </w:rPr>
              <w:t xml:space="preserve">Link: </w:t>
            </w:r>
            <w:r w:rsidRPr="00995C58">
              <w:rPr>
                <w:rFonts w:cstheme="minorHAnsi"/>
              </w:rPr>
              <w:t>Today and every day as you read train your mind to pick out the topic sentence.</w:t>
            </w:r>
          </w:p>
        </w:tc>
      </w:tr>
      <w:tr w:rsidR="00995C58" w:rsidRPr="00995C58" w:rsidTr="00995C58">
        <w:trPr>
          <w:trHeight w:val="1070"/>
        </w:trPr>
        <w:tc>
          <w:tcPr>
            <w:tcW w:w="10260" w:type="dxa"/>
          </w:tcPr>
          <w:p w:rsidR="00995C58" w:rsidRPr="00995C58" w:rsidRDefault="00995C58">
            <w:pPr>
              <w:pStyle w:val="NoSpacing"/>
              <w:spacing w:line="276" w:lineRule="auto"/>
              <w:rPr>
                <w:rFonts w:cstheme="minorHAnsi"/>
                <w:b/>
              </w:rPr>
            </w:pPr>
            <w:r w:rsidRPr="00995C58">
              <w:rPr>
                <w:rFonts w:cstheme="minorHAnsi"/>
                <w:b/>
              </w:rPr>
              <w:t>Mid-Workshop Teaching Point:</w:t>
            </w:r>
          </w:p>
          <w:p w:rsidR="00995C58" w:rsidRPr="00995C58" w:rsidRDefault="00995C58">
            <w:pPr>
              <w:pStyle w:val="NoSpacing"/>
              <w:spacing w:line="276" w:lineRule="auto"/>
              <w:rPr>
                <w:rFonts w:cstheme="minorHAnsi"/>
                <w:i/>
              </w:rPr>
            </w:pPr>
          </w:p>
        </w:tc>
      </w:tr>
      <w:tr w:rsidR="00995C58" w:rsidRPr="00995C58" w:rsidTr="00995C58">
        <w:trPr>
          <w:trHeight w:val="918"/>
        </w:trPr>
        <w:tc>
          <w:tcPr>
            <w:tcW w:w="10260" w:type="dxa"/>
            <w:hideMark/>
          </w:tcPr>
          <w:p w:rsidR="00995C58" w:rsidRPr="00995C58" w:rsidRDefault="00995C58">
            <w:pPr>
              <w:pStyle w:val="NoSpacing"/>
              <w:spacing w:line="276" w:lineRule="auto"/>
              <w:rPr>
                <w:rFonts w:cstheme="minorHAnsi"/>
                <w:b/>
              </w:rPr>
            </w:pPr>
            <w:r w:rsidRPr="00995C58">
              <w:rPr>
                <w:rFonts w:cstheme="minorHAnsi"/>
                <w:b/>
              </w:rPr>
              <w:t>Share:</w:t>
            </w:r>
          </w:p>
          <w:p w:rsidR="00995C58" w:rsidRPr="00995C58" w:rsidRDefault="00995C58">
            <w:pPr>
              <w:pStyle w:val="NoSpacing"/>
              <w:spacing w:line="276" w:lineRule="auto"/>
              <w:rPr>
                <w:rFonts w:cstheme="minorHAnsi"/>
              </w:rPr>
            </w:pPr>
            <w:r w:rsidRPr="00995C58">
              <w:rPr>
                <w:rFonts w:cstheme="minorHAnsi"/>
              </w:rPr>
              <w:t>Come to the carpet and sit by your partner. Be ready to share the topic sentence that you found in a paragraph. Also, be ready to tell the group what topic sentence your partner found.</w:t>
            </w:r>
          </w:p>
        </w:tc>
      </w:tr>
    </w:tbl>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p w:rsidR="00995C58" w:rsidRDefault="00995C58" w:rsidP="00F554CE">
      <w:pPr>
        <w:spacing w:after="0"/>
      </w:pPr>
    </w:p>
    <w:tbl>
      <w:tblPr>
        <w:tblW w:w="0" w:type="auto"/>
        <w:tblLook w:val="00A0" w:firstRow="1" w:lastRow="0" w:firstColumn="1" w:lastColumn="0" w:noHBand="0" w:noVBand="0"/>
      </w:tblPr>
      <w:tblGrid>
        <w:gridCol w:w="9576"/>
      </w:tblGrid>
      <w:tr w:rsidR="00995C58" w:rsidRPr="00995C58" w:rsidTr="00995C58">
        <w:tc>
          <w:tcPr>
            <w:tcW w:w="9576" w:type="dxa"/>
            <w:hideMark/>
          </w:tcPr>
          <w:p w:rsidR="00995C58" w:rsidRPr="00995C58" w:rsidRDefault="00995C58">
            <w:pPr>
              <w:pStyle w:val="Header"/>
              <w:jc w:val="center"/>
              <w:rPr>
                <w:rFonts w:eastAsia="Times New Roman" w:cstheme="minorHAnsi"/>
                <w:b/>
                <w:sz w:val="40"/>
                <w:szCs w:val="40"/>
              </w:rPr>
            </w:pPr>
            <w:bookmarkStart w:id="10" w:name="lesson5"/>
            <w:bookmarkEnd w:id="10"/>
            <w:r w:rsidRPr="00995C58">
              <w:rPr>
                <w:rFonts w:cstheme="minorHAnsi"/>
                <w:b/>
                <w:sz w:val="40"/>
                <w:szCs w:val="40"/>
              </w:rPr>
              <w:lastRenderedPageBreak/>
              <w:t>Unit 4 Mini Lesson 5</w:t>
            </w:r>
          </w:p>
          <w:p w:rsidR="00995C58" w:rsidRPr="00995C58" w:rsidRDefault="00995C58" w:rsidP="00995C58">
            <w:pPr>
              <w:pStyle w:val="Header"/>
              <w:rPr>
                <w:rFonts w:eastAsia="Times New Roman" w:cstheme="minorHAnsi"/>
                <w:b/>
                <w:szCs w:val="20"/>
              </w:rPr>
            </w:pPr>
          </w:p>
        </w:tc>
      </w:tr>
    </w:tbl>
    <w:p w:rsidR="00995C58" w:rsidRPr="00995C58" w:rsidRDefault="00995C58" w:rsidP="00995C58">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8"/>
        <w:gridCol w:w="7438"/>
      </w:tblGrid>
      <w:tr w:rsidR="00995C58" w:rsidRPr="00995C58" w:rsidTr="00995C58">
        <w:tc>
          <w:tcPr>
            <w:tcW w:w="2358" w:type="dxa"/>
            <w:tcBorders>
              <w:top w:val="nil"/>
              <w:left w:val="nil"/>
              <w:bottom w:val="nil"/>
              <w:right w:val="nil"/>
            </w:tcBorders>
            <w:hideMark/>
          </w:tcPr>
          <w:p w:rsidR="00995C58" w:rsidRPr="00995C58" w:rsidRDefault="00995C58" w:rsidP="00995C58">
            <w:pPr>
              <w:rPr>
                <w:rFonts w:eastAsia="Times New Roman" w:cstheme="minorHAnsi"/>
                <w:b/>
              </w:rPr>
            </w:pPr>
            <w:r w:rsidRPr="00995C58">
              <w:rPr>
                <w:rFonts w:cstheme="minorHAnsi"/>
                <w:b/>
              </w:rPr>
              <w:t>Unit of Study:</w:t>
            </w:r>
          </w:p>
        </w:tc>
        <w:tc>
          <w:tcPr>
            <w:tcW w:w="8658" w:type="dxa"/>
            <w:tcBorders>
              <w:top w:val="nil"/>
              <w:left w:val="nil"/>
              <w:bottom w:val="single" w:sz="12" w:space="0" w:color="auto"/>
              <w:right w:val="nil"/>
            </w:tcBorders>
            <w:hideMark/>
          </w:tcPr>
          <w:p w:rsidR="00995C58" w:rsidRPr="00995C58" w:rsidRDefault="00995C58">
            <w:pPr>
              <w:rPr>
                <w:rFonts w:eastAsia="Times New Roman" w:cstheme="minorHAnsi"/>
              </w:rPr>
            </w:pPr>
            <w:r w:rsidRPr="00995C58">
              <w:rPr>
                <w:rFonts w:cstheme="minorHAnsi"/>
                <w:sz w:val="20"/>
                <w:szCs w:val="20"/>
              </w:rPr>
              <w:t>Reading Nonfiction, Reading the World</w:t>
            </w:r>
            <w:r w:rsidRPr="00995C58">
              <w:rPr>
                <w:rFonts w:cstheme="minorHAnsi"/>
                <w:sz w:val="20"/>
                <w:szCs w:val="20"/>
              </w:rPr>
              <w:tab/>
            </w:r>
          </w:p>
        </w:tc>
      </w:tr>
      <w:tr w:rsidR="00995C58" w:rsidRPr="00995C58" w:rsidTr="00995C58">
        <w:tc>
          <w:tcPr>
            <w:tcW w:w="2358" w:type="dxa"/>
            <w:tcBorders>
              <w:top w:val="nil"/>
              <w:left w:val="nil"/>
              <w:bottom w:val="nil"/>
              <w:right w:val="nil"/>
            </w:tcBorders>
            <w:hideMark/>
          </w:tcPr>
          <w:p w:rsidR="00995C58" w:rsidRPr="00995C58" w:rsidRDefault="00995C58" w:rsidP="00995C58">
            <w:pPr>
              <w:rPr>
                <w:rFonts w:eastAsia="Times New Roman" w:cstheme="minorHAnsi"/>
                <w:b/>
              </w:rPr>
            </w:pPr>
            <w:r w:rsidRPr="00995C58">
              <w:rPr>
                <w:rFonts w:cstheme="minorHAnsi"/>
                <w:b/>
              </w:rPr>
              <w:t>Goal:</w:t>
            </w:r>
          </w:p>
        </w:tc>
        <w:tc>
          <w:tcPr>
            <w:tcW w:w="8658" w:type="dxa"/>
            <w:tcBorders>
              <w:top w:val="single" w:sz="12" w:space="0" w:color="auto"/>
              <w:left w:val="nil"/>
              <w:bottom w:val="single" w:sz="12" w:space="0" w:color="auto"/>
              <w:right w:val="nil"/>
            </w:tcBorders>
            <w:hideMark/>
          </w:tcPr>
          <w:p w:rsidR="00995C58" w:rsidRPr="00995C58" w:rsidRDefault="00995C58">
            <w:pPr>
              <w:rPr>
                <w:rFonts w:eastAsia="Times New Roman" w:cstheme="minorHAnsi"/>
              </w:rPr>
            </w:pPr>
            <w:r w:rsidRPr="00995C58">
              <w:rPr>
                <w:rFonts w:cstheme="minorHAnsi"/>
                <w:sz w:val="20"/>
                <w:szCs w:val="20"/>
              </w:rPr>
              <w:t>Nonfiction readers read to become smarter about our world and the things in it.</w:t>
            </w:r>
          </w:p>
        </w:tc>
      </w:tr>
      <w:tr w:rsidR="00995C58" w:rsidRPr="00995C58" w:rsidTr="00995C58">
        <w:trPr>
          <w:trHeight w:val="845"/>
        </w:trPr>
        <w:tc>
          <w:tcPr>
            <w:tcW w:w="2358" w:type="dxa"/>
            <w:tcBorders>
              <w:top w:val="nil"/>
              <w:left w:val="nil"/>
              <w:bottom w:val="nil"/>
              <w:right w:val="nil"/>
            </w:tcBorders>
            <w:hideMark/>
          </w:tcPr>
          <w:p w:rsidR="00995C58" w:rsidRPr="00995C58" w:rsidRDefault="00995C58" w:rsidP="00B11259">
            <w:pPr>
              <w:rPr>
                <w:rFonts w:eastAsia="Times New Roman" w:cstheme="minorHAnsi"/>
                <w:b/>
              </w:rPr>
            </w:pPr>
            <w:r w:rsidRPr="00995C58">
              <w:rPr>
                <w:rFonts w:cstheme="minorHAnsi"/>
                <w:b/>
              </w:rPr>
              <w:t>Teaching point</w:t>
            </w:r>
            <w:r w:rsidR="00B11259">
              <w:rPr>
                <w:rFonts w:cstheme="minorHAnsi"/>
                <w:b/>
                <w:i/>
              </w:rPr>
              <w:t>:</w:t>
            </w:r>
          </w:p>
        </w:tc>
        <w:tc>
          <w:tcPr>
            <w:tcW w:w="8658" w:type="dxa"/>
            <w:tcBorders>
              <w:top w:val="single" w:sz="12" w:space="0" w:color="auto"/>
              <w:left w:val="nil"/>
              <w:bottom w:val="single" w:sz="12" w:space="0" w:color="auto"/>
              <w:right w:val="nil"/>
            </w:tcBorders>
          </w:tcPr>
          <w:p w:rsidR="00995C58" w:rsidRPr="00995C58" w:rsidRDefault="00995C58" w:rsidP="00995C58">
            <w:pPr>
              <w:pStyle w:val="ListParagraph"/>
              <w:ind w:left="0"/>
              <w:rPr>
                <w:rFonts w:eastAsia="Times New Roman" w:cstheme="minorHAnsi"/>
                <w:sz w:val="20"/>
                <w:szCs w:val="20"/>
              </w:rPr>
            </w:pPr>
            <w:r w:rsidRPr="00995C58">
              <w:rPr>
                <w:rFonts w:cstheme="minorHAnsi"/>
                <w:sz w:val="20"/>
                <w:szCs w:val="20"/>
              </w:rPr>
              <w:t xml:space="preserve">Nonfiction readers can retell with their partners by retelling across their fingers and using transitional words. </w:t>
            </w:r>
          </w:p>
        </w:tc>
      </w:tr>
      <w:tr w:rsidR="00995C58" w:rsidRPr="00995C58" w:rsidTr="00995C58">
        <w:trPr>
          <w:trHeight w:val="513"/>
        </w:trPr>
        <w:tc>
          <w:tcPr>
            <w:tcW w:w="2358" w:type="dxa"/>
            <w:tcBorders>
              <w:top w:val="nil"/>
              <w:left w:val="nil"/>
              <w:bottom w:val="nil"/>
              <w:right w:val="nil"/>
            </w:tcBorders>
            <w:hideMark/>
          </w:tcPr>
          <w:p w:rsidR="00995C58" w:rsidRPr="00995C58" w:rsidRDefault="00995C58" w:rsidP="00995C58">
            <w:pPr>
              <w:rPr>
                <w:rFonts w:eastAsia="Times New Roman" w:cstheme="minorHAnsi"/>
                <w:b/>
              </w:rPr>
            </w:pPr>
            <w:r w:rsidRPr="00995C58">
              <w:rPr>
                <w:rFonts w:cstheme="minorHAnsi"/>
                <w:b/>
              </w:rPr>
              <w:t>Catchy Phrase:</w:t>
            </w:r>
          </w:p>
        </w:tc>
        <w:tc>
          <w:tcPr>
            <w:tcW w:w="8658" w:type="dxa"/>
            <w:tcBorders>
              <w:top w:val="single" w:sz="12" w:space="0" w:color="auto"/>
              <w:left w:val="nil"/>
              <w:bottom w:val="single" w:sz="12" w:space="0" w:color="auto"/>
              <w:right w:val="nil"/>
            </w:tcBorders>
            <w:hideMark/>
          </w:tcPr>
          <w:p w:rsidR="00995C58" w:rsidRPr="00995C58" w:rsidRDefault="00995C58">
            <w:pPr>
              <w:rPr>
                <w:rFonts w:eastAsia="Times New Roman" w:cstheme="minorHAnsi"/>
              </w:rPr>
            </w:pPr>
            <w:r w:rsidRPr="00995C58">
              <w:rPr>
                <w:rFonts w:cstheme="minorHAnsi"/>
              </w:rPr>
              <w:t>Transitional words are like super glue; they hold everything together.</w:t>
            </w:r>
          </w:p>
        </w:tc>
      </w:tr>
      <w:tr w:rsidR="00995C58" w:rsidRPr="00995C58" w:rsidTr="00995C58">
        <w:tc>
          <w:tcPr>
            <w:tcW w:w="2358" w:type="dxa"/>
            <w:tcBorders>
              <w:top w:val="nil"/>
              <w:left w:val="nil"/>
              <w:bottom w:val="nil"/>
              <w:right w:val="nil"/>
            </w:tcBorders>
            <w:hideMark/>
          </w:tcPr>
          <w:p w:rsidR="00995C58" w:rsidRPr="00995C58" w:rsidRDefault="00995C58" w:rsidP="00995C58">
            <w:pPr>
              <w:rPr>
                <w:rFonts w:eastAsia="Times New Roman" w:cstheme="minorHAnsi"/>
                <w:b/>
              </w:rPr>
            </w:pPr>
            <w:r w:rsidRPr="00995C58">
              <w:rPr>
                <w:rFonts w:cstheme="minorHAnsi"/>
                <w:b/>
              </w:rPr>
              <w:t>Text:</w:t>
            </w:r>
          </w:p>
        </w:tc>
        <w:tc>
          <w:tcPr>
            <w:tcW w:w="8658" w:type="dxa"/>
            <w:tcBorders>
              <w:top w:val="single" w:sz="12" w:space="0" w:color="auto"/>
              <w:left w:val="nil"/>
              <w:bottom w:val="single" w:sz="12" w:space="0" w:color="auto"/>
              <w:right w:val="nil"/>
            </w:tcBorders>
            <w:hideMark/>
          </w:tcPr>
          <w:p w:rsidR="00995C58" w:rsidRPr="00995C58" w:rsidRDefault="00995C58">
            <w:pPr>
              <w:rPr>
                <w:rFonts w:eastAsia="Times New Roman" w:cstheme="minorHAnsi"/>
              </w:rPr>
            </w:pPr>
            <w:r w:rsidRPr="00995C58">
              <w:rPr>
                <w:rFonts w:cstheme="minorHAnsi"/>
                <w:u w:val="single"/>
              </w:rPr>
              <w:t>Inventions</w:t>
            </w:r>
            <w:r w:rsidRPr="00995C58">
              <w:rPr>
                <w:rFonts w:cstheme="minorHAnsi"/>
              </w:rPr>
              <w:t xml:space="preserve"> (big book by National Geographic) or another nonfiction book with a timeline</w:t>
            </w:r>
          </w:p>
        </w:tc>
      </w:tr>
      <w:tr w:rsidR="00995C58" w:rsidRPr="00995C58" w:rsidTr="00995C58">
        <w:tc>
          <w:tcPr>
            <w:tcW w:w="2358" w:type="dxa"/>
            <w:tcBorders>
              <w:top w:val="nil"/>
              <w:left w:val="nil"/>
              <w:bottom w:val="nil"/>
              <w:right w:val="nil"/>
            </w:tcBorders>
            <w:hideMark/>
          </w:tcPr>
          <w:p w:rsidR="00995C58" w:rsidRPr="00995C58" w:rsidRDefault="00995C58" w:rsidP="00995C58">
            <w:pPr>
              <w:rPr>
                <w:rFonts w:eastAsia="Times New Roman" w:cstheme="minorHAnsi"/>
                <w:b/>
              </w:rPr>
            </w:pPr>
            <w:r w:rsidRPr="00995C58">
              <w:rPr>
                <w:rFonts w:cstheme="minorHAnsi"/>
                <w:b/>
              </w:rPr>
              <w:t>Chart:</w:t>
            </w:r>
          </w:p>
        </w:tc>
        <w:tc>
          <w:tcPr>
            <w:tcW w:w="8658" w:type="dxa"/>
            <w:tcBorders>
              <w:top w:val="single" w:sz="12" w:space="0" w:color="auto"/>
              <w:left w:val="nil"/>
              <w:bottom w:val="single" w:sz="12" w:space="0" w:color="auto"/>
              <w:right w:val="nil"/>
            </w:tcBorders>
            <w:hideMark/>
          </w:tcPr>
          <w:p w:rsidR="00995C58" w:rsidRPr="00995C58" w:rsidRDefault="00995C58">
            <w:pPr>
              <w:rPr>
                <w:rFonts w:eastAsia="Times New Roman" w:cstheme="minorHAnsi"/>
              </w:rPr>
            </w:pPr>
            <w:r w:rsidRPr="00995C58">
              <w:rPr>
                <w:rFonts w:cstheme="minorHAnsi"/>
              </w:rPr>
              <w:t>Transitional words chart (first, then, next, after that, finally, or, and, due to/because of that, however, but, one kind, another kind, the last kind, then, too, later.)</w:t>
            </w:r>
          </w:p>
        </w:tc>
      </w:tr>
      <w:tr w:rsidR="00995C58" w:rsidRPr="00995C58" w:rsidTr="00995C58">
        <w:tc>
          <w:tcPr>
            <w:tcW w:w="2358" w:type="dxa"/>
            <w:tcBorders>
              <w:top w:val="nil"/>
              <w:left w:val="nil"/>
              <w:bottom w:val="nil"/>
              <w:right w:val="nil"/>
            </w:tcBorders>
            <w:hideMark/>
          </w:tcPr>
          <w:p w:rsidR="00995C58" w:rsidRPr="00995C58" w:rsidRDefault="00995C58" w:rsidP="00995C58">
            <w:pPr>
              <w:rPr>
                <w:rFonts w:eastAsia="Times New Roman" w:cstheme="minorHAnsi"/>
                <w:b/>
              </w:rPr>
            </w:pPr>
            <w:r w:rsidRPr="00995C58">
              <w:rPr>
                <w:rFonts w:cstheme="minorHAnsi"/>
                <w:b/>
              </w:rPr>
              <w:t>Standard:</w:t>
            </w:r>
          </w:p>
        </w:tc>
        <w:tc>
          <w:tcPr>
            <w:tcW w:w="8658" w:type="dxa"/>
            <w:tcBorders>
              <w:top w:val="single" w:sz="12" w:space="0" w:color="auto"/>
              <w:left w:val="nil"/>
              <w:bottom w:val="single" w:sz="12" w:space="0" w:color="auto"/>
              <w:right w:val="nil"/>
            </w:tcBorders>
          </w:tcPr>
          <w:p w:rsidR="00995C58" w:rsidRPr="00995C58" w:rsidRDefault="00995C58" w:rsidP="00995C58">
            <w:pPr>
              <w:tabs>
                <w:tab w:val="left" w:pos="1170"/>
              </w:tabs>
              <w:autoSpaceDE w:val="0"/>
              <w:autoSpaceDN w:val="0"/>
              <w:adjustRightInd w:val="0"/>
              <w:spacing w:before="120"/>
              <w:ind w:left="1166" w:right="446" w:hanging="1166"/>
              <w:rPr>
                <w:rFonts w:eastAsia="Times New Roman" w:cstheme="minorHAnsi"/>
              </w:rPr>
            </w:pPr>
            <w:proofErr w:type="gramStart"/>
            <w:r w:rsidRPr="00995C58">
              <w:rPr>
                <w:rFonts w:cstheme="minorHAnsi"/>
                <w:highlight w:val="yellow"/>
              </w:rPr>
              <w:t>2.SL.4</w:t>
            </w:r>
            <w:proofErr w:type="gramEnd"/>
            <w:r w:rsidRPr="00995C58">
              <w:rPr>
                <w:rFonts w:cstheme="minorHAnsi"/>
                <w:highlight w:val="yellow"/>
              </w:rPr>
              <w:tab/>
              <w:t>Tell a story or recount an experience with appropriate facts and relevant, descriptive details, speaking audibly in coherent sentences.</w:t>
            </w:r>
          </w:p>
        </w:tc>
      </w:tr>
    </w:tbl>
    <w:p w:rsidR="00995C58" w:rsidRPr="00995C58" w:rsidRDefault="00995C58" w:rsidP="00995C58">
      <w:pPr>
        <w:rPr>
          <w:rFonts w:eastAsia="Times New Roman" w:cstheme="minorHAnsi"/>
          <w:b/>
          <w:sz w:val="20"/>
          <w:szCs w:val="20"/>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995C58" w:rsidRPr="00995C58" w:rsidTr="00995C58">
        <w:trPr>
          <w:trHeight w:val="5289"/>
        </w:trPr>
        <w:tc>
          <w:tcPr>
            <w:tcW w:w="10350" w:type="dxa"/>
            <w:hideMark/>
          </w:tcPr>
          <w:p w:rsidR="00995C58" w:rsidRPr="00995C58" w:rsidRDefault="00995C58" w:rsidP="00995C58">
            <w:pPr>
              <w:rPr>
                <w:rFonts w:eastAsia="Times New Roman" w:cstheme="minorHAnsi"/>
              </w:rPr>
            </w:pPr>
            <w:r w:rsidRPr="00995C58">
              <w:rPr>
                <w:rFonts w:cstheme="minorHAnsi"/>
                <w:b/>
              </w:rPr>
              <w:t>Mini Lesson:  (</w:t>
            </w:r>
            <w:r w:rsidRPr="00995C58">
              <w:rPr>
                <w:rFonts w:cstheme="minorHAnsi"/>
              </w:rPr>
              <w:t>7-10 minutes total)</w:t>
            </w:r>
          </w:p>
          <w:p w:rsidR="00995C58" w:rsidRPr="00995C58" w:rsidRDefault="00995C58" w:rsidP="00995C58">
            <w:pPr>
              <w:rPr>
                <w:rFonts w:eastAsia="Times New Roman" w:cstheme="minorHAnsi"/>
                <w:b/>
                <w:i/>
              </w:rPr>
            </w:pPr>
            <w:r w:rsidRPr="00995C58">
              <w:rPr>
                <w:rFonts w:cstheme="minorHAnsi"/>
                <w:b/>
                <w:i/>
              </w:rPr>
              <w:t>Connection:</w:t>
            </w:r>
          </w:p>
          <w:p w:rsidR="00995C58" w:rsidRPr="00995C58" w:rsidRDefault="00995C58" w:rsidP="00995C58">
            <w:pPr>
              <w:rPr>
                <w:rFonts w:cstheme="minorHAnsi"/>
              </w:rPr>
            </w:pPr>
            <w:r w:rsidRPr="00995C58">
              <w:rPr>
                <w:rFonts w:cstheme="minorHAnsi"/>
              </w:rPr>
              <w:t xml:space="preserve">Boys and girls, for the last few days, we’ve been talking a lot about nonfiction books.  You guys are getting so good at reading them, and really enjoying them!  Yesterday we discussed how to pick out the topic sentence.  This really helps us to understand nonfiction texts better because it helps us focus on what we’re learning.  </w:t>
            </w:r>
          </w:p>
          <w:p w:rsidR="00995C58" w:rsidRPr="00995C58" w:rsidRDefault="00995C58" w:rsidP="00995C58">
            <w:pPr>
              <w:rPr>
                <w:rFonts w:cstheme="minorHAnsi"/>
              </w:rPr>
            </w:pPr>
            <w:r w:rsidRPr="00995C58">
              <w:rPr>
                <w:rFonts w:cstheme="minorHAnsi"/>
              </w:rPr>
              <w:t xml:space="preserve">Today, we’re going to learn a new strategy that you can use when you’re reading nonfiction.  When we learn something new, we want to share it because we’re so excited!   We say, “Guess what I learned?”  </w:t>
            </w:r>
            <w:proofErr w:type="gramStart"/>
            <w:r w:rsidRPr="00995C58">
              <w:rPr>
                <w:rFonts w:cstheme="minorHAnsi"/>
              </w:rPr>
              <w:t>and</w:t>
            </w:r>
            <w:proofErr w:type="gramEnd"/>
            <w:r w:rsidRPr="00995C58">
              <w:rPr>
                <w:rFonts w:cstheme="minorHAnsi"/>
              </w:rPr>
              <w:t xml:space="preserve"> we’re really pumped up about it.  In order to share what you are learning with others, it is helpful to have some tools.  One of these tools is called transitional words.</w:t>
            </w:r>
          </w:p>
          <w:p w:rsidR="00995C58" w:rsidRPr="00995C58" w:rsidRDefault="00995C58" w:rsidP="00995C58">
            <w:pPr>
              <w:rPr>
                <w:rFonts w:cstheme="minorHAnsi"/>
              </w:rPr>
            </w:pPr>
            <w:r w:rsidRPr="00995C58">
              <w:rPr>
                <w:rFonts w:cstheme="minorHAnsi"/>
              </w:rPr>
              <w:t>“Transitional words are like super glue; they hold everything together.” (Have kids repeat)</w:t>
            </w:r>
          </w:p>
          <w:p w:rsidR="00995C58" w:rsidRPr="00995C58" w:rsidRDefault="00995C58" w:rsidP="00995C58">
            <w:pPr>
              <w:rPr>
                <w:rFonts w:cstheme="minorHAnsi"/>
                <w:i/>
              </w:rPr>
            </w:pPr>
            <w:r w:rsidRPr="00995C58">
              <w:rPr>
                <w:rFonts w:cstheme="minorHAnsi"/>
              </w:rPr>
              <w:t xml:space="preserve">After we read nonfiction and learn a lot of new information, we need to think how we will retell that information.  That is where transitional words come in.  Nonfiction readers can retell with their partners by retelling across their fingers and using transitional words. </w:t>
            </w:r>
          </w:p>
        </w:tc>
      </w:tr>
      <w:tr w:rsidR="00995C58" w:rsidRPr="00995C58" w:rsidTr="00995C58">
        <w:trPr>
          <w:trHeight w:val="864"/>
        </w:trPr>
        <w:tc>
          <w:tcPr>
            <w:tcW w:w="10350" w:type="dxa"/>
          </w:tcPr>
          <w:p w:rsidR="00995C58" w:rsidRPr="00995C58" w:rsidRDefault="00995C58">
            <w:pPr>
              <w:rPr>
                <w:rFonts w:eastAsia="Times New Roman" w:cstheme="minorHAnsi"/>
                <w:i/>
              </w:rPr>
            </w:pPr>
            <w:r w:rsidRPr="00995C58">
              <w:rPr>
                <w:rFonts w:cstheme="minorHAnsi"/>
                <w:b/>
                <w:i/>
              </w:rPr>
              <w:lastRenderedPageBreak/>
              <w:t xml:space="preserve">Teach:  </w:t>
            </w:r>
          </w:p>
          <w:p w:rsidR="00995C58" w:rsidRPr="00995C58" w:rsidRDefault="00995C58" w:rsidP="00995C58">
            <w:pPr>
              <w:ind w:left="90"/>
              <w:rPr>
                <w:rFonts w:cstheme="minorHAnsi"/>
              </w:rPr>
            </w:pPr>
            <w:r w:rsidRPr="00995C58">
              <w:rPr>
                <w:rFonts w:cstheme="minorHAnsi"/>
              </w:rPr>
              <w:t xml:space="preserve">Watch me as I demonstrate to you how to retell this exciting information that I learned today while reading this book </w:t>
            </w:r>
            <w:r w:rsidRPr="00995C58">
              <w:rPr>
                <w:rFonts w:cstheme="minorHAnsi"/>
                <w:u w:val="single"/>
              </w:rPr>
              <w:t>Inventions</w:t>
            </w:r>
            <w:r w:rsidRPr="00995C58">
              <w:rPr>
                <w:rFonts w:cstheme="minorHAnsi"/>
              </w:rPr>
              <w:t xml:space="preserve">.  I’m going to use my transitional words chart and try out some of these super-glue words.  I’m also going to use my fingers to retell across them.  </w:t>
            </w:r>
          </w:p>
          <w:p w:rsidR="00995C58" w:rsidRPr="00995C58" w:rsidRDefault="00995C58" w:rsidP="00995C58">
            <w:pPr>
              <w:ind w:left="90"/>
              <w:rPr>
                <w:rFonts w:cstheme="minorHAnsi"/>
              </w:rPr>
            </w:pPr>
            <w:r w:rsidRPr="00995C58">
              <w:rPr>
                <w:rFonts w:cstheme="minorHAnsi"/>
              </w:rPr>
              <w:t xml:space="preserve">(Teacher opens up to pages 8-9)    This is a page about inventions and change.  I’m going to tell you guys what I learned about the telephone from this page.  (Teacher holds up finger.)  </w:t>
            </w:r>
            <w:r w:rsidRPr="00995C58">
              <w:rPr>
                <w:rFonts w:cstheme="minorHAnsi"/>
                <w:b/>
              </w:rPr>
              <w:t>First</w:t>
            </w:r>
            <w:r w:rsidRPr="00995C58">
              <w:rPr>
                <w:rFonts w:cstheme="minorHAnsi"/>
              </w:rPr>
              <w:t>, a man named Alexander Graham Bell invented the telephone in 1876.  (Teacher holds up second finger)</w:t>
            </w:r>
            <w:r w:rsidRPr="00995C58">
              <w:rPr>
                <w:rFonts w:cstheme="minorHAnsi"/>
                <w:b/>
              </w:rPr>
              <w:t xml:space="preserve"> Later</w:t>
            </w:r>
            <w:r w:rsidRPr="00995C58">
              <w:rPr>
                <w:rFonts w:cstheme="minorHAnsi"/>
              </w:rPr>
              <w:t xml:space="preserve">, in 1890 they invented a different kind of telephone that didn’t have numbers or dials.  </w:t>
            </w:r>
            <w:r w:rsidRPr="00995C58">
              <w:rPr>
                <w:rFonts w:cstheme="minorHAnsi"/>
                <w:b/>
              </w:rPr>
              <w:t>Because of that</w:t>
            </w:r>
            <w:r w:rsidRPr="00995C58">
              <w:rPr>
                <w:rFonts w:cstheme="minorHAnsi"/>
              </w:rPr>
              <w:t xml:space="preserve">, they had to use an operator to help them make a phone call.  (Teacher holds up third finger.)  </w:t>
            </w:r>
            <w:r w:rsidRPr="00995C58">
              <w:rPr>
                <w:rFonts w:cstheme="minorHAnsi"/>
                <w:b/>
              </w:rPr>
              <w:t>Then</w:t>
            </w:r>
            <w:r w:rsidRPr="00995C58">
              <w:rPr>
                <w:rFonts w:cstheme="minorHAnsi"/>
              </w:rPr>
              <w:t xml:space="preserve"> in 1930, they didn’t want to use operators anymore so the telephone that they invented had a dial.  (Teacher holds up fourth finger.)</w:t>
            </w:r>
            <w:r w:rsidRPr="00995C58">
              <w:rPr>
                <w:rFonts w:cstheme="minorHAnsi"/>
                <w:b/>
              </w:rPr>
              <w:t>Next,</w:t>
            </w:r>
            <w:r w:rsidRPr="00995C58">
              <w:rPr>
                <w:rFonts w:cstheme="minorHAnsi"/>
              </w:rPr>
              <w:t xml:space="preserve"> they still wanted to make it better, so in 1960 they invented push button telephones.  Up until 1980, telephones always had a cord, but that year, they invented a cordless phone.  (Teacher holds up fifth finger.)</w:t>
            </w:r>
            <w:r w:rsidRPr="00995C58">
              <w:rPr>
                <w:rFonts w:cstheme="minorHAnsi"/>
                <w:b/>
              </w:rPr>
              <w:t>Now</w:t>
            </w:r>
            <w:r w:rsidRPr="00995C58">
              <w:rPr>
                <w:rFonts w:cstheme="minorHAnsi"/>
              </w:rPr>
              <w:t xml:space="preserve">, we have cell phones, which we can take anywhere!  </w:t>
            </w:r>
          </w:p>
          <w:p w:rsidR="00995C58" w:rsidRPr="00995C58" w:rsidRDefault="00995C58" w:rsidP="00995C58">
            <w:pPr>
              <w:pStyle w:val="ListParagraph"/>
              <w:ind w:left="0"/>
              <w:rPr>
                <w:rFonts w:cstheme="minorHAnsi"/>
                <w:sz w:val="22"/>
                <w:szCs w:val="22"/>
              </w:rPr>
            </w:pPr>
            <w:r w:rsidRPr="00995C58">
              <w:rPr>
                <w:rFonts w:cstheme="minorHAnsi"/>
                <w:sz w:val="22"/>
                <w:szCs w:val="22"/>
              </w:rPr>
              <w:t>You see how I used my fingers and my transitional words to help me tell you what I learned.  This is a really useful strategy to use to retell.  Even though the transitional words were not written in the book, you want to add those words in your mind to help yourself and others to understand what you’re reading.  Remember</w:t>
            </w:r>
            <w:proofErr w:type="gramStart"/>
            <w:r w:rsidRPr="00995C58">
              <w:rPr>
                <w:rFonts w:cstheme="minorHAnsi"/>
                <w:sz w:val="22"/>
                <w:szCs w:val="22"/>
              </w:rPr>
              <w:t>,  transitional</w:t>
            </w:r>
            <w:proofErr w:type="gramEnd"/>
            <w:r w:rsidRPr="00995C58">
              <w:rPr>
                <w:rFonts w:cstheme="minorHAnsi"/>
                <w:sz w:val="22"/>
                <w:szCs w:val="22"/>
              </w:rPr>
              <w:t xml:space="preserve"> words are like the super-glue that holds all the ideas together.  Nonfiction readers can retell with their partners by retelling across their fingers and using transitional words.  (Teacher can model juggling all the ideas in the air and then pulling them </w:t>
            </w:r>
            <w:proofErr w:type="spellStart"/>
            <w:r w:rsidRPr="00995C58">
              <w:rPr>
                <w:rFonts w:cstheme="minorHAnsi"/>
                <w:sz w:val="22"/>
                <w:szCs w:val="22"/>
              </w:rPr>
              <w:t>all together</w:t>
            </w:r>
            <w:proofErr w:type="spellEnd"/>
            <w:r w:rsidRPr="00995C58">
              <w:rPr>
                <w:rFonts w:cstheme="minorHAnsi"/>
                <w:sz w:val="22"/>
                <w:szCs w:val="22"/>
              </w:rPr>
              <w:t>.)</w:t>
            </w:r>
          </w:p>
        </w:tc>
      </w:tr>
      <w:tr w:rsidR="00995C58" w:rsidRPr="00995C58" w:rsidTr="00995C58">
        <w:trPr>
          <w:trHeight w:val="783"/>
        </w:trPr>
        <w:tc>
          <w:tcPr>
            <w:tcW w:w="10350" w:type="dxa"/>
          </w:tcPr>
          <w:p w:rsidR="00995C58" w:rsidRPr="00995C58" w:rsidRDefault="00995C58">
            <w:pPr>
              <w:ind w:left="90"/>
              <w:rPr>
                <w:rFonts w:eastAsia="Times New Roman" w:cstheme="minorHAnsi"/>
                <w:b/>
                <w:i/>
              </w:rPr>
            </w:pPr>
            <w:r w:rsidRPr="00995C58">
              <w:rPr>
                <w:rFonts w:cstheme="minorHAnsi"/>
                <w:b/>
                <w:i/>
              </w:rPr>
              <w:t xml:space="preserve">Active Involvement: </w:t>
            </w:r>
          </w:p>
          <w:p w:rsidR="00995C58" w:rsidRPr="00995C58" w:rsidRDefault="00995C58">
            <w:pPr>
              <w:rPr>
                <w:rFonts w:cstheme="minorHAnsi"/>
              </w:rPr>
            </w:pPr>
            <w:r w:rsidRPr="00995C58">
              <w:rPr>
                <w:rFonts w:cstheme="minorHAnsi"/>
              </w:rPr>
              <w:t xml:space="preserve">(Turn to pages 14-15) </w:t>
            </w:r>
          </w:p>
          <w:p w:rsidR="00995C58" w:rsidRPr="00995C58" w:rsidRDefault="00995C58">
            <w:pPr>
              <w:rPr>
                <w:rFonts w:cstheme="minorHAnsi"/>
              </w:rPr>
            </w:pPr>
            <w:r w:rsidRPr="00995C58">
              <w:rPr>
                <w:rFonts w:cstheme="minorHAnsi"/>
              </w:rPr>
              <w:t xml:space="preserve">Now it’s your turn to practice using your fingers and your transitional super-glue words to retell this part of the book we read last week.  You are going to retell the pages with the heading “One Invention Leads to Another.”   These pages are a little bit </w:t>
            </w:r>
            <w:proofErr w:type="gramStart"/>
            <w:r w:rsidRPr="00995C58">
              <w:rPr>
                <w:rFonts w:cstheme="minorHAnsi"/>
              </w:rPr>
              <w:t>more tricky</w:t>
            </w:r>
            <w:proofErr w:type="gramEnd"/>
            <w:r w:rsidRPr="00995C58">
              <w:rPr>
                <w:rFonts w:cstheme="minorHAnsi"/>
              </w:rPr>
              <w:t xml:space="preserve"> because there isn’t a timeline.  You are really going to have to pay close attention to the details in the text, like dates and arrows.  (Point to the dates and arrows.)</w:t>
            </w:r>
          </w:p>
          <w:p w:rsidR="00995C58" w:rsidRPr="00995C58" w:rsidRDefault="00995C58">
            <w:pPr>
              <w:rPr>
                <w:rFonts w:cstheme="minorHAnsi"/>
              </w:rPr>
            </w:pPr>
            <w:r w:rsidRPr="00995C58">
              <w:rPr>
                <w:rFonts w:cstheme="minorHAnsi"/>
              </w:rPr>
              <w:t>Remember</w:t>
            </w:r>
            <w:proofErr w:type="gramStart"/>
            <w:r w:rsidRPr="00995C58">
              <w:rPr>
                <w:rFonts w:cstheme="minorHAnsi"/>
              </w:rPr>
              <w:t>,  transitional</w:t>
            </w:r>
            <w:proofErr w:type="gramEnd"/>
            <w:r w:rsidRPr="00995C58">
              <w:rPr>
                <w:rFonts w:cstheme="minorHAnsi"/>
              </w:rPr>
              <w:t xml:space="preserve"> words are like the super-glue that holds all ideas together.  Nonfiction readers can retell with their partners by retelling across their fingers and using transitional words.</w:t>
            </w:r>
          </w:p>
          <w:p w:rsidR="00995C58" w:rsidRPr="00995C58" w:rsidRDefault="00995C58">
            <w:pPr>
              <w:rPr>
                <w:rFonts w:cstheme="minorHAnsi"/>
              </w:rPr>
            </w:pPr>
            <w:r w:rsidRPr="00995C58">
              <w:rPr>
                <w:rFonts w:cstheme="minorHAnsi"/>
              </w:rPr>
              <w:t xml:space="preserve">Turn and tell your partner what this page was about.  Partner A, you will go first.  I want you to retell the page about the pencil using your fingers and your transitional words.  </w:t>
            </w:r>
          </w:p>
          <w:p w:rsidR="00995C58" w:rsidRPr="00995C58" w:rsidRDefault="00995C58">
            <w:pPr>
              <w:rPr>
                <w:rFonts w:cstheme="minorHAnsi"/>
              </w:rPr>
            </w:pPr>
            <w:r w:rsidRPr="00995C58">
              <w:rPr>
                <w:rFonts w:cstheme="minorHAnsi"/>
              </w:rPr>
              <w:t xml:space="preserve">(Allow one minute for partner A to retell. Teacher listens in to student partnerships)  </w:t>
            </w:r>
          </w:p>
          <w:p w:rsidR="00995C58" w:rsidRPr="00995C58" w:rsidRDefault="00995C58">
            <w:pPr>
              <w:rPr>
                <w:rFonts w:cstheme="minorHAnsi"/>
              </w:rPr>
            </w:pPr>
            <w:r w:rsidRPr="00995C58">
              <w:rPr>
                <w:rFonts w:cstheme="minorHAnsi"/>
              </w:rPr>
              <w:t>Partner B</w:t>
            </w:r>
            <w:proofErr w:type="gramStart"/>
            <w:r w:rsidRPr="00995C58">
              <w:rPr>
                <w:rFonts w:cstheme="minorHAnsi"/>
              </w:rPr>
              <w:t>,  I</w:t>
            </w:r>
            <w:proofErr w:type="gramEnd"/>
            <w:r w:rsidRPr="00995C58">
              <w:rPr>
                <w:rFonts w:cstheme="minorHAnsi"/>
              </w:rPr>
              <w:t xml:space="preserve"> want you to retell the page about metal cans using your fingers and your transitional words.  </w:t>
            </w:r>
          </w:p>
          <w:p w:rsidR="00995C58" w:rsidRPr="00995C58" w:rsidRDefault="00995C58">
            <w:pPr>
              <w:rPr>
                <w:rFonts w:cstheme="minorHAnsi"/>
              </w:rPr>
            </w:pPr>
            <w:r w:rsidRPr="00995C58">
              <w:rPr>
                <w:rFonts w:cstheme="minorHAnsi"/>
              </w:rPr>
              <w:t xml:space="preserve">(Allow one minute for partner B to retell.  Teacher listens in to student partnerships.)  </w:t>
            </w:r>
          </w:p>
          <w:p w:rsidR="00995C58" w:rsidRPr="00995C58" w:rsidRDefault="00995C58">
            <w:pPr>
              <w:rPr>
                <w:rFonts w:cstheme="minorHAnsi"/>
              </w:rPr>
            </w:pPr>
            <w:r w:rsidRPr="00995C58">
              <w:rPr>
                <w:rFonts w:cstheme="minorHAnsi"/>
              </w:rPr>
              <w:t>I heard Raul and Edwin use super-glue transitional words and I saw them use their fingers when they retold their pages.  I heard Raul say,</w:t>
            </w:r>
            <w:r w:rsidRPr="00995C58">
              <w:rPr>
                <w:rFonts w:cstheme="minorHAnsi"/>
                <w:b/>
              </w:rPr>
              <w:t xml:space="preserve"> </w:t>
            </w:r>
            <w:r w:rsidRPr="00995C58">
              <w:rPr>
                <w:rFonts w:cstheme="minorHAnsi"/>
              </w:rPr>
              <w:t xml:space="preserve">“Can you believe </w:t>
            </w:r>
            <w:proofErr w:type="gramStart"/>
            <w:r w:rsidRPr="00995C58">
              <w:rPr>
                <w:rFonts w:cstheme="minorHAnsi"/>
              </w:rPr>
              <w:t>that</w:t>
            </w:r>
            <w:proofErr w:type="gramEnd"/>
            <w:r w:rsidRPr="00995C58">
              <w:rPr>
                <w:rFonts w:cstheme="minorHAnsi"/>
              </w:rPr>
              <w:t xml:space="preserve"> twenty years</w:t>
            </w:r>
            <w:r w:rsidRPr="00995C58">
              <w:rPr>
                <w:rFonts w:cstheme="minorHAnsi"/>
                <w:b/>
              </w:rPr>
              <w:t xml:space="preserve"> later</w:t>
            </w:r>
            <w:r w:rsidRPr="00995C58">
              <w:rPr>
                <w:rFonts w:cstheme="minorHAnsi"/>
              </w:rPr>
              <w:t xml:space="preserve">…” when he was telling Edwin about the tool for </w:t>
            </w:r>
            <w:r w:rsidRPr="00995C58">
              <w:rPr>
                <w:rFonts w:cstheme="minorHAnsi"/>
              </w:rPr>
              <w:lastRenderedPageBreak/>
              <w:t xml:space="preserve">opening cans.  He used a good transitional word because he was surprised that they waited 48 years to invent an opener!  </w:t>
            </w:r>
          </w:p>
          <w:p w:rsidR="00995C58" w:rsidRPr="00995C58" w:rsidRDefault="00995C58">
            <w:pPr>
              <w:rPr>
                <w:rFonts w:cstheme="minorHAnsi"/>
              </w:rPr>
            </w:pPr>
            <w:r w:rsidRPr="00995C58">
              <w:rPr>
                <w:rFonts w:cstheme="minorHAnsi"/>
              </w:rPr>
              <w:t>Remember</w:t>
            </w:r>
            <w:proofErr w:type="gramStart"/>
            <w:r w:rsidRPr="00995C58">
              <w:rPr>
                <w:rFonts w:cstheme="minorHAnsi"/>
              </w:rPr>
              <w:t>,  transitional</w:t>
            </w:r>
            <w:proofErr w:type="gramEnd"/>
            <w:r w:rsidRPr="00995C58">
              <w:rPr>
                <w:rFonts w:cstheme="minorHAnsi"/>
              </w:rPr>
              <w:t xml:space="preserve"> words are like the super-glue that holds all ideas together.  Nonfiction readers can retell with their partners by retelling across their fingers and using transitional words.</w:t>
            </w:r>
          </w:p>
        </w:tc>
      </w:tr>
      <w:tr w:rsidR="00995C58" w:rsidRPr="00995C58" w:rsidTr="00995C58">
        <w:trPr>
          <w:trHeight w:val="837"/>
        </w:trPr>
        <w:tc>
          <w:tcPr>
            <w:tcW w:w="10350" w:type="dxa"/>
          </w:tcPr>
          <w:p w:rsidR="00995C58" w:rsidRPr="00995C58" w:rsidRDefault="00995C58">
            <w:pPr>
              <w:ind w:left="90"/>
              <w:rPr>
                <w:rFonts w:eastAsia="Times New Roman" w:cstheme="minorHAnsi"/>
                <w:b/>
                <w:i/>
              </w:rPr>
            </w:pPr>
            <w:r w:rsidRPr="00995C58">
              <w:rPr>
                <w:rFonts w:cstheme="minorHAnsi"/>
                <w:b/>
                <w:i/>
              </w:rPr>
              <w:lastRenderedPageBreak/>
              <w:t xml:space="preserve">Link: </w:t>
            </w:r>
          </w:p>
          <w:p w:rsidR="00995C58" w:rsidRPr="00995C58" w:rsidRDefault="00995C58" w:rsidP="00995C58">
            <w:pPr>
              <w:ind w:left="90"/>
              <w:rPr>
                <w:rFonts w:cstheme="minorHAnsi"/>
              </w:rPr>
            </w:pPr>
            <w:r w:rsidRPr="00995C58">
              <w:rPr>
                <w:rFonts w:cstheme="minorHAnsi"/>
              </w:rPr>
              <w:t>We learned an excellent new strategy today.  We combined using our fingers with using transitional super-glue words to hold all of our ideas that we wanted to retell.  We don’t want to be like a juggler who might drop the balls.  We want to glue together all of the important ideas so that we don’t lose them.  It is a nonfiction reader’s job to be sure that this happens.</w:t>
            </w:r>
          </w:p>
          <w:p w:rsidR="00995C58" w:rsidRPr="00995C58" w:rsidRDefault="00995C58" w:rsidP="00995C58">
            <w:pPr>
              <w:ind w:left="90"/>
              <w:rPr>
                <w:rFonts w:cstheme="minorHAnsi"/>
              </w:rPr>
            </w:pPr>
            <w:r w:rsidRPr="00995C58">
              <w:rPr>
                <w:rFonts w:cstheme="minorHAnsi"/>
              </w:rPr>
              <w:t xml:space="preserve">Remember, transitional words are like the super-glue that holds all the ideas together.  Nonfiction readers can retell with their partners by retelling across their fingers and using transitional words. Even though the transitional words might not always be written in the book you are reading, you will want to add those words in your mind to help yourself understand what you are reading.  It will also help you when you go to retell what you learned to another person.  </w:t>
            </w:r>
          </w:p>
        </w:tc>
      </w:tr>
      <w:tr w:rsidR="00995C58" w:rsidRPr="00995C58" w:rsidTr="00995C58">
        <w:trPr>
          <w:trHeight w:val="1070"/>
        </w:trPr>
        <w:tc>
          <w:tcPr>
            <w:tcW w:w="10350" w:type="dxa"/>
            <w:hideMark/>
          </w:tcPr>
          <w:p w:rsidR="00995C58" w:rsidRPr="00995C58" w:rsidRDefault="00995C58">
            <w:pPr>
              <w:rPr>
                <w:rFonts w:eastAsia="Times New Roman" w:cstheme="minorHAnsi"/>
                <w:b/>
                <w:i/>
              </w:rPr>
            </w:pPr>
            <w:r w:rsidRPr="00995C58">
              <w:rPr>
                <w:rFonts w:cstheme="minorHAnsi"/>
                <w:b/>
                <w:i/>
              </w:rPr>
              <w:t>Mid-Workshop Teaching Point:</w:t>
            </w:r>
          </w:p>
          <w:p w:rsidR="00995C58" w:rsidRPr="00995C58" w:rsidRDefault="00995C58">
            <w:pPr>
              <w:rPr>
                <w:rFonts w:eastAsia="Times New Roman" w:cstheme="minorHAnsi"/>
              </w:rPr>
            </w:pPr>
            <w:r w:rsidRPr="00995C58">
              <w:rPr>
                <w:rFonts w:cstheme="minorHAnsi"/>
              </w:rPr>
              <w:t>Are you being like a juggler today or are you using your super-glue transitional words and your fingers to hold all of the important information together when you retell?</w:t>
            </w:r>
          </w:p>
        </w:tc>
      </w:tr>
      <w:tr w:rsidR="00995C58" w:rsidRPr="00995C58" w:rsidTr="00995C58">
        <w:trPr>
          <w:trHeight w:val="918"/>
        </w:trPr>
        <w:tc>
          <w:tcPr>
            <w:tcW w:w="10350" w:type="dxa"/>
          </w:tcPr>
          <w:p w:rsidR="00995C58" w:rsidRPr="00995C58" w:rsidRDefault="00995C58">
            <w:pPr>
              <w:rPr>
                <w:rFonts w:eastAsia="Times New Roman" w:cstheme="minorHAnsi"/>
                <w:b/>
                <w:i/>
              </w:rPr>
            </w:pPr>
            <w:r w:rsidRPr="00995C58">
              <w:rPr>
                <w:rFonts w:cstheme="minorHAnsi"/>
                <w:b/>
                <w:i/>
              </w:rPr>
              <w:t>Share:</w:t>
            </w:r>
          </w:p>
          <w:p w:rsidR="00995C58" w:rsidRPr="00995C58" w:rsidRDefault="00995C58">
            <w:pPr>
              <w:rPr>
                <w:rFonts w:eastAsia="Times New Roman" w:cstheme="minorHAnsi"/>
                <w:i/>
              </w:rPr>
            </w:pPr>
          </w:p>
        </w:tc>
      </w:tr>
    </w:tbl>
    <w:p w:rsidR="00995C58" w:rsidRDefault="00995C58" w:rsidP="00F554CE">
      <w:pPr>
        <w:spacing w:after="0"/>
      </w:pPr>
    </w:p>
    <w:p w:rsidR="00BF6C43" w:rsidRDefault="00BF6C43" w:rsidP="00F554CE">
      <w:pPr>
        <w:spacing w:after="0"/>
      </w:pPr>
    </w:p>
    <w:p w:rsidR="00BF6C43" w:rsidRDefault="00BF6C43" w:rsidP="00F554CE">
      <w:pPr>
        <w:spacing w:after="0"/>
      </w:pPr>
    </w:p>
    <w:p w:rsidR="00BF6C43" w:rsidRDefault="00BF6C43" w:rsidP="00F554CE">
      <w:pPr>
        <w:spacing w:after="0"/>
      </w:pPr>
    </w:p>
    <w:p w:rsidR="00BF6C43" w:rsidRDefault="00BF6C43" w:rsidP="00F554CE">
      <w:pPr>
        <w:spacing w:after="0"/>
      </w:pPr>
    </w:p>
    <w:p w:rsidR="00BF6C43" w:rsidRDefault="00BF6C43" w:rsidP="00F554CE">
      <w:pPr>
        <w:spacing w:after="0"/>
      </w:pPr>
    </w:p>
    <w:p w:rsidR="00BF6C43" w:rsidRDefault="00BF6C43" w:rsidP="00F554CE">
      <w:pPr>
        <w:spacing w:after="0"/>
      </w:pPr>
    </w:p>
    <w:p w:rsidR="00BF6C43" w:rsidRDefault="00BF6C43" w:rsidP="00F554CE">
      <w:pPr>
        <w:spacing w:after="0"/>
      </w:pPr>
    </w:p>
    <w:p w:rsidR="00BF6C43" w:rsidRDefault="00BF6C43" w:rsidP="00F554CE">
      <w:pPr>
        <w:spacing w:after="0"/>
      </w:pPr>
    </w:p>
    <w:p w:rsidR="00BF6C43" w:rsidRDefault="00BF6C43" w:rsidP="00F554CE">
      <w:pPr>
        <w:spacing w:after="0"/>
      </w:pPr>
    </w:p>
    <w:p w:rsidR="00BF6C43" w:rsidRDefault="00BF6C43" w:rsidP="00F554CE">
      <w:pPr>
        <w:spacing w:after="0"/>
      </w:pPr>
    </w:p>
    <w:p w:rsidR="00BF6C43" w:rsidRDefault="00BF6C43" w:rsidP="00F554CE">
      <w:pPr>
        <w:spacing w:after="0"/>
      </w:pPr>
    </w:p>
    <w:p w:rsidR="00BF6C43" w:rsidRDefault="00BF6C43" w:rsidP="00F554CE">
      <w:pPr>
        <w:spacing w:after="0"/>
      </w:pPr>
    </w:p>
    <w:p w:rsidR="00BF6C43" w:rsidRDefault="00BF6C43" w:rsidP="00F554CE">
      <w:pPr>
        <w:spacing w:after="0"/>
      </w:pPr>
    </w:p>
    <w:p w:rsidR="00BF6C43" w:rsidRDefault="00BF6C43" w:rsidP="00F554CE">
      <w:pPr>
        <w:spacing w:after="0"/>
      </w:pPr>
    </w:p>
    <w:p w:rsidR="00BF6C43" w:rsidRDefault="00BF6C43" w:rsidP="00F554CE">
      <w:pPr>
        <w:spacing w:after="0"/>
      </w:pPr>
    </w:p>
    <w:tbl>
      <w:tblPr>
        <w:tblW w:w="0" w:type="auto"/>
        <w:tblLook w:val="00A0" w:firstRow="1" w:lastRow="0" w:firstColumn="1" w:lastColumn="0" w:noHBand="0" w:noVBand="0"/>
      </w:tblPr>
      <w:tblGrid>
        <w:gridCol w:w="9576"/>
      </w:tblGrid>
      <w:tr w:rsidR="00BF6C43" w:rsidRPr="00BF6C43" w:rsidTr="00BF6C43">
        <w:tc>
          <w:tcPr>
            <w:tcW w:w="9576" w:type="dxa"/>
            <w:hideMark/>
          </w:tcPr>
          <w:p w:rsidR="00BF6C43" w:rsidRPr="00BF6C43" w:rsidRDefault="00BF6C43">
            <w:pPr>
              <w:pStyle w:val="Header"/>
              <w:jc w:val="center"/>
              <w:rPr>
                <w:rFonts w:eastAsia="Times New Roman" w:cstheme="minorHAnsi"/>
                <w:b/>
                <w:sz w:val="40"/>
                <w:szCs w:val="40"/>
              </w:rPr>
            </w:pPr>
            <w:bookmarkStart w:id="11" w:name="lesson6"/>
            <w:bookmarkEnd w:id="11"/>
            <w:r w:rsidRPr="00BF6C43">
              <w:rPr>
                <w:rFonts w:cstheme="minorHAnsi"/>
                <w:b/>
                <w:sz w:val="40"/>
                <w:szCs w:val="40"/>
              </w:rPr>
              <w:lastRenderedPageBreak/>
              <w:t>Unit 4 Mini Lesson 6</w:t>
            </w:r>
          </w:p>
          <w:p w:rsidR="00BF6C43" w:rsidRPr="00BF6C43" w:rsidRDefault="00BF6C43" w:rsidP="00BF6C43">
            <w:pPr>
              <w:pStyle w:val="Header"/>
              <w:rPr>
                <w:rFonts w:eastAsia="Times New Roman" w:cstheme="minorHAnsi"/>
                <w:b/>
                <w:szCs w:val="20"/>
              </w:rPr>
            </w:pPr>
          </w:p>
        </w:tc>
      </w:tr>
    </w:tbl>
    <w:p w:rsidR="00BF6C43" w:rsidRPr="00BF6C43" w:rsidRDefault="00BF6C43" w:rsidP="00BF6C43">
      <w:pPr>
        <w:pStyle w:val="Header"/>
        <w:tabs>
          <w:tab w:val="left" w:pos="3900"/>
        </w:tabs>
        <w:rPr>
          <w:rFonts w:eastAsia="Times New Roman" w:cstheme="minorHAnsi"/>
          <w:b/>
          <w:sz w:val="6"/>
          <w:szCs w:val="20"/>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460"/>
      </w:tblGrid>
      <w:tr w:rsidR="00BF6C43" w:rsidRPr="00BF6C43" w:rsidTr="00BF6C43">
        <w:tc>
          <w:tcPr>
            <w:tcW w:w="1980" w:type="dxa"/>
            <w:tcBorders>
              <w:top w:val="nil"/>
              <w:left w:val="nil"/>
              <w:bottom w:val="nil"/>
              <w:right w:val="nil"/>
            </w:tcBorders>
            <w:hideMark/>
          </w:tcPr>
          <w:p w:rsidR="00BF6C43" w:rsidRPr="00BF6C43" w:rsidRDefault="00BF6C43" w:rsidP="00BF6C43">
            <w:pPr>
              <w:rPr>
                <w:rFonts w:eastAsia="Times New Roman" w:cstheme="minorHAnsi"/>
                <w:b/>
              </w:rPr>
            </w:pPr>
            <w:r w:rsidRPr="00BF6C43">
              <w:rPr>
                <w:rFonts w:cstheme="minorHAnsi"/>
                <w:b/>
              </w:rPr>
              <w:t>Unit of Study:</w:t>
            </w:r>
          </w:p>
        </w:tc>
        <w:tc>
          <w:tcPr>
            <w:tcW w:w="8460" w:type="dxa"/>
            <w:tcBorders>
              <w:top w:val="nil"/>
              <w:left w:val="nil"/>
              <w:bottom w:val="single" w:sz="12" w:space="0" w:color="auto"/>
              <w:right w:val="nil"/>
            </w:tcBorders>
            <w:hideMark/>
          </w:tcPr>
          <w:p w:rsidR="00BF6C43" w:rsidRPr="00BF6C43" w:rsidRDefault="00BF6C43">
            <w:pPr>
              <w:rPr>
                <w:rFonts w:eastAsia="Times New Roman" w:cstheme="minorHAnsi"/>
              </w:rPr>
            </w:pPr>
            <w:r w:rsidRPr="00BF6C43">
              <w:rPr>
                <w:rFonts w:cstheme="minorHAnsi"/>
                <w:sz w:val="20"/>
                <w:szCs w:val="20"/>
              </w:rPr>
              <w:t>Reading Nonfiction, Reading the World</w:t>
            </w:r>
            <w:r w:rsidRPr="00BF6C43">
              <w:rPr>
                <w:rFonts w:cstheme="minorHAnsi"/>
                <w:sz w:val="20"/>
                <w:szCs w:val="20"/>
              </w:rPr>
              <w:tab/>
            </w:r>
          </w:p>
        </w:tc>
      </w:tr>
      <w:tr w:rsidR="00BF6C43" w:rsidRPr="00BF6C43" w:rsidTr="00BF6C43">
        <w:tc>
          <w:tcPr>
            <w:tcW w:w="1980" w:type="dxa"/>
            <w:tcBorders>
              <w:top w:val="nil"/>
              <w:left w:val="nil"/>
              <w:bottom w:val="nil"/>
              <w:right w:val="nil"/>
            </w:tcBorders>
            <w:hideMark/>
          </w:tcPr>
          <w:p w:rsidR="00BF6C43" w:rsidRPr="00BF6C43" w:rsidRDefault="00BF6C43" w:rsidP="00BF6C43">
            <w:pPr>
              <w:rPr>
                <w:rFonts w:eastAsia="Times New Roman" w:cstheme="minorHAnsi"/>
                <w:b/>
              </w:rPr>
            </w:pPr>
            <w:r w:rsidRPr="00BF6C43">
              <w:rPr>
                <w:rFonts w:cstheme="minorHAnsi"/>
                <w:b/>
              </w:rPr>
              <w:t>Goal:</w:t>
            </w:r>
          </w:p>
        </w:tc>
        <w:tc>
          <w:tcPr>
            <w:tcW w:w="8460" w:type="dxa"/>
            <w:tcBorders>
              <w:top w:val="single" w:sz="12" w:space="0" w:color="auto"/>
              <w:left w:val="nil"/>
              <w:bottom w:val="single" w:sz="12" w:space="0" w:color="auto"/>
              <w:right w:val="nil"/>
            </w:tcBorders>
            <w:hideMark/>
          </w:tcPr>
          <w:p w:rsidR="00BF6C43" w:rsidRPr="00BF6C43" w:rsidRDefault="00BF6C43">
            <w:pPr>
              <w:rPr>
                <w:rFonts w:eastAsia="Times New Roman" w:cstheme="minorHAnsi"/>
              </w:rPr>
            </w:pPr>
            <w:r w:rsidRPr="00BF6C43">
              <w:rPr>
                <w:rFonts w:cstheme="minorHAnsi"/>
                <w:sz w:val="20"/>
                <w:szCs w:val="20"/>
              </w:rPr>
              <w:t>Nonfiction readers read to become smarter about our world and the things in it.</w:t>
            </w:r>
          </w:p>
        </w:tc>
      </w:tr>
      <w:tr w:rsidR="00BF6C43" w:rsidRPr="00BF6C43" w:rsidTr="00BF6C43">
        <w:trPr>
          <w:trHeight w:val="618"/>
        </w:trPr>
        <w:tc>
          <w:tcPr>
            <w:tcW w:w="1980" w:type="dxa"/>
            <w:tcBorders>
              <w:top w:val="nil"/>
              <w:left w:val="nil"/>
              <w:bottom w:val="nil"/>
              <w:right w:val="nil"/>
            </w:tcBorders>
            <w:hideMark/>
          </w:tcPr>
          <w:p w:rsidR="00BF6C43" w:rsidRPr="00BF6C43" w:rsidRDefault="00B11259" w:rsidP="00B11259">
            <w:pPr>
              <w:rPr>
                <w:rFonts w:eastAsia="Times New Roman" w:cstheme="minorHAnsi"/>
                <w:b/>
              </w:rPr>
            </w:pPr>
            <w:r>
              <w:rPr>
                <w:rFonts w:cstheme="minorHAnsi"/>
                <w:b/>
              </w:rPr>
              <w:t>Teaching point:</w:t>
            </w:r>
          </w:p>
        </w:tc>
        <w:tc>
          <w:tcPr>
            <w:tcW w:w="8460" w:type="dxa"/>
            <w:tcBorders>
              <w:top w:val="single" w:sz="12" w:space="0" w:color="auto"/>
              <w:left w:val="nil"/>
              <w:bottom w:val="single" w:sz="12" w:space="0" w:color="auto"/>
              <w:right w:val="nil"/>
            </w:tcBorders>
            <w:hideMark/>
          </w:tcPr>
          <w:p w:rsidR="00BF6C43" w:rsidRPr="00BF6C43" w:rsidRDefault="00BF6C43">
            <w:pPr>
              <w:pStyle w:val="ListParagraph"/>
              <w:ind w:left="0"/>
              <w:rPr>
                <w:rFonts w:eastAsia="Times New Roman" w:cstheme="minorHAnsi"/>
                <w:sz w:val="22"/>
                <w:szCs w:val="22"/>
              </w:rPr>
            </w:pPr>
            <w:r w:rsidRPr="00BF6C43">
              <w:rPr>
                <w:rFonts w:cstheme="minorHAnsi"/>
                <w:sz w:val="20"/>
                <w:szCs w:val="20"/>
              </w:rPr>
              <w:t>Nonfiction readers make sure they understand the text by asking questions of their partners.</w:t>
            </w:r>
          </w:p>
        </w:tc>
      </w:tr>
      <w:tr w:rsidR="00BF6C43" w:rsidRPr="00BF6C43" w:rsidTr="00BF6C43">
        <w:trPr>
          <w:trHeight w:val="513"/>
        </w:trPr>
        <w:tc>
          <w:tcPr>
            <w:tcW w:w="1980" w:type="dxa"/>
            <w:tcBorders>
              <w:top w:val="nil"/>
              <w:left w:val="nil"/>
              <w:bottom w:val="nil"/>
              <w:right w:val="nil"/>
            </w:tcBorders>
            <w:hideMark/>
          </w:tcPr>
          <w:p w:rsidR="00BF6C43" w:rsidRPr="00BF6C43" w:rsidRDefault="00BF6C43" w:rsidP="00BF6C43">
            <w:pPr>
              <w:rPr>
                <w:rFonts w:eastAsia="Times New Roman" w:cstheme="minorHAnsi"/>
                <w:b/>
              </w:rPr>
            </w:pPr>
            <w:r w:rsidRPr="00BF6C43">
              <w:rPr>
                <w:rFonts w:cstheme="minorHAnsi"/>
                <w:b/>
              </w:rPr>
              <w:t>Catchy Phrase:</w:t>
            </w:r>
          </w:p>
        </w:tc>
        <w:tc>
          <w:tcPr>
            <w:tcW w:w="8460" w:type="dxa"/>
            <w:tcBorders>
              <w:top w:val="single" w:sz="12" w:space="0" w:color="auto"/>
              <w:left w:val="nil"/>
              <w:bottom w:val="single" w:sz="12" w:space="0" w:color="auto"/>
              <w:right w:val="nil"/>
            </w:tcBorders>
            <w:hideMark/>
          </w:tcPr>
          <w:p w:rsidR="00BF6C43" w:rsidRPr="00BF6C43" w:rsidRDefault="00BF6C43">
            <w:pPr>
              <w:rPr>
                <w:rFonts w:eastAsia="Times New Roman" w:cstheme="minorHAnsi"/>
              </w:rPr>
            </w:pPr>
            <w:r w:rsidRPr="00BF6C43">
              <w:rPr>
                <w:rFonts w:cstheme="minorHAnsi"/>
              </w:rPr>
              <w:t>Asking and answering questions with your partner creates sticking power so you can remember the information longer.</w:t>
            </w:r>
          </w:p>
        </w:tc>
      </w:tr>
      <w:tr w:rsidR="00BF6C43" w:rsidRPr="00BF6C43" w:rsidTr="00BF6C43">
        <w:tc>
          <w:tcPr>
            <w:tcW w:w="1980" w:type="dxa"/>
            <w:tcBorders>
              <w:top w:val="nil"/>
              <w:left w:val="nil"/>
              <w:bottom w:val="nil"/>
              <w:right w:val="nil"/>
            </w:tcBorders>
            <w:hideMark/>
          </w:tcPr>
          <w:p w:rsidR="00BF6C43" w:rsidRPr="00BF6C43" w:rsidRDefault="00BF6C43" w:rsidP="00BF6C43">
            <w:pPr>
              <w:rPr>
                <w:rFonts w:eastAsia="Times New Roman" w:cstheme="minorHAnsi"/>
                <w:b/>
              </w:rPr>
            </w:pPr>
            <w:r w:rsidRPr="00BF6C43">
              <w:rPr>
                <w:rFonts w:cstheme="minorHAnsi"/>
                <w:b/>
              </w:rPr>
              <w:t>Text:</w:t>
            </w:r>
          </w:p>
        </w:tc>
        <w:tc>
          <w:tcPr>
            <w:tcW w:w="8460" w:type="dxa"/>
            <w:tcBorders>
              <w:top w:val="single" w:sz="12" w:space="0" w:color="auto"/>
              <w:left w:val="nil"/>
              <w:bottom w:val="single" w:sz="12" w:space="0" w:color="auto"/>
              <w:right w:val="nil"/>
            </w:tcBorders>
            <w:hideMark/>
          </w:tcPr>
          <w:p w:rsidR="00BF6C43" w:rsidRPr="00BF6C43" w:rsidRDefault="00BF6C43">
            <w:pPr>
              <w:rPr>
                <w:rFonts w:eastAsia="Times New Roman" w:cstheme="minorHAnsi"/>
              </w:rPr>
            </w:pPr>
            <w:r w:rsidRPr="00BF6C43">
              <w:rPr>
                <w:rFonts w:cstheme="minorHAnsi"/>
              </w:rPr>
              <w:t xml:space="preserve"> </w:t>
            </w:r>
            <w:r w:rsidRPr="00BF6C43">
              <w:rPr>
                <w:rFonts w:cstheme="minorHAnsi"/>
                <w:u w:val="single"/>
              </w:rPr>
              <w:t>It’s a Mammal</w:t>
            </w:r>
            <w:r w:rsidRPr="00BF6C43">
              <w:rPr>
                <w:rFonts w:cstheme="minorHAnsi"/>
              </w:rPr>
              <w:t xml:space="preserve"> by Sharon Stewart</w:t>
            </w:r>
          </w:p>
        </w:tc>
      </w:tr>
      <w:tr w:rsidR="00BF6C43" w:rsidRPr="00BF6C43" w:rsidTr="00BF6C43">
        <w:tc>
          <w:tcPr>
            <w:tcW w:w="1980" w:type="dxa"/>
            <w:tcBorders>
              <w:top w:val="nil"/>
              <w:left w:val="nil"/>
              <w:bottom w:val="nil"/>
              <w:right w:val="nil"/>
            </w:tcBorders>
            <w:hideMark/>
          </w:tcPr>
          <w:p w:rsidR="00BF6C43" w:rsidRPr="00BF6C43" w:rsidRDefault="00BF6C43" w:rsidP="00BF6C43">
            <w:pPr>
              <w:rPr>
                <w:rFonts w:eastAsia="Times New Roman" w:cstheme="minorHAnsi"/>
                <w:b/>
              </w:rPr>
            </w:pPr>
            <w:r w:rsidRPr="00BF6C43">
              <w:rPr>
                <w:rFonts w:cstheme="minorHAnsi"/>
                <w:b/>
              </w:rPr>
              <w:t>Chart:</w:t>
            </w:r>
          </w:p>
        </w:tc>
        <w:tc>
          <w:tcPr>
            <w:tcW w:w="8460" w:type="dxa"/>
            <w:tcBorders>
              <w:top w:val="single" w:sz="12" w:space="0" w:color="auto"/>
              <w:left w:val="nil"/>
              <w:bottom w:val="single" w:sz="12" w:space="0" w:color="auto"/>
              <w:right w:val="nil"/>
            </w:tcBorders>
            <w:hideMark/>
          </w:tcPr>
          <w:p w:rsidR="00BF6C43" w:rsidRPr="00BF6C43" w:rsidRDefault="00BF6C43">
            <w:pPr>
              <w:rPr>
                <w:rFonts w:eastAsia="Times New Roman" w:cstheme="minorHAnsi"/>
              </w:rPr>
            </w:pPr>
            <w:r w:rsidRPr="00BF6C43">
              <w:rPr>
                <w:rFonts w:cstheme="minorHAnsi"/>
              </w:rPr>
              <w:t>“Questioning words and answering prompts chart.” (</w:t>
            </w:r>
            <w:proofErr w:type="spellStart"/>
            <w:proofErr w:type="gramStart"/>
            <w:r w:rsidRPr="00BF6C43">
              <w:rPr>
                <w:rFonts w:cstheme="minorHAnsi"/>
              </w:rPr>
              <w:t>ie</w:t>
            </w:r>
            <w:proofErr w:type="spellEnd"/>
            <w:proofErr w:type="gramEnd"/>
            <w:r w:rsidRPr="00BF6C43">
              <w:rPr>
                <w:rFonts w:cstheme="minorHAnsi"/>
              </w:rPr>
              <w:t>:  who, what, when, where, why, Can you tell me more?, What does that really mean?, Can you give me an example of that information? This part told me…, I learned that…  It is/They are_____ because_____)</w:t>
            </w:r>
          </w:p>
        </w:tc>
      </w:tr>
      <w:tr w:rsidR="00BF6C43" w:rsidRPr="00BF6C43" w:rsidTr="00BF6C43">
        <w:tc>
          <w:tcPr>
            <w:tcW w:w="1980" w:type="dxa"/>
            <w:tcBorders>
              <w:top w:val="nil"/>
              <w:left w:val="nil"/>
              <w:bottom w:val="nil"/>
              <w:right w:val="nil"/>
            </w:tcBorders>
            <w:hideMark/>
          </w:tcPr>
          <w:p w:rsidR="00BF6C43" w:rsidRPr="00BF6C43" w:rsidRDefault="00BF6C43" w:rsidP="00BF6C43">
            <w:pPr>
              <w:rPr>
                <w:rFonts w:eastAsia="Times New Roman" w:cstheme="minorHAnsi"/>
                <w:b/>
              </w:rPr>
            </w:pPr>
            <w:r w:rsidRPr="00BF6C43">
              <w:rPr>
                <w:rFonts w:cstheme="minorHAnsi"/>
                <w:b/>
              </w:rPr>
              <w:t>Standard:</w:t>
            </w:r>
          </w:p>
        </w:tc>
        <w:tc>
          <w:tcPr>
            <w:tcW w:w="8460" w:type="dxa"/>
            <w:tcBorders>
              <w:top w:val="single" w:sz="12" w:space="0" w:color="auto"/>
              <w:left w:val="nil"/>
              <w:bottom w:val="single" w:sz="12" w:space="0" w:color="auto"/>
              <w:right w:val="nil"/>
            </w:tcBorders>
          </w:tcPr>
          <w:p w:rsidR="00BF6C43" w:rsidRPr="00BF6C43" w:rsidRDefault="00BF6C43">
            <w:pPr>
              <w:tabs>
                <w:tab w:val="left" w:pos="1170"/>
              </w:tabs>
              <w:autoSpaceDE w:val="0"/>
              <w:autoSpaceDN w:val="0"/>
              <w:adjustRightInd w:val="0"/>
              <w:spacing w:before="120"/>
              <w:ind w:left="1170" w:right="446" w:hanging="1170"/>
              <w:contextualSpacing/>
              <w:rPr>
                <w:rFonts w:eastAsia="Times New Roman" w:cstheme="minorHAnsi"/>
              </w:rPr>
            </w:pPr>
            <w:proofErr w:type="gramStart"/>
            <w:r w:rsidRPr="00BF6C43">
              <w:rPr>
                <w:rFonts w:cstheme="minorHAnsi"/>
                <w:highlight w:val="yellow"/>
              </w:rPr>
              <w:t>3.SL.3</w:t>
            </w:r>
            <w:proofErr w:type="gramEnd"/>
            <w:r w:rsidRPr="00BF6C43">
              <w:rPr>
                <w:rFonts w:cstheme="minorHAnsi"/>
                <w:highlight w:val="yellow"/>
              </w:rPr>
              <w:tab/>
              <w:t>Ask and answer questions about what a speaker says in order to clarify comprehension, gather additional information, or deepen understanding of a topic or issue.</w:t>
            </w:r>
          </w:p>
          <w:p w:rsidR="00BF6C43" w:rsidRPr="00BF6C43" w:rsidRDefault="00BF6C43">
            <w:pPr>
              <w:spacing w:before="120"/>
              <w:ind w:left="1170" w:right="446" w:hanging="1170"/>
              <w:contextualSpacing/>
              <w:rPr>
                <w:rFonts w:cstheme="minorHAnsi"/>
                <w:highlight w:val="yellow"/>
              </w:rPr>
            </w:pPr>
          </w:p>
          <w:p w:rsidR="00BF6C43" w:rsidRPr="00BF6C43" w:rsidRDefault="00BF6C43">
            <w:pPr>
              <w:spacing w:before="120"/>
              <w:ind w:left="1170" w:right="446" w:hanging="1170"/>
              <w:contextualSpacing/>
              <w:rPr>
                <w:rFonts w:cstheme="minorHAnsi"/>
              </w:rPr>
            </w:pPr>
            <w:proofErr w:type="gramStart"/>
            <w:r w:rsidRPr="00BF6C43">
              <w:rPr>
                <w:rFonts w:cstheme="minorHAnsi"/>
                <w:highlight w:val="yellow"/>
              </w:rPr>
              <w:t>2.SL.1</w:t>
            </w:r>
            <w:proofErr w:type="gramEnd"/>
            <w:r w:rsidRPr="00BF6C43">
              <w:rPr>
                <w:rFonts w:cstheme="minorHAnsi"/>
                <w:highlight w:val="yellow"/>
              </w:rPr>
              <w:tab/>
              <w:t xml:space="preserve">Participate in collaborative conversations with diverse partners about </w:t>
            </w:r>
            <w:r w:rsidRPr="00BF6C43">
              <w:rPr>
                <w:rFonts w:cstheme="minorHAnsi"/>
                <w:i/>
                <w:highlight w:val="yellow"/>
              </w:rPr>
              <w:t>grade 2 topics and texts</w:t>
            </w:r>
            <w:r w:rsidRPr="00BF6C43">
              <w:rPr>
                <w:rFonts w:cstheme="minorHAnsi"/>
                <w:highlight w:val="yellow"/>
              </w:rPr>
              <w:t xml:space="preserve"> with peers and adults in small and larger groups.</w:t>
            </w:r>
          </w:p>
          <w:p w:rsidR="00BF6C43" w:rsidRPr="00BF6C43" w:rsidRDefault="00BF6C43" w:rsidP="00BF6C43">
            <w:pPr>
              <w:numPr>
                <w:ilvl w:val="0"/>
                <w:numId w:val="26"/>
              </w:numPr>
              <w:tabs>
                <w:tab w:val="left" w:pos="1440"/>
              </w:tabs>
              <w:spacing w:before="120" w:after="0" w:line="240" w:lineRule="auto"/>
              <w:ind w:right="446"/>
              <w:contextualSpacing/>
              <w:rPr>
                <w:rFonts w:cstheme="minorHAnsi"/>
              </w:rPr>
            </w:pPr>
            <w:r w:rsidRPr="00BF6C43">
              <w:rPr>
                <w:rFonts w:cstheme="minorHAnsi"/>
              </w:rPr>
              <w:t>Follow agreed-upon rules for discussions (e.g., gaining the floor in respectful ways, listening to others with care, speaking one at a time about the topics and texts under discussion).</w:t>
            </w:r>
          </w:p>
          <w:p w:rsidR="00BF6C43" w:rsidRPr="00BF6C43" w:rsidRDefault="00BF6C43" w:rsidP="00BF6C43">
            <w:pPr>
              <w:numPr>
                <w:ilvl w:val="0"/>
                <w:numId w:val="26"/>
              </w:numPr>
              <w:tabs>
                <w:tab w:val="left" w:pos="1440"/>
              </w:tabs>
              <w:spacing w:before="120" w:after="0" w:line="240" w:lineRule="auto"/>
              <w:ind w:left="1440" w:right="446" w:hanging="270"/>
              <w:contextualSpacing/>
              <w:rPr>
                <w:rFonts w:cstheme="minorHAnsi"/>
              </w:rPr>
            </w:pPr>
            <w:r w:rsidRPr="00BF6C43">
              <w:rPr>
                <w:rFonts w:cstheme="minorHAnsi"/>
              </w:rPr>
              <w:t>Build on others’ talk in conversations by linking their comments to the remarks of others.</w:t>
            </w:r>
          </w:p>
          <w:p w:rsidR="00BF6C43" w:rsidRPr="00BF6C43" w:rsidRDefault="00BF6C43" w:rsidP="00BF6C43">
            <w:pPr>
              <w:numPr>
                <w:ilvl w:val="0"/>
                <w:numId w:val="26"/>
              </w:numPr>
              <w:tabs>
                <w:tab w:val="left" w:pos="1440"/>
              </w:tabs>
              <w:spacing w:before="120" w:after="0" w:line="240" w:lineRule="auto"/>
              <w:ind w:left="1440" w:right="446" w:hanging="270"/>
              <w:contextualSpacing/>
              <w:rPr>
                <w:rFonts w:cstheme="minorHAnsi"/>
              </w:rPr>
            </w:pPr>
            <w:r w:rsidRPr="00BF6C43">
              <w:rPr>
                <w:rFonts w:cstheme="minorHAnsi"/>
              </w:rPr>
              <w:t>Ask for clarification and further explanation as needed about the topics and texts under discussion.</w:t>
            </w:r>
          </w:p>
          <w:p w:rsidR="00BF6C43" w:rsidRPr="00BF6C43" w:rsidRDefault="00BF6C43" w:rsidP="00BF6C43">
            <w:pPr>
              <w:tabs>
                <w:tab w:val="left" w:pos="1170"/>
              </w:tabs>
              <w:autoSpaceDE w:val="0"/>
              <w:autoSpaceDN w:val="0"/>
              <w:adjustRightInd w:val="0"/>
              <w:spacing w:before="120"/>
              <w:ind w:left="1166" w:right="446" w:hanging="1166"/>
              <w:rPr>
                <w:rFonts w:cstheme="minorHAnsi"/>
                <w:szCs w:val="24"/>
              </w:rPr>
            </w:pPr>
            <w:proofErr w:type="gramStart"/>
            <w:r w:rsidRPr="00BF6C43">
              <w:rPr>
                <w:rFonts w:cstheme="minorHAnsi"/>
              </w:rPr>
              <w:t>2.RI.1</w:t>
            </w:r>
            <w:proofErr w:type="gramEnd"/>
            <w:r w:rsidRPr="00BF6C43">
              <w:rPr>
                <w:rFonts w:cstheme="minorHAnsi"/>
              </w:rPr>
              <w:tab/>
              <w:t xml:space="preserve">Ask and answer such questions as </w:t>
            </w:r>
            <w:r w:rsidRPr="00BF6C43">
              <w:rPr>
                <w:rFonts w:cstheme="minorHAnsi"/>
                <w:i/>
              </w:rPr>
              <w:t>who</w:t>
            </w:r>
            <w:r w:rsidRPr="00BF6C43">
              <w:rPr>
                <w:rFonts w:cstheme="minorHAnsi"/>
              </w:rPr>
              <w:t xml:space="preserve">, </w:t>
            </w:r>
            <w:r w:rsidRPr="00BF6C43">
              <w:rPr>
                <w:rFonts w:cstheme="minorHAnsi"/>
                <w:i/>
              </w:rPr>
              <w:t>what</w:t>
            </w:r>
            <w:r w:rsidRPr="00BF6C43">
              <w:rPr>
                <w:rFonts w:cstheme="minorHAnsi"/>
              </w:rPr>
              <w:t xml:space="preserve">, </w:t>
            </w:r>
            <w:r w:rsidRPr="00BF6C43">
              <w:rPr>
                <w:rFonts w:cstheme="minorHAnsi"/>
                <w:i/>
              </w:rPr>
              <w:t>where</w:t>
            </w:r>
            <w:r w:rsidRPr="00BF6C43">
              <w:rPr>
                <w:rFonts w:cstheme="minorHAnsi"/>
              </w:rPr>
              <w:t xml:space="preserve">, </w:t>
            </w:r>
            <w:r w:rsidRPr="00BF6C43">
              <w:rPr>
                <w:rFonts w:cstheme="minorHAnsi"/>
                <w:i/>
              </w:rPr>
              <w:t>when</w:t>
            </w:r>
            <w:r w:rsidRPr="00BF6C43">
              <w:rPr>
                <w:rFonts w:cstheme="minorHAnsi"/>
              </w:rPr>
              <w:t xml:space="preserve">, </w:t>
            </w:r>
            <w:r w:rsidRPr="00BF6C43">
              <w:rPr>
                <w:rFonts w:cstheme="minorHAnsi"/>
                <w:i/>
              </w:rPr>
              <w:t>why</w:t>
            </w:r>
            <w:r w:rsidRPr="00BF6C43">
              <w:rPr>
                <w:rFonts w:cstheme="minorHAnsi"/>
              </w:rPr>
              <w:t xml:space="preserve">, and </w:t>
            </w:r>
            <w:r w:rsidRPr="00BF6C43">
              <w:rPr>
                <w:rFonts w:cstheme="minorHAnsi"/>
                <w:i/>
              </w:rPr>
              <w:t>how</w:t>
            </w:r>
            <w:r w:rsidRPr="00BF6C43">
              <w:rPr>
                <w:rFonts w:cstheme="minorHAnsi"/>
              </w:rPr>
              <w:t xml:space="preserve"> to demonstrate understanding of key details in a text.</w:t>
            </w:r>
          </w:p>
        </w:tc>
      </w:tr>
    </w:tbl>
    <w:p w:rsidR="00BF6C43" w:rsidRPr="00BF6C43" w:rsidRDefault="00BF6C43" w:rsidP="00BF6C43">
      <w:pPr>
        <w:rPr>
          <w:rFonts w:eastAsia="Times New Roman" w:cstheme="minorHAnsi"/>
          <w:b/>
          <w:sz w:val="20"/>
          <w:szCs w:val="20"/>
        </w:rPr>
      </w:pPr>
    </w:p>
    <w:tbl>
      <w:tblPr>
        <w:tblW w:w="100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98"/>
      </w:tblGrid>
      <w:tr w:rsidR="00BF6C43" w:rsidRPr="00BF6C43" w:rsidTr="00BF6C43">
        <w:tc>
          <w:tcPr>
            <w:tcW w:w="10098" w:type="dxa"/>
            <w:vAlign w:val="center"/>
            <w:hideMark/>
          </w:tcPr>
          <w:p w:rsidR="00BF6C43" w:rsidRPr="00BF6C43" w:rsidRDefault="00BF6C43">
            <w:pPr>
              <w:rPr>
                <w:rFonts w:eastAsia="Times New Roman" w:cstheme="minorHAnsi"/>
              </w:rPr>
            </w:pPr>
            <w:r w:rsidRPr="00BF6C43">
              <w:rPr>
                <w:rFonts w:cstheme="minorHAnsi"/>
                <w:b/>
              </w:rPr>
              <w:t>Mini Lesson:  (</w:t>
            </w:r>
            <w:r w:rsidRPr="00BF6C43">
              <w:rPr>
                <w:rFonts w:cstheme="minorHAnsi"/>
              </w:rPr>
              <w:t>7-10 minutes total)</w:t>
            </w:r>
          </w:p>
        </w:tc>
      </w:tr>
      <w:tr w:rsidR="00BF6C43" w:rsidRPr="00BF6C43" w:rsidTr="00BF6C43">
        <w:trPr>
          <w:trHeight w:val="720"/>
        </w:trPr>
        <w:tc>
          <w:tcPr>
            <w:tcW w:w="10098" w:type="dxa"/>
          </w:tcPr>
          <w:p w:rsidR="00BF6C43" w:rsidRPr="00BF6C43" w:rsidRDefault="00BF6C43">
            <w:pPr>
              <w:rPr>
                <w:rFonts w:eastAsia="Times New Roman" w:cstheme="minorHAnsi"/>
                <w:b/>
                <w:i/>
              </w:rPr>
            </w:pPr>
            <w:r w:rsidRPr="00BF6C43">
              <w:rPr>
                <w:rFonts w:cstheme="minorHAnsi"/>
                <w:b/>
                <w:i/>
              </w:rPr>
              <w:t>Connection:</w:t>
            </w:r>
          </w:p>
          <w:p w:rsidR="00BF6C43" w:rsidRPr="00BF6C43" w:rsidRDefault="00BF6C43">
            <w:pPr>
              <w:rPr>
                <w:rFonts w:cstheme="minorHAnsi"/>
              </w:rPr>
            </w:pPr>
            <w:r w:rsidRPr="00BF6C43">
              <w:rPr>
                <w:rFonts w:cstheme="minorHAnsi"/>
              </w:rPr>
              <w:t xml:space="preserve">Remember yesterday when we talked about how transitional words are like the super-glue that holds all of our ideas together when we tell people about what we’ve read?  We used our fingers and our transitional super-glue words to practice retelling with a partner.  </w:t>
            </w:r>
          </w:p>
          <w:p w:rsidR="00BF6C43" w:rsidRPr="00BF6C43" w:rsidRDefault="00BF6C43">
            <w:pPr>
              <w:rPr>
                <w:rFonts w:cstheme="minorHAnsi"/>
              </w:rPr>
            </w:pPr>
            <w:r w:rsidRPr="00BF6C43">
              <w:rPr>
                <w:rFonts w:cstheme="minorHAnsi"/>
              </w:rPr>
              <w:lastRenderedPageBreak/>
              <w:t>Well, just as transitional words provide glue for holding together our thoughts when we speak with others about books, asking and answering questions with a partner will provide sticking power to make sure we understand what we read and remember it over time.</w:t>
            </w:r>
            <w:r w:rsidRPr="00BF6C43">
              <w:rPr>
                <w:rFonts w:cstheme="minorHAnsi"/>
                <w:i/>
              </w:rPr>
              <w:t xml:space="preserve">  </w:t>
            </w:r>
          </w:p>
          <w:p w:rsidR="00BF6C43" w:rsidRPr="00BF6C43" w:rsidRDefault="00BF6C43">
            <w:pPr>
              <w:rPr>
                <w:rFonts w:cstheme="minorHAnsi"/>
              </w:rPr>
            </w:pPr>
            <w:r w:rsidRPr="00BF6C43">
              <w:rPr>
                <w:rFonts w:cstheme="minorHAnsi"/>
              </w:rPr>
              <w:t>Today I’m going to teach you how to talk with others about what you are reading and learning.  You will learn how to ask and answer questions using some prompts from our questioning words and answering prompts chart.  (Point to chart.)  We ask questions like, (point to and read some question words/phrases) and answer the questions using prompts like, (point to and read some answering prompts from chart.)</w:t>
            </w:r>
          </w:p>
          <w:p w:rsidR="00BF6C43" w:rsidRPr="00BF6C43" w:rsidRDefault="00BF6C43">
            <w:pPr>
              <w:rPr>
                <w:rFonts w:eastAsia="Times New Roman" w:cstheme="minorHAnsi"/>
              </w:rPr>
            </w:pPr>
            <w:r w:rsidRPr="00BF6C43">
              <w:rPr>
                <w:rFonts w:cstheme="minorHAnsi"/>
              </w:rPr>
              <w:t>Nonfiction readers make sure they understand the text by asking questions of their partners.  Asking and answering questions with your partner creates sticking power so you can remember the information longer.</w:t>
            </w:r>
          </w:p>
        </w:tc>
      </w:tr>
      <w:tr w:rsidR="00BF6C43" w:rsidRPr="00BF6C43" w:rsidTr="00BF6C43">
        <w:trPr>
          <w:trHeight w:val="864"/>
        </w:trPr>
        <w:tc>
          <w:tcPr>
            <w:tcW w:w="10098" w:type="dxa"/>
          </w:tcPr>
          <w:p w:rsidR="00BF6C43" w:rsidRPr="00BF6C43" w:rsidRDefault="00BF6C43">
            <w:pPr>
              <w:rPr>
                <w:rFonts w:cstheme="minorHAnsi"/>
                <w:i/>
              </w:rPr>
            </w:pPr>
            <w:r w:rsidRPr="00BF6C43">
              <w:rPr>
                <w:rFonts w:cstheme="minorHAnsi"/>
                <w:b/>
                <w:i/>
              </w:rPr>
              <w:lastRenderedPageBreak/>
              <w:t xml:space="preserve">Teach:  </w:t>
            </w:r>
          </w:p>
          <w:p w:rsidR="00BF6C43" w:rsidRPr="00BF6C43" w:rsidRDefault="00BF6C43">
            <w:pPr>
              <w:ind w:left="90"/>
              <w:rPr>
                <w:rFonts w:cstheme="minorHAnsi"/>
              </w:rPr>
            </w:pPr>
            <w:r w:rsidRPr="00BF6C43">
              <w:rPr>
                <w:rFonts w:cstheme="minorHAnsi"/>
              </w:rPr>
              <w:t xml:space="preserve">(Teacher demonstrates the following with a puppet partner using page 4 of the book.)  </w:t>
            </w:r>
          </w:p>
          <w:p w:rsidR="00BF6C43" w:rsidRPr="00BF6C43" w:rsidRDefault="00BF6C43" w:rsidP="00BF6C43">
            <w:pPr>
              <w:ind w:left="90"/>
              <w:rPr>
                <w:rFonts w:cstheme="minorHAnsi"/>
              </w:rPr>
            </w:pPr>
            <w:r w:rsidRPr="00BF6C43">
              <w:rPr>
                <w:rFonts w:cstheme="minorHAnsi"/>
              </w:rPr>
              <w:t xml:space="preserve">Watch me as I show you how nonfiction readers ask and answer questions as they read.  This is my partner Bob (Bob says “Hi kids” to the class.)  Bob is going to listen along with you all as I re-read this page.  After I finish, Bob will ask me a question about what I read, to help me grow sticking power.  </w:t>
            </w:r>
          </w:p>
          <w:p w:rsidR="00BF6C43" w:rsidRPr="00BF6C43" w:rsidRDefault="00BF6C43" w:rsidP="00BF6C43">
            <w:pPr>
              <w:ind w:left="90"/>
              <w:rPr>
                <w:rFonts w:cstheme="minorHAnsi"/>
              </w:rPr>
            </w:pPr>
            <w:r w:rsidRPr="00BF6C43">
              <w:rPr>
                <w:rFonts w:cstheme="minorHAnsi"/>
              </w:rPr>
              <w:t>(Teacher reads page aloud, then has Bob say the following.)</w:t>
            </w:r>
          </w:p>
          <w:p w:rsidR="00BF6C43" w:rsidRPr="00BF6C43" w:rsidRDefault="00BF6C43">
            <w:pPr>
              <w:rPr>
                <w:rFonts w:cstheme="minorHAnsi"/>
              </w:rPr>
            </w:pPr>
            <w:r w:rsidRPr="00BF6C43">
              <w:rPr>
                <w:rFonts w:cstheme="minorHAnsi"/>
              </w:rPr>
              <w:t>You know Mrs. Teacher, nonfiction readers make sure they understand the text by asking questions of their partners.  Asking and answering questions with your partner creates sticking power so you can remember the information longer.  I’m going to help you grow some sticking power!</w:t>
            </w:r>
          </w:p>
          <w:p w:rsidR="00BF6C43" w:rsidRPr="00BF6C43" w:rsidRDefault="00BF6C43">
            <w:pPr>
              <w:rPr>
                <w:rFonts w:cstheme="minorHAnsi"/>
              </w:rPr>
            </w:pPr>
            <w:r w:rsidRPr="00BF6C43">
              <w:rPr>
                <w:rFonts w:cstheme="minorHAnsi"/>
              </w:rPr>
              <w:t xml:space="preserve">(Bob still speaking)  You read about mammals and told me mammals have certain things in common.  (Bob points to prompt chart.)  Can you give me an example of that information?  </w:t>
            </w:r>
          </w:p>
          <w:p w:rsidR="00BF6C43" w:rsidRPr="00BF6C43" w:rsidRDefault="00BF6C43">
            <w:pPr>
              <w:rPr>
                <w:rFonts w:cstheme="minorHAnsi"/>
              </w:rPr>
            </w:pPr>
            <w:r w:rsidRPr="00BF6C43">
              <w:rPr>
                <w:rFonts w:cstheme="minorHAnsi"/>
              </w:rPr>
              <w:t xml:space="preserve">(Teacher talking)  Well Bob, I learned that mammal mothers produce milk for their babies to drink.  I know that birds are not mammals because they don’t drink milk.  </w:t>
            </w:r>
          </w:p>
          <w:p w:rsidR="00BF6C43" w:rsidRPr="00BF6C43" w:rsidRDefault="00BF6C43">
            <w:pPr>
              <w:rPr>
                <w:rFonts w:cstheme="minorHAnsi"/>
              </w:rPr>
            </w:pPr>
            <w:r w:rsidRPr="00BF6C43">
              <w:rPr>
                <w:rFonts w:cstheme="minorHAnsi"/>
              </w:rPr>
              <w:t xml:space="preserve">Boys and girls, did you notice that I talked about birds not being mammals.  That wasn’t even on the page.  Bob’s question made me think deeply and now I will always remember something about mammals.  That is that they feed their babies milk.  This is a great example of how asking and answering questions grows sticking power!  </w:t>
            </w:r>
          </w:p>
          <w:p w:rsidR="00BF6C43" w:rsidRPr="00BF6C43" w:rsidRDefault="00BF6C43">
            <w:pPr>
              <w:rPr>
                <w:rFonts w:eastAsia="Times New Roman" w:cstheme="minorHAnsi"/>
                <w:i/>
              </w:rPr>
            </w:pPr>
            <w:r w:rsidRPr="00BF6C43">
              <w:rPr>
                <w:rFonts w:cstheme="minorHAnsi"/>
              </w:rPr>
              <w:t>What creates sticking power?  (Students say “Asking and answering questions!”)</w:t>
            </w:r>
          </w:p>
        </w:tc>
      </w:tr>
      <w:tr w:rsidR="00BF6C43" w:rsidRPr="00BF6C43" w:rsidTr="00BF6C43">
        <w:trPr>
          <w:trHeight w:val="783"/>
        </w:trPr>
        <w:tc>
          <w:tcPr>
            <w:tcW w:w="10098" w:type="dxa"/>
          </w:tcPr>
          <w:p w:rsidR="00BF6C43" w:rsidRPr="00BF6C43" w:rsidRDefault="00BF6C43" w:rsidP="00BF6C43">
            <w:pPr>
              <w:rPr>
                <w:rFonts w:cstheme="minorHAnsi"/>
                <w:b/>
                <w:i/>
              </w:rPr>
            </w:pPr>
            <w:r w:rsidRPr="00BF6C43">
              <w:rPr>
                <w:rFonts w:cstheme="minorHAnsi"/>
                <w:b/>
                <w:i/>
              </w:rPr>
              <w:t xml:space="preserve">Active Involvement: </w:t>
            </w:r>
          </w:p>
          <w:p w:rsidR="00BF6C43" w:rsidRPr="00BF6C43" w:rsidRDefault="00BF6C43">
            <w:pPr>
              <w:rPr>
                <w:rFonts w:cstheme="minorHAnsi"/>
              </w:rPr>
            </w:pPr>
            <w:r w:rsidRPr="00BF6C43">
              <w:rPr>
                <w:rFonts w:cstheme="minorHAnsi"/>
                <w:i/>
              </w:rPr>
              <w:t>(Turn to pages 6-7)</w:t>
            </w:r>
          </w:p>
          <w:p w:rsidR="00BF6C43" w:rsidRPr="00BF6C43" w:rsidRDefault="00BF6C43">
            <w:pPr>
              <w:rPr>
                <w:rFonts w:cstheme="minorHAnsi"/>
              </w:rPr>
            </w:pPr>
            <w:r w:rsidRPr="00BF6C43">
              <w:rPr>
                <w:rFonts w:cstheme="minorHAnsi"/>
              </w:rPr>
              <w:t xml:space="preserve">Now it’s your turn to practice asking and answering questions to grow sticking power.  You will work with your partner taking turns asking and answering questions.  </w:t>
            </w:r>
          </w:p>
          <w:p w:rsidR="00BF6C43" w:rsidRPr="00BF6C43" w:rsidRDefault="00BF6C43">
            <w:pPr>
              <w:rPr>
                <w:rFonts w:cstheme="minorHAnsi"/>
              </w:rPr>
            </w:pPr>
            <w:r w:rsidRPr="00BF6C43">
              <w:rPr>
                <w:rFonts w:cstheme="minorHAnsi"/>
              </w:rPr>
              <w:lastRenderedPageBreak/>
              <w:t>Remember nonfiction readers make sure they understand the text by asking questions of their partners.   Asking and answering questions with your partner creates sticking power so you can remember the information longer.</w:t>
            </w:r>
          </w:p>
          <w:p w:rsidR="00BF6C43" w:rsidRPr="00BF6C43" w:rsidRDefault="00BF6C43">
            <w:pPr>
              <w:rPr>
                <w:rFonts w:cstheme="minorHAnsi"/>
              </w:rPr>
            </w:pPr>
            <w:r w:rsidRPr="00BF6C43">
              <w:rPr>
                <w:rFonts w:cstheme="minorHAnsi"/>
              </w:rPr>
              <w:t xml:space="preserve">Listen to me as I read page 6 about Baby Mammals.  (Teacher reads page 6 to students.)  </w:t>
            </w:r>
          </w:p>
          <w:p w:rsidR="00BF6C43" w:rsidRPr="00BF6C43" w:rsidRDefault="00BF6C43">
            <w:pPr>
              <w:rPr>
                <w:rFonts w:cstheme="minorHAnsi"/>
              </w:rPr>
            </w:pPr>
            <w:r w:rsidRPr="00BF6C43">
              <w:rPr>
                <w:rFonts w:cstheme="minorHAnsi"/>
              </w:rPr>
              <w:t xml:space="preserve">Partner A, ask partner B a question from the “question words” chart.  Partner B, </w:t>
            </w:r>
            <w:proofErr w:type="gramStart"/>
            <w:r w:rsidRPr="00BF6C43">
              <w:rPr>
                <w:rFonts w:cstheme="minorHAnsi"/>
              </w:rPr>
              <w:t>you  need</w:t>
            </w:r>
            <w:proofErr w:type="gramEnd"/>
            <w:r w:rsidRPr="00BF6C43">
              <w:rPr>
                <w:rFonts w:cstheme="minorHAnsi"/>
              </w:rPr>
              <w:t xml:space="preserve"> to answer the question using an answer prompt from the chart.  I will come and listen to all of you.  </w:t>
            </w:r>
          </w:p>
          <w:p w:rsidR="00BF6C43" w:rsidRPr="00BF6C43" w:rsidRDefault="00BF6C43">
            <w:pPr>
              <w:rPr>
                <w:rFonts w:cstheme="minorHAnsi"/>
              </w:rPr>
            </w:pPr>
            <w:r w:rsidRPr="00BF6C43">
              <w:rPr>
                <w:rFonts w:cstheme="minorHAnsi"/>
              </w:rPr>
              <w:t>(Teacher provides 1 minute for students to practice.)</w:t>
            </w:r>
          </w:p>
        </w:tc>
      </w:tr>
      <w:tr w:rsidR="00BF6C43" w:rsidRPr="00BF6C43" w:rsidTr="00BF6C43">
        <w:trPr>
          <w:trHeight w:val="837"/>
        </w:trPr>
        <w:tc>
          <w:tcPr>
            <w:tcW w:w="10098" w:type="dxa"/>
          </w:tcPr>
          <w:p w:rsidR="00BF6C43" w:rsidRPr="00BF6C43" w:rsidRDefault="00BF6C43">
            <w:pPr>
              <w:rPr>
                <w:rFonts w:eastAsia="Times New Roman" w:cstheme="minorHAnsi"/>
              </w:rPr>
            </w:pPr>
            <w:r w:rsidRPr="00BF6C43">
              <w:rPr>
                <w:rFonts w:cstheme="minorHAnsi"/>
              </w:rPr>
              <w:lastRenderedPageBreak/>
              <w:t xml:space="preserve">Listen to me as I read page 7 about Baby Mammals.  (Teacher reads page 7 to students.)  </w:t>
            </w:r>
          </w:p>
          <w:p w:rsidR="00BF6C43" w:rsidRPr="00BF6C43" w:rsidRDefault="00BF6C43">
            <w:pPr>
              <w:rPr>
                <w:rFonts w:cstheme="minorHAnsi"/>
              </w:rPr>
            </w:pPr>
            <w:r w:rsidRPr="00BF6C43">
              <w:rPr>
                <w:rFonts w:cstheme="minorHAnsi"/>
              </w:rPr>
              <w:t xml:space="preserve">Partner B, ask partner A </w:t>
            </w:r>
            <w:proofErr w:type="spellStart"/>
            <w:r w:rsidRPr="00BF6C43">
              <w:rPr>
                <w:rFonts w:cstheme="minorHAnsi"/>
              </w:rPr>
              <w:t>a</w:t>
            </w:r>
            <w:proofErr w:type="spellEnd"/>
            <w:r w:rsidRPr="00BF6C43">
              <w:rPr>
                <w:rFonts w:cstheme="minorHAnsi"/>
              </w:rPr>
              <w:t xml:space="preserve"> question from the “question words” chart.  Partner A, </w:t>
            </w:r>
            <w:proofErr w:type="gramStart"/>
            <w:r w:rsidRPr="00BF6C43">
              <w:rPr>
                <w:rFonts w:cstheme="minorHAnsi"/>
              </w:rPr>
              <w:t>you  need</w:t>
            </w:r>
            <w:proofErr w:type="gramEnd"/>
            <w:r w:rsidRPr="00BF6C43">
              <w:rPr>
                <w:rFonts w:cstheme="minorHAnsi"/>
              </w:rPr>
              <w:t xml:space="preserve"> to answer the question using an answer prompt from the chart.  I will come and listen to all of you.  </w:t>
            </w:r>
          </w:p>
          <w:p w:rsidR="00BF6C43" w:rsidRPr="00BF6C43" w:rsidRDefault="00BF6C43" w:rsidP="00BF6C43">
            <w:pPr>
              <w:ind w:left="90"/>
              <w:rPr>
                <w:rFonts w:cstheme="minorHAnsi"/>
                <w:b/>
                <w:i/>
              </w:rPr>
            </w:pPr>
            <w:r w:rsidRPr="00BF6C43">
              <w:rPr>
                <w:rFonts w:cstheme="minorHAnsi"/>
              </w:rPr>
              <w:t>(Teacher provides 1 minute for students to practice.)</w:t>
            </w:r>
          </w:p>
          <w:p w:rsidR="00BF6C43" w:rsidRPr="00BF6C43" w:rsidRDefault="00BF6C43" w:rsidP="00BF6C43">
            <w:pPr>
              <w:ind w:left="90"/>
              <w:rPr>
                <w:rFonts w:cstheme="minorHAnsi"/>
              </w:rPr>
            </w:pPr>
            <w:r w:rsidRPr="00BF6C43">
              <w:rPr>
                <w:rFonts w:cstheme="minorHAnsi"/>
              </w:rPr>
              <w:t xml:space="preserve">I could hear Lizzett and Guga using question words from their question words chart.  Guga asked Lizzett “Can you tell me more about how mammals take care of their young?”  Lizzett answered with an answer prompt.  She said, “I learned that </w:t>
            </w:r>
            <w:proofErr w:type="gramStart"/>
            <w:r w:rsidRPr="00BF6C43">
              <w:rPr>
                <w:rFonts w:cstheme="minorHAnsi"/>
              </w:rPr>
              <w:t>mammals</w:t>
            </w:r>
            <w:proofErr w:type="gramEnd"/>
            <w:r w:rsidRPr="00BF6C43">
              <w:rPr>
                <w:rFonts w:cstheme="minorHAnsi"/>
              </w:rPr>
              <w:t xml:space="preserve"> _______.</w:t>
            </w:r>
          </w:p>
          <w:p w:rsidR="00BF6C43" w:rsidRPr="00BF6C43" w:rsidRDefault="00BF6C43">
            <w:pPr>
              <w:ind w:left="90"/>
              <w:rPr>
                <w:rFonts w:cstheme="minorHAnsi"/>
                <w:b/>
                <w:i/>
              </w:rPr>
            </w:pPr>
            <w:r w:rsidRPr="00BF6C43">
              <w:rPr>
                <w:rFonts w:cstheme="minorHAnsi"/>
                <w:b/>
                <w:i/>
              </w:rPr>
              <w:t xml:space="preserve">Link: </w:t>
            </w:r>
          </w:p>
          <w:p w:rsidR="00BF6C43" w:rsidRPr="00BF6C43" w:rsidRDefault="00BF6C43">
            <w:pPr>
              <w:rPr>
                <w:rFonts w:cstheme="minorHAnsi"/>
              </w:rPr>
            </w:pPr>
            <w:r w:rsidRPr="00BF6C43">
              <w:rPr>
                <w:rFonts w:cstheme="minorHAnsi"/>
              </w:rPr>
              <w:t>Today we learned another great strategy that nonfiction readers use to understand their books better.  We learned that nonfiction readers ask and answer questions with their partners.   Asking and answering questions with your partner creates sticking power so you can remember the information longer.</w:t>
            </w:r>
          </w:p>
          <w:p w:rsidR="00BF6C43" w:rsidRPr="00BF6C43" w:rsidRDefault="00BF6C43" w:rsidP="00BF6C43">
            <w:pPr>
              <w:rPr>
                <w:rFonts w:cstheme="minorHAnsi"/>
              </w:rPr>
            </w:pPr>
            <w:r w:rsidRPr="00BF6C43">
              <w:rPr>
                <w:rFonts w:cstheme="minorHAnsi"/>
              </w:rPr>
              <w:t>From now on whenever you are learning new things and want to share with someone, try using some of the question and answer prompts we talked about today!</w:t>
            </w:r>
          </w:p>
        </w:tc>
      </w:tr>
      <w:tr w:rsidR="00BF6C43" w:rsidRPr="00BF6C43" w:rsidTr="00BF6C43">
        <w:trPr>
          <w:trHeight w:val="1070"/>
        </w:trPr>
        <w:tc>
          <w:tcPr>
            <w:tcW w:w="10098" w:type="dxa"/>
            <w:hideMark/>
          </w:tcPr>
          <w:p w:rsidR="00BF6C43" w:rsidRPr="00BF6C43" w:rsidRDefault="00BF6C43">
            <w:pPr>
              <w:rPr>
                <w:rFonts w:eastAsia="Times New Roman" w:cstheme="minorHAnsi"/>
                <w:b/>
                <w:i/>
              </w:rPr>
            </w:pPr>
            <w:r w:rsidRPr="00BF6C43">
              <w:rPr>
                <w:rFonts w:cstheme="minorHAnsi"/>
                <w:b/>
                <w:i/>
              </w:rPr>
              <w:t>Mid-Workshop Teaching Point:</w:t>
            </w:r>
          </w:p>
          <w:p w:rsidR="00BF6C43" w:rsidRPr="00BF6C43" w:rsidRDefault="00BF6C43">
            <w:pPr>
              <w:rPr>
                <w:rFonts w:eastAsia="Times New Roman" w:cstheme="minorHAnsi"/>
              </w:rPr>
            </w:pPr>
            <w:r w:rsidRPr="00BF6C43">
              <w:rPr>
                <w:rFonts w:cstheme="minorHAnsi"/>
              </w:rPr>
              <w:t xml:space="preserve">Remember we are growing sticking power when we ask our partner questions about what we’re learning.  Has anybody learned something new from their partner today?  </w:t>
            </w:r>
          </w:p>
        </w:tc>
      </w:tr>
      <w:tr w:rsidR="00BF6C43" w:rsidTr="00BF6C43">
        <w:trPr>
          <w:trHeight w:val="918"/>
        </w:trPr>
        <w:tc>
          <w:tcPr>
            <w:tcW w:w="10098" w:type="dxa"/>
            <w:hideMark/>
          </w:tcPr>
          <w:p w:rsidR="00BF6C43" w:rsidRPr="00BF6C43" w:rsidRDefault="00BF6C43">
            <w:pPr>
              <w:rPr>
                <w:rFonts w:eastAsia="Times New Roman" w:cstheme="minorHAnsi"/>
                <w:b/>
                <w:i/>
              </w:rPr>
            </w:pPr>
            <w:r w:rsidRPr="00BF6C43">
              <w:rPr>
                <w:rFonts w:cstheme="minorHAnsi"/>
                <w:b/>
                <w:i/>
              </w:rPr>
              <w:t>Share:</w:t>
            </w:r>
          </w:p>
          <w:p w:rsidR="00BF6C43" w:rsidRPr="00BF6C43" w:rsidRDefault="00BF6C43">
            <w:pPr>
              <w:rPr>
                <w:rFonts w:eastAsia="Times New Roman" w:cstheme="minorHAnsi"/>
              </w:rPr>
            </w:pPr>
            <w:r w:rsidRPr="00BF6C43">
              <w:rPr>
                <w:rFonts w:cstheme="minorHAnsi"/>
              </w:rPr>
              <w:t>Have several student partnerships come up and share one thing they learned together today by asking and answering each other questions.</w:t>
            </w:r>
          </w:p>
        </w:tc>
      </w:tr>
    </w:tbl>
    <w:p w:rsidR="00BF6C43" w:rsidRDefault="00BF6C43" w:rsidP="00F554CE">
      <w:pPr>
        <w:spacing w:after="0"/>
      </w:pPr>
    </w:p>
    <w:p w:rsidR="00E51014" w:rsidRDefault="00E51014" w:rsidP="00F554CE">
      <w:pPr>
        <w:spacing w:after="0"/>
      </w:pPr>
    </w:p>
    <w:p w:rsidR="00E51014" w:rsidRDefault="00E51014" w:rsidP="00F554CE">
      <w:pPr>
        <w:spacing w:after="0"/>
      </w:pPr>
    </w:p>
    <w:p w:rsidR="00E51014" w:rsidRDefault="00E51014" w:rsidP="00F554CE">
      <w:pPr>
        <w:spacing w:after="0"/>
      </w:pPr>
    </w:p>
    <w:p w:rsidR="00E51014" w:rsidRDefault="00E51014" w:rsidP="00F554CE">
      <w:pPr>
        <w:spacing w:after="0"/>
      </w:pPr>
    </w:p>
    <w:tbl>
      <w:tblPr>
        <w:tblW w:w="0" w:type="auto"/>
        <w:tblLook w:val="00A0" w:firstRow="1" w:lastRow="0" w:firstColumn="1" w:lastColumn="0" w:noHBand="0" w:noVBand="0"/>
      </w:tblPr>
      <w:tblGrid>
        <w:gridCol w:w="9576"/>
      </w:tblGrid>
      <w:tr w:rsidR="00F430DE" w:rsidRPr="00F430DE" w:rsidTr="00F430DE">
        <w:tc>
          <w:tcPr>
            <w:tcW w:w="9576" w:type="dxa"/>
            <w:hideMark/>
          </w:tcPr>
          <w:p w:rsidR="00F430DE" w:rsidRPr="00F430DE" w:rsidRDefault="00F430DE">
            <w:pPr>
              <w:pStyle w:val="Header"/>
              <w:jc w:val="center"/>
              <w:rPr>
                <w:rFonts w:eastAsia="Times New Roman" w:cstheme="minorHAnsi"/>
                <w:b/>
                <w:sz w:val="40"/>
                <w:szCs w:val="40"/>
              </w:rPr>
            </w:pPr>
            <w:bookmarkStart w:id="12" w:name="lesson7"/>
            <w:bookmarkEnd w:id="12"/>
            <w:r w:rsidRPr="00F430DE">
              <w:rPr>
                <w:rFonts w:cstheme="minorHAnsi"/>
                <w:b/>
                <w:sz w:val="40"/>
                <w:szCs w:val="40"/>
              </w:rPr>
              <w:lastRenderedPageBreak/>
              <w:t>Unit 4 Mini Lesson 7</w:t>
            </w:r>
          </w:p>
          <w:p w:rsidR="00F430DE" w:rsidRPr="00F430DE" w:rsidRDefault="00F430DE" w:rsidP="00F430DE">
            <w:pPr>
              <w:pStyle w:val="Header"/>
              <w:rPr>
                <w:rFonts w:eastAsia="Times New Roman" w:cstheme="minorHAnsi"/>
                <w:b/>
                <w:szCs w:val="20"/>
              </w:rPr>
            </w:pPr>
          </w:p>
        </w:tc>
      </w:tr>
    </w:tbl>
    <w:p w:rsidR="00F430DE" w:rsidRPr="00F430DE" w:rsidRDefault="00F430DE" w:rsidP="00F430DE">
      <w:pPr>
        <w:pStyle w:val="Header"/>
        <w:tabs>
          <w:tab w:val="left" w:pos="3900"/>
        </w:tabs>
        <w:rPr>
          <w:rFonts w:eastAsia="Times New Roman" w:cstheme="minorHAnsi"/>
          <w:b/>
          <w:sz w:val="6"/>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7"/>
        <w:gridCol w:w="7761"/>
      </w:tblGrid>
      <w:tr w:rsidR="00F430DE" w:rsidRPr="00F430DE" w:rsidTr="00F430DE">
        <w:tc>
          <w:tcPr>
            <w:tcW w:w="2157" w:type="dxa"/>
            <w:tcBorders>
              <w:top w:val="nil"/>
              <w:left w:val="nil"/>
              <w:bottom w:val="nil"/>
              <w:right w:val="nil"/>
            </w:tcBorders>
            <w:hideMark/>
          </w:tcPr>
          <w:p w:rsidR="00F430DE" w:rsidRPr="00F430DE" w:rsidRDefault="00F430DE" w:rsidP="00F430DE">
            <w:pPr>
              <w:rPr>
                <w:rFonts w:eastAsia="Times New Roman" w:cstheme="minorHAnsi"/>
                <w:b/>
              </w:rPr>
            </w:pPr>
            <w:r w:rsidRPr="00F430DE">
              <w:rPr>
                <w:rFonts w:cstheme="minorHAnsi"/>
                <w:b/>
              </w:rPr>
              <w:t>Unit of Study:</w:t>
            </w:r>
          </w:p>
        </w:tc>
        <w:tc>
          <w:tcPr>
            <w:tcW w:w="7761" w:type="dxa"/>
            <w:tcBorders>
              <w:top w:val="nil"/>
              <w:left w:val="nil"/>
              <w:bottom w:val="single" w:sz="12" w:space="0" w:color="auto"/>
              <w:right w:val="nil"/>
            </w:tcBorders>
            <w:hideMark/>
          </w:tcPr>
          <w:p w:rsidR="00F430DE" w:rsidRPr="00F430DE" w:rsidRDefault="00F430DE">
            <w:pPr>
              <w:rPr>
                <w:rFonts w:eastAsia="Times New Roman" w:cstheme="minorHAnsi"/>
              </w:rPr>
            </w:pPr>
            <w:r w:rsidRPr="00F430DE">
              <w:rPr>
                <w:rFonts w:cstheme="minorHAnsi"/>
                <w:sz w:val="20"/>
                <w:szCs w:val="20"/>
              </w:rPr>
              <w:t>Reading Nonfiction, Reading the World</w:t>
            </w:r>
            <w:r w:rsidRPr="00F430DE">
              <w:rPr>
                <w:rFonts w:cstheme="minorHAnsi"/>
                <w:sz w:val="20"/>
                <w:szCs w:val="20"/>
              </w:rPr>
              <w:tab/>
            </w:r>
          </w:p>
        </w:tc>
      </w:tr>
      <w:tr w:rsidR="00F430DE" w:rsidRPr="00F430DE" w:rsidTr="00F430DE">
        <w:tc>
          <w:tcPr>
            <w:tcW w:w="2157" w:type="dxa"/>
            <w:tcBorders>
              <w:top w:val="nil"/>
              <w:left w:val="nil"/>
              <w:bottom w:val="nil"/>
              <w:right w:val="nil"/>
            </w:tcBorders>
            <w:hideMark/>
          </w:tcPr>
          <w:p w:rsidR="00F430DE" w:rsidRPr="00F430DE" w:rsidRDefault="00F430DE" w:rsidP="00F430DE">
            <w:pPr>
              <w:rPr>
                <w:rFonts w:eastAsia="Times New Roman" w:cstheme="minorHAnsi"/>
                <w:b/>
              </w:rPr>
            </w:pPr>
            <w:r w:rsidRPr="00F430DE">
              <w:rPr>
                <w:rFonts w:cstheme="minorHAnsi"/>
                <w:b/>
              </w:rPr>
              <w:t>Goal:</w:t>
            </w:r>
          </w:p>
        </w:tc>
        <w:tc>
          <w:tcPr>
            <w:tcW w:w="7761" w:type="dxa"/>
            <w:tcBorders>
              <w:top w:val="single" w:sz="12" w:space="0" w:color="auto"/>
              <w:left w:val="nil"/>
              <w:bottom w:val="single" w:sz="12" w:space="0" w:color="auto"/>
              <w:right w:val="nil"/>
            </w:tcBorders>
            <w:hideMark/>
          </w:tcPr>
          <w:p w:rsidR="00F430DE" w:rsidRPr="00F430DE" w:rsidRDefault="00F430DE">
            <w:pPr>
              <w:rPr>
                <w:rFonts w:eastAsia="Times New Roman" w:cstheme="minorHAnsi"/>
              </w:rPr>
            </w:pPr>
            <w:r w:rsidRPr="00F430DE">
              <w:rPr>
                <w:rFonts w:cstheme="minorHAnsi"/>
                <w:sz w:val="20"/>
                <w:szCs w:val="20"/>
              </w:rPr>
              <w:t>Nonfiction readers read to become smarter about our world and the things in it.</w:t>
            </w:r>
          </w:p>
        </w:tc>
      </w:tr>
      <w:tr w:rsidR="00F430DE" w:rsidRPr="00F430DE" w:rsidTr="00F430DE">
        <w:trPr>
          <w:trHeight w:val="657"/>
        </w:trPr>
        <w:tc>
          <w:tcPr>
            <w:tcW w:w="2157" w:type="dxa"/>
            <w:tcBorders>
              <w:top w:val="nil"/>
              <w:left w:val="nil"/>
              <w:bottom w:val="nil"/>
              <w:right w:val="nil"/>
            </w:tcBorders>
            <w:hideMark/>
          </w:tcPr>
          <w:p w:rsidR="00F430DE" w:rsidRPr="00F430DE" w:rsidRDefault="00B11259" w:rsidP="00B11259">
            <w:pPr>
              <w:rPr>
                <w:rFonts w:eastAsia="Times New Roman" w:cstheme="minorHAnsi"/>
                <w:b/>
              </w:rPr>
            </w:pPr>
            <w:r>
              <w:rPr>
                <w:rFonts w:cstheme="minorHAnsi"/>
                <w:b/>
              </w:rPr>
              <w:t>Teaching point:</w:t>
            </w:r>
          </w:p>
        </w:tc>
        <w:tc>
          <w:tcPr>
            <w:tcW w:w="7761" w:type="dxa"/>
            <w:tcBorders>
              <w:top w:val="single" w:sz="12" w:space="0" w:color="auto"/>
              <w:left w:val="nil"/>
              <w:bottom w:val="single" w:sz="12" w:space="0" w:color="auto"/>
              <w:right w:val="nil"/>
            </w:tcBorders>
            <w:hideMark/>
          </w:tcPr>
          <w:p w:rsidR="00F430DE" w:rsidRPr="00F430DE" w:rsidRDefault="00F430DE">
            <w:pPr>
              <w:pStyle w:val="ListParagraph"/>
              <w:ind w:left="0"/>
              <w:rPr>
                <w:rFonts w:eastAsia="Times New Roman" w:cstheme="minorHAnsi"/>
                <w:sz w:val="22"/>
                <w:szCs w:val="22"/>
              </w:rPr>
            </w:pPr>
            <w:r w:rsidRPr="00F430DE">
              <w:rPr>
                <w:rFonts w:cstheme="minorHAnsi"/>
                <w:sz w:val="20"/>
                <w:szCs w:val="20"/>
              </w:rPr>
              <w:t>Nonfiction readers remember what they learned by organizing information into categories or mental containers.</w:t>
            </w:r>
          </w:p>
        </w:tc>
      </w:tr>
      <w:tr w:rsidR="00F430DE" w:rsidRPr="00F430DE" w:rsidTr="00F430DE">
        <w:trPr>
          <w:trHeight w:val="513"/>
        </w:trPr>
        <w:tc>
          <w:tcPr>
            <w:tcW w:w="2157" w:type="dxa"/>
            <w:tcBorders>
              <w:top w:val="nil"/>
              <w:left w:val="nil"/>
              <w:bottom w:val="nil"/>
              <w:right w:val="nil"/>
            </w:tcBorders>
            <w:hideMark/>
          </w:tcPr>
          <w:p w:rsidR="00F430DE" w:rsidRPr="00F430DE" w:rsidRDefault="00F430DE" w:rsidP="00F430DE">
            <w:pPr>
              <w:rPr>
                <w:rFonts w:eastAsia="Times New Roman" w:cstheme="minorHAnsi"/>
                <w:b/>
              </w:rPr>
            </w:pPr>
            <w:r w:rsidRPr="00F430DE">
              <w:rPr>
                <w:rFonts w:cstheme="minorHAnsi"/>
                <w:b/>
              </w:rPr>
              <w:t>Catchy Phrase:</w:t>
            </w:r>
          </w:p>
        </w:tc>
        <w:tc>
          <w:tcPr>
            <w:tcW w:w="7761" w:type="dxa"/>
            <w:tcBorders>
              <w:top w:val="single" w:sz="12" w:space="0" w:color="auto"/>
              <w:left w:val="nil"/>
              <w:bottom w:val="single" w:sz="12" w:space="0" w:color="auto"/>
              <w:right w:val="nil"/>
            </w:tcBorders>
            <w:hideMark/>
          </w:tcPr>
          <w:p w:rsidR="00F430DE" w:rsidRPr="00F430DE" w:rsidRDefault="00F430DE">
            <w:pPr>
              <w:rPr>
                <w:rFonts w:eastAsia="Times New Roman" w:cstheme="minorHAnsi"/>
              </w:rPr>
            </w:pPr>
            <w:r w:rsidRPr="00F430DE">
              <w:rPr>
                <w:rFonts w:cstheme="minorHAnsi"/>
              </w:rPr>
              <w:t xml:space="preserve">Everything has a place.  Where does this information belong?  </w:t>
            </w:r>
          </w:p>
        </w:tc>
      </w:tr>
      <w:tr w:rsidR="00F430DE" w:rsidRPr="00F430DE" w:rsidTr="00F430DE">
        <w:tc>
          <w:tcPr>
            <w:tcW w:w="2157" w:type="dxa"/>
            <w:tcBorders>
              <w:top w:val="nil"/>
              <w:left w:val="nil"/>
              <w:bottom w:val="nil"/>
              <w:right w:val="nil"/>
            </w:tcBorders>
            <w:hideMark/>
          </w:tcPr>
          <w:p w:rsidR="00F430DE" w:rsidRPr="00F430DE" w:rsidRDefault="00F430DE" w:rsidP="00F430DE">
            <w:pPr>
              <w:rPr>
                <w:rFonts w:eastAsia="Times New Roman" w:cstheme="minorHAnsi"/>
                <w:b/>
              </w:rPr>
            </w:pPr>
            <w:r w:rsidRPr="00F430DE">
              <w:rPr>
                <w:rFonts w:cstheme="minorHAnsi"/>
                <w:b/>
              </w:rPr>
              <w:t>Text:</w:t>
            </w:r>
          </w:p>
        </w:tc>
        <w:tc>
          <w:tcPr>
            <w:tcW w:w="7761" w:type="dxa"/>
            <w:tcBorders>
              <w:top w:val="single" w:sz="12" w:space="0" w:color="auto"/>
              <w:left w:val="nil"/>
              <w:bottom w:val="single" w:sz="12" w:space="0" w:color="auto"/>
              <w:right w:val="nil"/>
            </w:tcBorders>
            <w:hideMark/>
          </w:tcPr>
          <w:p w:rsidR="00F430DE" w:rsidRPr="00F430DE" w:rsidRDefault="00F430DE">
            <w:pPr>
              <w:rPr>
                <w:rFonts w:eastAsia="Times New Roman" w:cstheme="minorHAnsi"/>
              </w:rPr>
            </w:pPr>
            <w:r w:rsidRPr="00F430DE">
              <w:rPr>
                <w:rFonts w:cstheme="minorHAnsi"/>
                <w:u w:val="single"/>
              </w:rPr>
              <w:t>All About Alligators</w:t>
            </w:r>
            <w:r w:rsidRPr="00F430DE">
              <w:rPr>
                <w:rFonts w:cstheme="minorHAnsi"/>
              </w:rPr>
              <w:t xml:space="preserve"> by Jim </w:t>
            </w:r>
            <w:proofErr w:type="spellStart"/>
            <w:r w:rsidRPr="00F430DE">
              <w:rPr>
                <w:rFonts w:cstheme="minorHAnsi"/>
              </w:rPr>
              <w:t>Arnosky</w:t>
            </w:r>
            <w:proofErr w:type="spellEnd"/>
          </w:p>
        </w:tc>
      </w:tr>
      <w:tr w:rsidR="00F430DE" w:rsidRPr="00F430DE" w:rsidTr="00F430DE">
        <w:tc>
          <w:tcPr>
            <w:tcW w:w="2157" w:type="dxa"/>
            <w:tcBorders>
              <w:top w:val="nil"/>
              <w:left w:val="nil"/>
              <w:bottom w:val="nil"/>
              <w:right w:val="nil"/>
            </w:tcBorders>
            <w:hideMark/>
          </w:tcPr>
          <w:p w:rsidR="00F430DE" w:rsidRPr="00F430DE" w:rsidRDefault="00F430DE" w:rsidP="00F430DE">
            <w:pPr>
              <w:rPr>
                <w:rFonts w:eastAsia="Times New Roman" w:cstheme="minorHAnsi"/>
                <w:b/>
              </w:rPr>
            </w:pPr>
            <w:r w:rsidRPr="00F430DE">
              <w:rPr>
                <w:rFonts w:cstheme="minorHAnsi"/>
                <w:b/>
              </w:rPr>
              <w:t>Chart:</w:t>
            </w:r>
          </w:p>
        </w:tc>
        <w:tc>
          <w:tcPr>
            <w:tcW w:w="7761" w:type="dxa"/>
            <w:tcBorders>
              <w:top w:val="single" w:sz="12" w:space="0" w:color="auto"/>
              <w:left w:val="nil"/>
              <w:bottom w:val="single" w:sz="12" w:space="0" w:color="auto"/>
              <w:right w:val="nil"/>
            </w:tcBorders>
            <w:hideMark/>
          </w:tcPr>
          <w:p w:rsidR="00F430DE" w:rsidRPr="00F430DE" w:rsidRDefault="00F430DE">
            <w:pPr>
              <w:rPr>
                <w:rFonts w:eastAsia="Times New Roman" w:cstheme="minorHAnsi"/>
              </w:rPr>
            </w:pPr>
            <w:r w:rsidRPr="00F430DE">
              <w:rPr>
                <w:rFonts w:cstheme="minorHAnsi"/>
              </w:rPr>
              <w:t>Nonfiction text features chart</w:t>
            </w:r>
          </w:p>
        </w:tc>
      </w:tr>
      <w:tr w:rsidR="00F430DE" w:rsidRPr="00F430DE" w:rsidTr="00F430DE">
        <w:tc>
          <w:tcPr>
            <w:tcW w:w="2157" w:type="dxa"/>
            <w:tcBorders>
              <w:top w:val="nil"/>
              <w:left w:val="nil"/>
              <w:bottom w:val="nil"/>
              <w:right w:val="nil"/>
            </w:tcBorders>
            <w:hideMark/>
          </w:tcPr>
          <w:p w:rsidR="00F430DE" w:rsidRPr="00F430DE" w:rsidRDefault="00F430DE" w:rsidP="00F430DE">
            <w:pPr>
              <w:rPr>
                <w:rFonts w:eastAsia="Times New Roman" w:cstheme="minorHAnsi"/>
                <w:b/>
              </w:rPr>
            </w:pPr>
            <w:r w:rsidRPr="00F430DE">
              <w:rPr>
                <w:rFonts w:cstheme="minorHAnsi"/>
                <w:b/>
              </w:rPr>
              <w:t>Standard:</w:t>
            </w:r>
          </w:p>
        </w:tc>
        <w:tc>
          <w:tcPr>
            <w:tcW w:w="7761" w:type="dxa"/>
            <w:tcBorders>
              <w:top w:val="single" w:sz="12" w:space="0" w:color="auto"/>
              <w:left w:val="nil"/>
              <w:bottom w:val="single" w:sz="12" w:space="0" w:color="auto"/>
              <w:right w:val="nil"/>
            </w:tcBorders>
          </w:tcPr>
          <w:p w:rsidR="00F430DE" w:rsidRPr="00F430DE" w:rsidRDefault="00F430DE">
            <w:pPr>
              <w:tabs>
                <w:tab w:val="left" w:pos="1170"/>
              </w:tabs>
              <w:autoSpaceDE w:val="0"/>
              <w:autoSpaceDN w:val="0"/>
              <w:adjustRightInd w:val="0"/>
              <w:spacing w:before="120"/>
              <w:ind w:left="1166" w:right="446" w:hanging="1166"/>
              <w:rPr>
                <w:rFonts w:eastAsia="Times New Roman" w:cstheme="minorHAnsi"/>
              </w:rPr>
            </w:pPr>
            <w:proofErr w:type="gramStart"/>
            <w:r w:rsidRPr="00F430DE">
              <w:rPr>
                <w:rFonts w:cstheme="minorHAnsi"/>
              </w:rPr>
              <w:t>2.RI.2</w:t>
            </w:r>
            <w:proofErr w:type="gramEnd"/>
            <w:r w:rsidRPr="00F430DE">
              <w:rPr>
                <w:rFonts w:cstheme="minorHAnsi"/>
              </w:rPr>
              <w:tab/>
              <w:t>Identify the main topic of a multi-paragraph text as well as the focus of specific paragraphs within the text.</w:t>
            </w:r>
          </w:p>
          <w:p w:rsidR="00F430DE" w:rsidRPr="00F430DE" w:rsidRDefault="00F430DE">
            <w:pPr>
              <w:tabs>
                <w:tab w:val="left" w:pos="1170"/>
              </w:tabs>
              <w:autoSpaceDE w:val="0"/>
              <w:autoSpaceDN w:val="0"/>
              <w:adjustRightInd w:val="0"/>
              <w:spacing w:before="120"/>
              <w:ind w:left="1166" w:right="446" w:hanging="1166"/>
              <w:rPr>
                <w:rFonts w:cstheme="minorHAnsi"/>
              </w:rPr>
            </w:pPr>
            <w:proofErr w:type="gramStart"/>
            <w:r w:rsidRPr="00F430DE">
              <w:rPr>
                <w:rFonts w:cstheme="minorHAnsi"/>
              </w:rPr>
              <w:t>2.RI.7</w:t>
            </w:r>
            <w:proofErr w:type="gramEnd"/>
            <w:r w:rsidRPr="00F430DE">
              <w:rPr>
                <w:rFonts w:cstheme="minorHAnsi"/>
              </w:rPr>
              <w:tab/>
              <w:t>Explain how specific images (e.g., a diagram showing how a machine works) contribute to and clarify a text.</w:t>
            </w:r>
          </w:p>
          <w:p w:rsidR="00F430DE" w:rsidRPr="00F430DE" w:rsidRDefault="00F430DE" w:rsidP="00F430DE">
            <w:pPr>
              <w:tabs>
                <w:tab w:val="left" w:pos="1170"/>
              </w:tabs>
              <w:autoSpaceDE w:val="0"/>
              <w:autoSpaceDN w:val="0"/>
              <w:adjustRightInd w:val="0"/>
              <w:spacing w:before="120"/>
              <w:ind w:left="1166" w:right="446" w:hanging="1166"/>
              <w:rPr>
                <w:rFonts w:cstheme="minorHAnsi"/>
              </w:rPr>
            </w:pPr>
            <w:proofErr w:type="gramStart"/>
            <w:r w:rsidRPr="00F430DE">
              <w:rPr>
                <w:rFonts w:cstheme="minorHAnsi"/>
              </w:rPr>
              <w:t>2.RI.10</w:t>
            </w:r>
            <w:proofErr w:type="gramEnd"/>
            <w:r w:rsidRPr="00F430DE">
              <w:rPr>
                <w:rFonts w:cstheme="minorHAnsi"/>
              </w:rPr>
              <w:tab/>
              <w:t>By the end of year, read and comprehend informational texts, including history/social studies, science, and technical texts, in the grades 2–3 text complexity band proficiently, with scaffolding as needed at the high end of the range.</w:t>
            </w:r>
          </w:p>
        </w:tc>
      </w:tr>
    </w:tbl>
    <w:p w:rsidR="00F430DE" w:rsidRPr="00F430DE" w:rsidRDefault="00F430DE" w:rsidP="00F430DE">
      <w:pPr>
        <w:rPr>
          <w:rFonts w:eastAsia="Times New Roman" w:cstheme="minorHAnsi"/>
          <w:b/>
          <w:sz w:val="20"/>
          <w:szCs w:val="20"/>
        </w:rPr>
      </w:pPr>
    </w:p>
    <w:tbl>
      <w:tblPr>
        <w:tblW w:w="1026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F430DE" w:rsidRPr="00F430DE" w:rsidTr="008D2A4C">
        <w:tc>
          <w:tcPr>
            <w:tcW w:w="10260" w:type="dxa"/>
            <w:tcBorders>
              <w:bottom w:val="nil"/>
            </w:tcBorders>
            <w:vAlign w:val="center"/>
            <w:hideMark/>
          </w:tcPr>
          <w:p w:rsidR="00F430DE" w:rsidRPr="00F430DE" w:rsidRDefault="00F430DE">
            <w:pPr>
              <w:rPr>
                <w:rFonts w:eastAsia="Times New Roman" w:cstheme="minorHAnsi"/>
              </w:rPr>
            </w:pPr>
            <w:r w:rsidRPr="00F430DE">
              <w:rPr>
                <w:rFonts w:cstheme="minorHAnsi"/>
                <w:b/>
              </w:rPr>
              <w:t>Mini Lesson:  (</w:t>
            </w:r>
            <w:r w:rsidRPr="00F430DE">
              <w:rPr>
                <w:rFonts w:cstheme="minorHAnsi"/>
              </w:rPr>
              <w:t>7-10 minutes total)</w:t>
            </w:r>
          </w:p>
        </w:tc>
      </w:tr>
      <w:tr w:rsidR="00F430DE" w:rsidRPr="00F430DE" w:rsidTr="008D2A4C">
        <w:trPr>
          <w:trHeight w:val="720"/>
        </w:trPr>
        <w:tc>
          <w:tcPr>
            <w:tcW w:w="10260" w:type="dxa"/>
            <w:tcBorders>
              <w:top w:val="nil"/>
            </w:tcBorders>
          </w:tcPr>
          <w:p w:rsidR="00F430DE" w:rsidRPr="00F430DE" w:rsidRDefault="00F430DE">
            <w:pPr>
              <w:rPr>
                <w:rFonts w:eastAsia="Times New Roman" w:cstheme="minorHAnsi"/>
                <w:i/>
              </w:rPr>
            </w:pPr>
            <w:r w:rsidRPr="00F430DE">
              <w:rPr>
                <w:rFonts w:cstheme="minorHAnsi"/>
                <w:b/>
                <w:i/>
              </w:rPr>
              <w:t>Connection:</w:t>
            </w:r>
          </w:p>
          <w:p w:rsidR="00F430DE" w:rsidRPr="00F430DE" w:rsidRDefault="00F430DE">
            <w:pPr>
              <w:rPr>
                <w:rFonts w:cstheme="minorHAnsi"/>
              </w:rPr>
            </w:pPr>
            <w:r w:rsidRPr="00F430DE">
              <w:rPr>
                <w:rFonts w:cstheme="minorHAnsi"/>
              </w:rPr>
              <w:t xml:space="preserve">We have been learning so much about reading nonfiction.  We’ve talked about previewing strategies and how this can help us set up for reading.  Remember when we talked about nonfiction text features?  We learned about many of them, including headings and subheadings.  Sometimes books don’t have headings or subheadings, but nonfiction readers know that it is important to figure out what each section of a book is about.  </w:t>
            </w:r>
          </w:p>
          <w:p w:rsidR="00F430DE" w:rsidRPr="00F430DE" w:rsidRDefault="00F430DE">
            <w:pPr>
              <w:rPr>
                <w:rFonts w:cstheme="minorHAnsi"/>
              </w:rPr>
            </w:pPr>
            <w:r w:rsidRPr="00F430DE">
              <w:rPr>
                <w:rFonts w:cstheme="minorHAnsi"/>
              </w:rPr>
              <w:t xml:space="preserve">Nonfiction readers remember what they learned by organizing information into categories or mental containers.   As they read about a topic, they continually ask themselves, where does this information belong?  They create mental containers which are like headings when they are reading large portions of text.  </w:t>
            </w:r>
          </w:p>
          <w:p w:rsidR="00F430DE" w:rsidRPr="00F430DE" w:rsidRDefault="00F430DE">
            <w:pPr>
              <w:rPr>
                <w:rFonts w:cstheme="minorHAnsi"/>
              </w:rPr>
            </w:pPr>
            <w:r w:rsidRPr="00F430DE">
              <w:rPr>
                <w:rFonts w:cstheme="minorHAnsi"/>
              </w:rPr>
              <w:t xml:space="preserve">For example, if someone gives me a whole bag full of groceries, I have to figure out where they go.  So, if I pull out some chips, I would them in the cupboard.  If I pull out ice cream, I would put it in the freezer.  And if I pull out milk, it would go in the refrigerator.  Everything has a place.  </w:t>
            </w:r>
          </w:p>
          <w:p w:rsidR="00F430DE" w:rsidRPr="00F430DE" w:rsidRDefault="00F430DE">
            <w:pPr>
              <w:rPr>
                <w:rFonts w:cstheme="minorHAnsi"/>
              </w:rPr>
            </w:pPr>
            <w:r w:rsidRPr="00F430DE">
              <w:rPr>
                <w:rFonts w:cstheme="minorHAnsi"/>
              </w:rPr>
              <w:lastRenderedPageBreak/>
              <w:t xml:space="preserve">Remember, nonfiction readers remember what they learned by organizing information into categories or mental containers.   As they read about a topic, they ask themselves, where does this information belong?  They create mental containers which are like headings when they are reading large portions of text.  </w:t>
            </w:r>
          </w:p>
        </w:tc>
      </w:tr>
      <w:tr w:rsidR="00F430DE" w:rsidRPr="00F430DE" w:rsidTr="008D2A4C">
        <w:trPr>
          <w:trHeight w:val="864"/>
        </w:trPr>
        <w:tc>
          <w:tcPr>
            <w:tcW w:w="10260" w:type="dxa"/>
          </w:tcPr>
          <w:p w:rsidR="00F430DE" w:rsidRPr="00F430DE" w:rsidRDefault="00F430DE">
            <w:pPr>
              <w:rPr>
                <w:rFonts w:eastAsia="Times New Roman" w:cstheme="minorHAnsi"/>
                <w:i/>
              </w:rPr>
            </w:pPr>
            <w:r w:rsidRPr="00F430DE">
              <w:rPr>
                <w:rFonts w:cstheme="minorHAnsi"/>
                <w:b/>
                <w:i/>
              </w:rPr>
              <w:lastRenderedPageBreak/>
              <w:t xml:space="preserve">Teach:  </w:t>
            </w:r>
          </w:p>
          <w:p w:rsidR="00F430DE" w:rsidRPr="00F430DE" w:rsidRDefault="00F430DE" w:rsidP="00F430DE">
            <w:pPr>
              <w:ind w:left="90"/>
              <w:rPr>
                <w:rFonts w:cstheme="minorHAnsi"/>
              </w:rPr>
            </w:pPr>
            <w:r w:rsidRPr="00F430DE">
              <w:rPr>
                <w:rFonts w:cstheme="minorHAnsi"/>
              </w:rPr>
              <w:t xml:space="preserve">(Turn to pages 2 and 3)  Listen to me as I read these two pages to you and think aloud about what this is mostly about.  I’m going to create a mental container for it, kind of like a heading.  </w:t>
            </w:r>
          </w:p>
          <w:p w:rsidR="00F430DE" w:rsidRPr="00F430DE" w:rsidRDefault="00F430DE" w:rsidP="00F430DE">
            <w:pPr>
              <w:ind w:left="90"/>
              <w:rPr>
                <w:rFonts w:cstheme="minorHAnsi"/>
              </w:rPr>
            </w:pPr>
            <w:r w:rsidRPr="00F430DE">
              <w:rPr>
                <w:rFonts w:cstheme="minorHAnsi"/>
              </w:rPr>
              <w:t xml:space="preserve">(Teacher reads aloud pages 2 and 3).  After reading this section, I can look at the pictures too, in order to help me figure out what this section is mostly about.  Well, in the picture, there are four different reptiles sunbathing.  I think these pages are about different types of cold-blooded reptiles.  If I were to create a heading, it would be something like “Types of cold-blooded reptiles.”  </w:t>
            </w:r>
          </w:p>
          <w:p w:rsidR="00F430DE" w:rsidRPr="00F430DE" w:rsidRDefault="00F430DE">
            <w:pPr>
              <w:ind w:left="90"/>
              <w:rPr>
                <w:rFonts w:cstheme="minorHAnsi"/>
              </w:rPr>
            </w:pPr>
            <w:r w:rsidRPr="00F430DE">
              <w:rPr>
                <w:rFonts w:cstheme="minorHAnsi"/>
              </w:rPr>
              <w:t xml:space="preserve">(Teacher turns to pages 4 and 5.)  </w:t>
            </w:r>
          </w:p>
          <w:p w:rsidR="00F430DE" w:rsidRPr="00F430DE" w:rsidRDefault="00F430DE" w:rsidP="00F430DE">
            <w:pPr>
              <w:ind w:left="90"/>
              <w:rPr>
                <w:rFonts w:cstheme="minorHAnsi"/>
              </w:rPr>
            </w:pPr>
            <w:r w:rsidRPr="00F430DE">
              <w:rPr>
                <w:rFonts w:cstheme="minorHAnsi"/>
              </w:rPr>
              <w:t xml:space="preserve">After reading this section, I can look at the pictures too, in order to help me figure out what this section is mostly about.  Well, in the </w:t>
            </w:r>
            <w:proofErr w:type="gramStart"/>
            <w:r w:rsidRPr="00F430DE">
              <w:rPr>
                <w:rFonts w:cstheme="minorHAnsi"/>
              </w:rPr>
              <w:t>pictures  I</w:t>
            </w:r>
            <w:proofErr w:type="gramEnd"/>
            <w:r w:rsidRPr="00F430DE">
              <w:rPr>
                <w:rFonts w:cstheme="minorHAnsi"/>
              </w:rPr>
              <w:t xml:space="preserve"> see an alligator body top and bottom, alligator eyes, skin, teeth and colors.  The words were all about an alligator’s body.   I think these pages are about alligator bodies; how do they look?   If I were to create a heading for this section, it would be something like “Alligator bodies.”  </w:t>
            </w:r>
          </w:p>
          <w:p w:rsidR="00F430DE" w:rsidRPr="00F430DE" w:rsidRDefault="00F430DE" w:rsidP="00F430DE">
            <w:pPr>
              <w:rPr>
                <w:rFonts w:cstheme="minorHAnsi"/>
              </w:rPr>
            </w:pPr>
            <w:r w:rsidRPr="00F430DE">
              <w:rPr>
                <w:rFonts w:cstheme="minorHAnsi"/>
              </w:rPr>
              <w:t xml:space="preserve">Remember, nonfiction readers remember what they learned by organizing information into categories or mental containers.   As they read about a topic, they ask themselves, where does this information belong?  They create mental containers which are like headings when they are reading large portions of text.  </w:t>
            </w:r>
          </w:p>
        </w:tc>
      </w:tr>
      <w:tr w:rsidR="00F430DE" w:rsidRPr="00F430DE" w:rsidTr="008D2A4C">
        <w:trPr>
          <w:trHeight w:val="783"/>
        </w:trPr>
        <w:tc>
          <w:tcPr>
            <w:tcW w:w="10260" w:type="dxa"/>
          </w:tcPr>
          <w:p w:rsidR="00F430DE" w:rsidRPr="00F430DE" w:rsidRDefault="00F430DE">
            <w:pPr>
              <w:ind w:left="90"/>
              <w:rPr>
                <w:rFonts w:eastAsia="Times New Roman" w:cstheme="minorHAnsi"/>
                <w:b/>
                <w:i/>
              </w:rPr>
            </w:pPr>
            <w:r w:rsidRPr="00F430DE">
              <w:rPr>
                <w:rFonts w:cstheme="minorHAnsi"/>
                <w:b/>
                <w:i/>
              </w:rPr>
              <w:t xml:space="preserve">Active Involvement: </w:t>
            </w:r>
          </w:p>
          <w:p w:rsidR="00F430DE" w:rsidRPr="00F430DE" w:rsidRDefault="00F430DE">
            <w:pPr>
              <w:rPr>
                <w:rFonts w:cstheme="minorHAnsi"/>
              </w:rPr>
            </w:pPr>
            <w:r w:rsidRPr="00F430DE">
              <w:rPr>
                <w:rFonts w:cstheme="minorHAnsi"/>
              </w:rPr>
              <w:t>Now it’s your turn to practice creating mental containers or headings for this book with your partner.  I’m going to read aloud a few pages and when I’m done, you will tell your partner what heading</w:t>
            </w:r>
            <w:r>
              <w:rPr>
                <w:rFonts w:cstheme="minorHAnsi"/>
              </w:rPr>
              <w:t xml:space="preserve"> you would give to this section</w:t>
            </w:r>
          </w:p>
          <w:p w:rsidR="00F430DE" w:rsidRPr="00F430DE" w:rsidRDefault="00F430DE">
            <w:pPr>
              <w:rPr>
                <w:rFonts w:cstheme="minorHAnsi"/>
              </w:rPr>
            </w:pPr>
            <w:r w:rsidRPr="00F430DE">
              <w:rPr>
                <w:rFonts w:cstheme="minorHAnsi"/>
              </w:rPr>
              <w:t>(Turn to pages 6 and 7.)  Okay boys and girls listen carefully and think about what heading you would give to this section.  Remember, listen to the words and use the pictures to help you.  Because, nonfiction readers remember what they learned by continually organizing information into categories or mental containers.   As they read about a topic, they ask themselves, where does this information belong?  They create mental containers which are like headings when they are reading large portions of text.</w:t>
            </w:r>
          </w:p>
          <w:p w:rsidR="00F430DE" w:rsidRPr="00F430DE" w:rsidRDefault="00F430DE">
            <w:pPr>
              <w:rPr>
                <w:rFonts w:cstheme="minorHAnsi"/>
              </w:rPr>
            </w:pPr>
            <w:r w:rsidRPr="00F430DE">
              <w:rPr>
                <w:rFonts w:cstheme="minorHAnsi"/>
              </w:rPr>
              <w:t xml:space="preserve">(Read aloud pages 6 and 7)  Alright, partner A, tell partner B what heading you would give to these pages.  Remember to use the pictures and the words that I just read.  Don’t just say the heading, explain why you chose that.  </w:t>
            </w:r>
          </w:p>
          <w:p w:rsidR="00F430DE" w:rsidRPr="00F430DE" w:rsidRDefault="00F430DE">
            <w:pPr>
              <w:rPr>
                <w:rFonts w:cstheme="minorHAnsi"/>
              </w:rPr>
            </w:pPr>
            <w:r w:rsidRPr="00F430DE">
              <w:rPr>
                <w:rFonts w:cstheme="minorHAnsi"/>
              </w:rPr>
              <w:t>(Teacher provides 1 minute for this activity.)</w:t>
            </w:r>
          </w:p>
          <w:p w:rsidR="00F430DE" w:rsidRPr="00F430DE" w:rsidRDefault="00F430DE">
            <w:pPr>
              <w:rPr>
                <w:rFonts w:cstheme="minorHAnsi"/>
              </w:rPr>
            </w:pPr>
            <w:r w:rsidRPr="00F430DE">
              <w:rPr>
                <w:rFonts w:cstheme="minorHAnsi"/>
              </w:rPr>
              <w:t xml:space="preserve">(Turn to pages 12 and 13)  Okay boys and girls listen carefully and think about what heading you would give to this section.  Remember, listen to the words and use the pictures to help you.  Because, nonfiction readers </w:t>
            </w:r>
            <w:r w:rsidRPr="00F430DE">
              <w:rPr>
                <w:rFonts w:cstheme="minorHAnsi"/>
              </w:rPr>
              <w:lastRenderedPageBreak/>
              <w:t>remember what they learned by continually organizing information into categories or mental containers.   As they read about a topic, they ask themselves, where does this information belong?  They create mental containers which are like headings when they are reading large portions of text.</w:t>
            </w:r>
          </w:p>
          <w:p w:rsidR="00F430DE" w:rsidRPr="00F430DE" w:rsidRDefault="00F430DE">
            <w:pPr>
              <w:rPr>
                <w:rFonts w:cstheme="minorHAnsi"/>
              </w:rPr>
            </w:pPr>
            <w:r w:rsidRPr="00F430DE">
              <w:rPr>
                <w:rFonts w:cstheme="minorHAnsi"/>
              </w:rPr>
              <w:t xml:space="preserve">(Read aloud pages 12 and 13)  Alright, partner </w:t>
            </w:r>
            <w:proofErr w:type="gramStart"/>
            <w:r w:rsidRPr="00F430DE">
              <w:rPr>
                <w:rFonts w:cstheme="minorHAnsi"/>
              </w:rPr>
              <w:t>B,</w:t>
            </w:r>
            <w:proofErr w:type="gramEnd"/>
            <w:r w:rsidRPr="00F430DE">
              <w:rPr>
                <w:rFonts w:cstheme="minorHAnsi"/>
              </w:rPr>
              <w:t xml:space="preserve"> tell partner A what heading you would give to these pages.  Remember to use the pictures and the words that I just read.  Don’t just say the heading, explain why you chose that.  </w:t>
            </w:r>
          </w:p>
          <w:p w:rsidR="00F430DE" w:rsidRPr="00F430DE" w:rsidRDefault="00F430DE">
            <w:pPr>
              <w:rPr>
                <w:rFonts w:cstheme="minorHAnsi"/>
              </w:rPr>
            </w:pPr>
            <w:r w:rsidRPr="00F430DE">
              <w:rPr>
                <w:rFonts w:cstheme="minorHAnsi"/>
              </w:rPr>
              <w:t>(Teacher provides 1 minute for this activity.)</w:t>
            </w:r>
          </w:p>
          <w:p w:rsidR="00F430DE" w:rsidRPr="00F430DE" w:rsidRDefault="00F430DE">
            <w:pPr>
              <w:rPr>
                <w:rFonts w:cstheme="minorHAnsi"/>
              </w:rPr>
            </w:pPr>
            <w:r w:rsidRPr="00F430DE">
              <w:rPr>
                <w:rFonts w:cstheme="minorHAnsi"/>
              </w:rPr>
              <w:t>Wow!  Look at what great nonfiction readers you are becoming!  I heard so many of you giving excellent headings for these two pages.  I even heard you explain why that was a good heading, AND using and talking about the pictures to help you.  Great job!</w:t>
            </w:r>
          </w:p>
        </w:tc>
      </w:tr>
      <w:tr w:rsidR="00F430DE" w:rsidRPr="00F430DE" w:rsidTr="008D2A4C">
        <w:trPr>
          <w:trHeight w:val="837"/>
        </w:trPr>
        <w:tc>
          <w:tcPr>
            <w:tcW w:w="10260" w:type="dxa"/>
          </w:tcPr>
          <w:p w:rsidR="00F430DE" w:rsidRPr="00F430DE" w:rsidRDefault="00F430DE">
            <w:pPr>
              <w:ind w:left="90"/>
              <w:rPr>
                <w:rFonts w:eastAsia="Times New Roman" w:cstheme="minorHAnsi"/>
              </w:rPr>
            </w:pPr>
            <w:r w:rsidRPr="00F430DE">
              <w:rPr>
                <w:rFonts w:cstheme="minorHAnsi"/>
                <w:b/>
                <w:i/>
              </w:rPr>
              <w:lastRenderedPageBreak/>
              <w:t xml:space="preserve">Link: </w:t>
            </w:r>
          </w:p>
          <w:p w:rsidR="00F430DE" w:rsidRPr="00F430DE" w:rsidRDefault="00F430DE">
            <w:pPr>
              <w:rPr>
                <w:rFonts w:cstheme="minorHAnsi"/>
              </w:rPr>
            </w:pPr>
            <w:r w:rsidRPr="00F430DE">
              <w:rPr>
                <w:rFonts w:cstheme="minorHAnsi"/>
              </w:rPr>
              <w:t xml:space="preserve">Today we learned another great strategy good nonfiction </w:t>
            </w:r>
            <w:proofErr w:type="gramStart"/>
            <w:r w:rsidRPr="00F430DE">
              <w:rPr>
                <w:rFonts w:cstheme="minorHAnsi"/>
              </w:rPr>
              <w:t>readers</w:t>
            </w:r>
            <w:proofErr w:type="gramEnd"/>
            <w:r w:rsidRPr="00F430DE">
              <w:rPr>
                <w:rFonts w:cstheme="minorHAnsi"/>
              </w:rPr>
              <w:t xml:space="preserve"> use.  When reading a nonfiction text, it may not have a heading, so good nonfiction readers know that everything has a place, like a refrigerator for food.  As they are reading, they continually ask themselves, “Where does this information belong?”  </w:t>
            </w:r>
          </w:p>
          <w:p w:rsidR="00F430DE" w:rsidRPr="00F430DE" w:rsidRDefault="00F430DE">
            <w:pPr>
              <w:rPr>
                <w:rFonts w:cstheme="minorHAnsi"/>
              </w:rPr>
            </w:pPr>
            <w:r w:rsidRPr="00F430DE">
              <w:rPr>
                <w:rFonts w:cstheme="minorHAnsi"/>
              </w:rPr>
              <w:t>As you are reading today during independent reading time, remember the practice that you had today.  You worked with your partner to decide on a heading for the pages that did not have headings.  You can do this on your own too.  When you are reading pages without headings, you can mentally create them.</w:t>
            </w:r>
          </w:p>
          <w:p w:rsidR="00F430DE" w:rsidRPr="00F430DE" w:rsidRDefault="00F430DE" w:rsidP="00F430DE">
            <w:pPr>
              <w:rPr>
                <w:rFonts w:cstheme="minorHAnsi"/>
              </w:rPr>
            </w:pPr>
            <w:r w:rsidRPr="00F430DE">
              <w:rPr>
                <w:rFonts w:cstheme="minorHAnsi"/>
              </w:rPr>
              <w:t xml:space="preserve"> Remember, nonfiction readers remember what they learned by organizing information into categories or mental containers.   As they read about a topic, they ask themselves, where does this information belong?  They create mental containers which are like headings when they are reading large portions of text.  </w:t>
            </w:r>
          </w:p>
        </w:tc>
      </w:tr>
      <w:tr w:rsidR="00F430DE" w:rsidRPr="00F430DE" w:rsidTr="008D2A4C">
        <w:trPr>
          <w:trHeight w:val="1070"/>
        </w:trPr>
        <w:tc>
          <w:tcPr>
            <w:tcW w:w="10260" w:type="dxa"/>
            <w:hideMark/>
          </w:tcPr>
          <w:p w:rsidR="00F430DE" w:rsidRPr="00F430DE" w:rsidRDefault="00F430DE">
            <w:pPr>
              <w:rPr>
                <w:rFonts w:eastAsia="Times New Roman" w:cstheme="minorHAnsi"/>
                <w:b/>
                <w:i/>
              </w:rPr>
            </w:pPr>
            <w:r w:rsidRPr="00F430DE">
              <w:rPr>
                <w:rFonts w:cstheme="minorHAnsi"/>
                <w:b/>
                <w:i/>
              </w:rPr>
              <w:t>Mid-Workshop Teaching Point:</w:t>
            </w:r>
          </w:p>
          <w:p w:rsidR="00F430DE" w:rsidRPr="00F430DE" w:rsidRDefault="00F430DE">
            <w:pPr>
              <w:rPr>
                <w:rFonts w:eastAsia="Times New Roman" w:cstheme="minorHAnsi"/>
              </w:rPr>
            </w:pPr>
            <w:r w:rsidRPr="00F430DE">
              <w:rPr>
                <w:rFonts w:cstheme="minorHAnsi"/>
              </w:rPr>
              <w:t>Who has found a book without headings?  Who is asking themselves, where does this information belong?  Has anyone created a mental container for this new information?</w:t>
            </w:r>
          </w:p>
        </w:tc>
      </w:tr>
      <w:tr w:rsidR="00F430DE" w:rsidRPr="00F430DE" w:rsidTr="008D2A4C">
        <w:trPr>
          <w:trHeight w:val="918"/>
        </w:trPr>
        <w:tc>
          <w:tcPr>
            <w:tcW w:w="10260" w:type="dxa"/>
            <w:hideMark/>
          </w:tcPr>
          <w:p w:rsidR="00F430DE" w:rsidRPr="00F430DE" w:rsidRDefault="00F430DE">
            <w:pPr>
              <w:rPr>
                <w:rFonts w:eastAsia="Times New Roman" w:cstheme="minorHAnsi"/>
                <w:b/>
                <w:i/>
              </w:rPr>
            </w:pPr>
            <w:r w:rsidRPr="00F430DE">
              <w:rPr>
                <w:rFonts w:cstheme="minorHAnsi"/>
                <w:b/>
                <w:i/>
              </w:rPr>
              <w:t>Share:</w:t>
            </w:r>
          </w:p>
          <w:p w:rsidR="00F430DE" w:rsidRPr="00F430DE" w:rsidRDefault="00F430DE">
            <w:pPr>
              <w:rPr>
                <w:rFonts w:eastAsia="Times New Roman" w:cstheme="minorHAnsi"/>
              </w:rPr>
            </w:pPr>
            <w:r w:rsidRPr="00F430DE">
              <w:rPr>
                <w:rFonts w:cstheme="minorHAnsi"/>
              </w:rPr>
              <w:t>Choose a few students to share their mental containers (headings) that they created and why with the class.</w:t>
            </w:r>
          </w:p>
        </w:tc>
      </w:tr>
    </w:tbl>
    <w:p w:rsidR="00E51014" w:rsidRDefault="00E51014"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tbl>
      <w:tblPr>
        <w:tblW w:w="0" w:type="auto"/>
        <w:tblLook w:val="00A0" w:firstRow="1" w:lastRow="0" w:firstColumn="1" w:lastColumn="0" w:noHBand="0" w:noVBand="0"/>
      </w:tblPr>
      <w:tblGrid>
        <w:gridCol w:w="9576"/>
      </w:tblGrid>
      <w:tr w:rsidR="008D2A4C" w:rsidRPr="008D2A4C" w:rsidTr="008D2A4C">
        <w:tc>
          <w:tcPr>
            <w:tcW w:w="9576" w:type="dxa"/>
            <w:hideMark/>
          </w:tcPr>
          <w:p w:rsidR="008D2A4C" w:rsidRPr="008D2A4C" w:rsidRDefault="008D2A4C">
            <w:pPr>
              <w:pStyle w:val="Header"/>
              <w:jc w:val="center"/>
              <w:rPr>
                <w:rFonts w:eastAsia="Times New Roman" w:cstheme="minorHAnsi"/>
                <w:b/>
                <w:sz w:val="40"/>
                <w:szCs w:val="40"/>
              </w:rPr>
            </w:pPr>
            <w:bookmarkStart w:id="13" w:name="lesson8"/>
            <w:bookmarkEnd w:id="13"/>
            <w:r w:rsidRPr="008D2A4C">
              <w:rPr>
                <w:rFonts w:cstheme="minorHAnsi"/>
                <w:b/>
                <w:sz w:val="40"/>
                <w:szCs w:val="40"/>
              </w:rPr>
              <w:lastRenderedPageBreak/>
              <w:t>Unit 4 Mini Lesson 8</w:t>
            </w:r>
          </w:p>
          <w:p w:rsidR="008D2A4C" w:rsidRPr="008D2A4C" w:rsidRDefault="008D2A4C" w:rsidP="008D2A4C">
            <w:pPr>
              <w:pStyle w:val="Header"/>
              <w:rPr>
                <w:rFonts w:eastAsia="Times New Roman" w:cstheme="minorHAnsi"/>
                <w:b/>
                <w:szCs w:val="20"/>
              </w:rPr>
            </w:pPr>
          </w:p>
        </w:tc>
      </w:tr>
    </w:tbl>
    <w:p w:rsidR="008D2A4C" w:rsidRPr="008D2A4C" w:rsidRDefault="008D2A4C" w:rsidP="008D2A4C">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1"/>
        <w:gridCol w:w="7445"/>
      </w:tblGrid>
      <w:tr w:rsidR="008D2A4C" w:rsidRPr="008D2A4C" w:rsidTr="008D2A4C">
        <w:tc>
          <w:tcPr>
            <w:tcW w:w="2358" w:type="dxa"/>
            <w:tcBorders>
              <w:top w:val="nil"/>
              <w:left w:val="nil"/>
              <w:bottom w:val="nil"/>
              <w:right w:val="nil"/>
            </w:tcBorders>
            <w:hideMark/>
          </w:tcPr>
          <w:p w:rsidR="008D2A4C" w:rsidRPr="008D2A4C" w:rsidRDefault="008D2A4C" w:rsidP="008D2A4C">
            <w:pPr>
              <w:rPr>
                <w:rFonts w:eastAsia="Times New Roman" w:cstheme="minorHAnsi"/>
                <w:b/>
              </w:rPr>
            </w:pPr>
            <w:r w:rsidRPr="008D2A4C">
              <w:rPr>
                <w:rFonts w:cstheme="minorHAnsi"/>
                <w:b/>
              </w:rPr>
              <w:t>Unit of Study:</w:t>
            </w:r>
          </w:p>
        </w:tc>
        <w:tc>
          <w:tcPr>
            <w:tcW w:w="8658" w:type="dxa"/>
            <w:tcBorders>
              <w:top w:val="nil"/>
              <w:left w:val="nil"/>
              <w:bottom w:val="single" w:sz="12" w:space="0" w:color="auto"/>
              <w:right w:val="nil"/>
            </w:tcBorders>
            <w:hideMark/>
          </w:tcPr>
          <w:p w:rsidR="008D2A4C" w:rsidRPr="008D2A4C" w:rsidRDefault="008D2A4C">
            <w:pPr>
              <w:rPr>
                <w:rFonts w:eastAsia="Times New Roman" w:cstheme="minorHAnsi"/>
              </w:rPr>
            </w:pPr>
            <w:r w:rsidRPr="008D2A4C">
              <w:rPr>
                <w:rFonts w:cstheme="minorHAnsi"/>
                <w:sz w:val="20"/>
                <w:szCs w:val="20"/>
              </w:rPr>
              <w:t>Reading Nonfiction, Reading the World</w:t>
            </w:r>
            <w:r w:rsidRPr="008D2A4C">
              <w:rPr>
                <w:rFonts w:cstheme="minorHAnsi"/>
                <w:sz w:val="20"/>
                <w:szCs w:val="20"/>
              </w:rPr>
              <w:tab/>
            </w:r>
          </w:p>
        </w:tc>
      </w:tr>
      <w:tr w:rsidR="008D2A4C" w:rsidRPr="008D2A4C" w:rsidTr="008D2A4C">
        <w:tc>
          <w:tcPr>
            <w:tcW w:w="2358" w:type="dxa"/>
            <w:tcBorders>
              <w:top w:val="nil"/>
              <w:left w:val="nil"/>
              <w:bottom w:val="nil"/>
              <w:right w:val="nil"/>
            </w:tcBorders>
            <w:hideMark/>
          </w:tcPr>
          <w:p w:rsidR="008D2A4C" w:rsidRPr="008D2A4C" w:rsidRDefault="008D2A4C" w:rsidP="008D2A4C">
            <w:pPr>
              <w:rPr>
                <w:rFonts w:eastAsia="Times New Roman" w:cstheme="minorHAnsi"/>
                <w:b/>
              </w:rPr>
            </w:pPr>
            <w:r w:rsidRPr="008D2A4C">
              <w:rPr>
                <w:rFonts w:cstheme="minorHAnsi"/>
                <w:b/>
              </w:rPr>
              <w:t>Goal:</w:t>
            </w:r>
          </w:p>
        </w:tc>
        <w:tc>
          <w:tcPr>
            <w:tcW w:w="8658" w:type="dxa"/>
            <w:tcBorders>
              <w:top w:val="single" w:sz="12" w:space="0" w:color="auto"/>
              <w:left w:val="nil"/>
              <w:bottom w:val="single" w:sz="12" w:space="0" w:color="auto"/>
              <w:right w:val="nil"/>
            </w:tcBorders>
          </w:tcPr>
          <w:p w:rsidR="008D2A4C" w:rsidRPr="008D2A4C" w:rsidRDefault="008D2A4C">
            <w:pPr>
              <w:rPr>
                <w:rFonts w:eastAsia="Times New Roman" w:cstheme="minorHAnsi"/>
                <w:sz w:val="20"/>
                <w:szCs w:val="20"/>
              </w:rPr>
            </w:pPr>
            <w:r w:rsidRPr="008D2A4C">
              <w:rPr>
                <w:rFonts w:cstheme="minorHAnsi"/>
                <w:sz w:val="20"/>
                <w:szCs w:val="20"/>
              </w:rPr>
              <w:t>Nonfiction readers see more than the text on the page.</w:t>
            </w:r>
          </w:p>
          <w:p w:rsidR="008D2A4C" w:rsidRPr="008D2A4C" w:rsidRDefault="008D2A4C">
            <w:pPr>
              <w:rPr>
                <w:rFonts w:eastAsia="Times New Roman" w:cstheme="minorHAnsi"/>
              </w:rPr>
            </w:pPr>
          </w:p>
        </w:tc>
      </w:tr>
      <w:tr w:rsidR="008D2A4C" w:rsidRPr="008D2A4C" w:rsidTr="008D2A4C">
        <w:trPr>
          <w:trHeight w:val="845"/>
        </w:trPr>
        <w:tc>
          <w:tcPr>
            <w:tcW w:w="2358" w:type="dxa"/>
            <w:tcBorders>
              <w:top w:val="nil"/>
              <w:left w:val="nil"/>
              <w:bottom w:val="nil"/>
              <w:right w:val="nil"/>
            </w:tcBorders>
            <w:hideMark/>
          </w:tcPr>
          <w:p w:rsidR="008D2A4C" w:rsidRPr="008D2A4C" w:rsidRDefault="00B11259" w:rsidP="00B11259">
            <w:pPr>
              <w:rPr>
                <w:rFonts w:eastAsia="Times New Roman" w:cstheme="minorHAnsi"/>
                <w:b/>
              </w:rPr>
            </w:pPr>
            <w:r>
              <w:rPr>
                <w:rFonts w:cstheme="minorHAnsi"/>
                <w:b/>
              </w:rPr>
              <w:t>Teaching point:</w:t>
            </w:r>
          </w:p>
        </w:tc>
        <w:tc>
          <w:tcPr>
            <w:tcW w:w="8658" w:type="dxa"/>
            <w:tcBorders>
              <w:top w:val="single" w:sz="12" w:space="0" w:color="auto"/>
              <w:left w:val="nil"/>
              <w:bottom w:val="single" w:sz="12" w:space="0" w:color="auto"/>
              <w:right w:val="nil"/>
            </w:tcBorders>
            <w:hideMark/>
          </w:tcPr>
          <w:p w:rsidR="008D2A4C" w:rsidRPr="008D2A4C" w:rsidRDefault="008D2A4C">
            <w:pPr>
              <w:pStyle w:val="ListParagraph"/>
              <w:ind w:left="0"/>
              <w:rPr>
                <w:rFonts w:eastAsia="Times New Roman" w:cstheme="minorHAnsi"/>
                <w:sz w:val="22"/>
                <w:szCs w:val="22"/>
              </w:rPr>
            </w:pPr>
            <w:r w:rsidRPr="008D2A4C">
              <w:rPr>
                <w:rFonts w:cstheme="minorHAnsi"/>
                <w:sz w:val="20"/>
                <w:szCs w:val="20"/>
              </w:rPr>
              <w:t>Nonfiction readers figure out how pictures connect with or add to the words on the page by studying or reading the pictures, labels, headings and sidebars.</w:t>
            </w:r>
          </w:p>
        </w:tc>
      </w:tr>
      <w:tr w:rsidR="008D2A4C" w:rsidRPr="008D2A4C" w:rsidTr="008D2A4C">
        <w:trPr>
          <w:trHeight w:val="513"/>
        </w:trPr>
        <w:tc>
          <w:tcPr>
            <w:tcW w:w="2358" w:type="dxa"/>
            <w:tcBorders>
              <w:top w:val="nil"/>
              <w:left w:val="nil"/>
              <w:bottom w:val="nil"/>
              <w:right w:val="nil"/>
            </w:tcBorders>
            <w:hideMark/>
          </w:tcPr>
          <w:p w:rsidR="008D2A4C" w:rsidRPr="008D2A4C" w:rsidRDefault="008D2A4C" w:rsidP="008D2A4C">
            <w:pPr>
              <w:rPr>
                <w:rFonts w:eastAsia="Times New Roman" w:cstheme="minorHAnsi"/>
                <w:b/>
              </w:rPr>
            </w:pPr>
            <w:r w:rsidRPr="008D2A4C">
              <w:rPr>
                <w:rFonts w:cstheme="minorHAnsi"/>
                <w:b/>
              </w:rPr>
              <w:t>Catchy Phrase:</w:t>
            </w:r>
          </w:p>
        </w:tc>
        <w:tc>
          <w:tcPr>
            <w:tcW w:w="8658" w:type="dxa"/>
            <w:tcBorders>
              <w:top w:val="single" w:sz="12" w:space="0" w:color="auto"/>
              <w:left w:val="nil"/>
              <w:bottom w:val="single" w:sz="12" w:space="0" w:color="auto"/>
              <w:right w:val="nil"/>
            </w:tcBorders>
          </w:tcPr>
          <w:p w:rsidR="008D2A4C" w:rsidRPr="008D2A4C" w:rsidRDefault="008D2A4C">
            <w:pPr>
              <w:rPr>
                <w:rFonts w:eastAsia="Times New Roman" w:cstheme="minorHAnsi"/>
                <w:lang w:val="es-MX"/>
              </w:rPr>
            </w:pPr>
          </w:p>
        </w:tc>
      </w:tr>
      <w:tr w:rsidR="008D2A4C" w:rsidRPr="008D2A4C" w:rsidTr="008D2A4C">
        <w:tc>
          <w:tcPr>
            <w:tcW w:w="2358" w:type="dxa"/>
            <w:tcBorders>
              <w:top w:val="nil"/>
              <w:left w:val="nil"/>
              <w:bottom w:val="nil"/>
              <w:right w:val="nil"/>
            </w:tcBorders>
            <w:hideMark/>
          </w:tcPr>
          <w:p w:rsidR="008D2A4C" w:rsidRPr="008D2A4C" w:rsidRDefault="008D2A4C" w:rsidP="008D2A4C">
            <w:pPr>
              <w:rPr>
                <w:rFonts w:eastAsia="Times New Roman" w:cstheme="minorHAnsi"/>
                <w:b/>
              </w:rPr>
            </w:pPr>
            <w:r w:rsidRPr="008D2A4C">
              <w:rPr>
                <w:rFonts w:cstheme="minorHAnsi"/>
                <w:b/>
              </w:rPr>
              <w:t>Text:</w:t>
            </w:r>
          </w:p>
        </w:tc>
        <w:tc>
          <w:tcPr>
            <w:tcW w:w="8658" w:type="dxa"/>
            <w:tcBorders>
              <w:top w:val="single" w:sz="12" w:space="0" w:color="auto"/>
              <w:left w:val="nil"/>
              <w:bottom w:val="single" w:sz="12" w:space="0" w:color="auto"/>
              <w:right w:val="nil"/>
            </w:tcBorders>
            <w:hideMark/>
          </w:tcPr>
          <w:p w:rsidR="008D2A4C" w:rsidRPr="008D2A4C" w:rsidRDefault="008D2A4C">
            <w:pPr>
              <w:rPr>
                <w:rFonts w:eastAsia="Times New Roman" w:cstheme="minorHAnsi"/>
              </w:rPr>
            </w:pPr>
            <w:r w:rsidRPr="008D2A4C">
              <w:rPr>
                <w:rFonts w:cstheme="minorHAnsi"/>
                <w:u w:val="single"/>
              </w:rPr>
              <w:t>It’s a Mammal</w:t>
            </w:r>
            <w:r w:rsidRPr="008D2A4C">
              <w:rPr>
                <w:rFonts w:cstheme="minorHAnsi"/>
              </w:rPr>
              <w:t xml:space="preserve"> by Sharon Stewart</w:t>
            </w:r>
          </w:p>
        </w:tc>
      </w:tr>
      <w:tr w:rsidR="008D2A4C" w:rsidRPr="008D2A4C" w:rsidTr="008D2A4C">
        <w:tc>
          <w:tcPr>
            <w:tcW w:w="2358" w:type="dxa"/>
            <w:tcBorders>
              <w:top w:val="nil"/>
              <w:left w:val="nil"/>
              <w:bottom w:val="nil"/>
              <w:right w:val="nil"/>
            </w:tcBorders>
            <w:hideMark/>
          </w:tcPr>
          <w:p w:rsidR="008D2A4C" w:rsidRPr="008D2A4C" w:rsidRDefault="008D2A4C" w:rsidP="008D2A4C">
            <w:pPr>
              <w:rPr>
                <w:rFonts w:eastAsia="Times New Roman" w:cstheme="minorHAnsi"/>
                <w:b/>
              </w:rPr>
            </w:pPr>
            <w:r w:rsidRPr="008D2A4C">
              <w:rPr>
                <w:rFonts w:cstheme="minorHAnsi"/>
                <w:b/>
              </w:rPr>
              <w:t>Chart:</w:t>
            </w:r>
          </w:p>
        </w:tc>
        <w:tc>
          <w:tcPr>
            <w:tcW w:w="8658" w:type="dxa"/>
            <w:tcBorders>
              <w:top w:val="single" w:sz="12" w:space="0" w:color="auto"/>
              <w:left w:val="nil"/>
              <w:bottom w:val="single" w:sz="12" w:space="0" w:color="auto"/>
              <w:right w:val="nil"/>
            </w:tcBorders>
            <w:hideMark/>
          </w:tcPr>
          <w:p w:rsidR="008D2A4C" w:rsidRPr="008D2A4C" w:rsidRDefault="008D2A4C">
            <w:pPr>
              <w:rPr>
                <w:rFonts w:eastAsia="Times New Roman" w:cstheme="minorHAnsi"/>
              </w:rPr>
            </w:pPr>
            <w:r w:rsidRPr="008D2A4C">
              <w:rPr>
                <w:rFonts w:cstheme="minorHAnsi"/>
              </w:rPr>
              <w:t>Nonfiction text features chart</w:t>
            </w:r>
          </w:p>
        </w:tc>
      </w:tr>
      <w:tr w:rsidR="008D2A4C" w:rsidRPr="008D2A4C" w:rsidTr="008D2A4C">
        <w:tc>
          <w:tcPr>
            <w:tcW w:w="2358" w:type="dxa"/>
            <w:tcBorders>
              <w:top w:val="nil"/>
              <w:left w:val="nil"/>
              <w:bottom w:val="nil"/>
              <w:right w:val="nil"/>
            </w:tcBorders>
            <w:hideMark/>
          </w:tcPr>
          <w:p w:rsidR="008D2A4C" w:rsidRPr="008D2A4C" w:rsidRDefault="008D2A4C" w:rsidP="008D2A4C">
            <w:pPr>
              <w:rPr>
                <w:rFonts w:eastAsia="Times New Roman" w:cstheme="minorHAnsi"/>
                <w:b/>
              </w:rPr>
            </w:pPr>
            <w:r w:rsidRPr="008D2A4C">
              <w:rPr>
                <w:rFonts w:cstheme="minorHAnsi"/>
                <w:b/>
              </w:rPr>
              <w:t>Standard:</w:t>
            </w:r>
          </w:p>
        </w:tc>
        <w:tc>
          <w:tcPr>
            <w:tcW w:w="8658" w:type="dxa"/>
            <w:tcBorders>
              <w:top w:val="single" w:sz="12" w:space="0" w:color="auto"/>
              <w:left w:val="nil"/>
              <w:bottom w:val="single" w:sz="12" w:space="0" w:color="auto"/>
              <w:right w:val="nil"/>
            </w:tcBorders>
          </w:tcPr>
          <w:p w:rsidR="008D2A4C" w:rsidRPr="008D2A4C" w:rsidRDefault="008D2A4C">
            <w:pPr>
              <w:tabs>
                <w:tab w:val="left" w:pos="1170"/>
              </w:tabs>
              <w:autoSpaceDE w:val="0"/>
              <w:autoSpaceDN w:val="0"/>
              <w:adjustRightInd w:val="0"/>
              <w:spacing w:before="120"/>
              <w:ind w:left="1166" w:right="446" w:hanging="1166"/>
              <w:rPr>
                <w:rFonts w:eastAsia="Times New Roman" w:cstheme="minorHAnsi"/>
              </w:rPr>
            </w:pPr>
            <w:proofErr w:type="gramStart"/>
            <w:r w:rsidRPr="008D2A4C">
              <w:rPr>
                <w:rFonts w:cstheme="minorHAnsi"/>
              </w:rPr>
              <w:t>2.RI.5</w:t>
            </w:r>
            <w:proofErr w:type="gramEnd"/>
            <w:r w:rsidRPr="008D2A4C">
              <w:rPr>
                <w:rFonts w:cstheme="minorHAnsi"/>
              </w:rPr>
              <w:tab/>
              <w:t>Know and use various text features (e.g., captions, bold print, subheadings, glossaries, indexes, electronic menus, icons) to locate key facts or information in a text efficiently.</w:t>
            </w:r>
          </w:p>
          <w:p w:rsidR="008D2A4C" w:rsidRPr="008D2A4C" w:rsidRDefault="008D2A4C">
            <w:pPr>
              <w:tabs>
                <w:tab w:val="left" w:pos="1170"/>
              </w:tabs>
              <w:autoSpaceDE w:val="0"/>
              <w:autoSpaceDN w:val="0"/>
              <w:adjustRightInd w:val="0"/>
              <w:spacing w:before="120"/>
              <w:ind w:left="1166" w:right="446" w:hanging="1166"/>
              <w:rPr>
                <w:rFonts w:cstheme="minorHAnsi"/>
              </w:rPr>
            </w:pPr>
            <w:proofErr w:type="gramStart"/>
            <w:r w:rsidRPr="008D2A4C">
              <w:rPr>
                <w:rFonts w:cstheme="minorHAnsi"/>
              </w:rPr>
              <w:t>2.RI.7</w:t>
            </w:r>
            <w:proofErr w:type="gramEnd"/>
            <w:r w:rsidRPr="008D2A4C">
              <w:rPr>
                <w:rFonts w:cstheme="minorHAnsi"/>
              </w:rPr>
              <w:tab/>
              <w:t>Explain how specific images (e.g., a diagram showing how a machine works) contribute to and clarify a text.</w:t>
            </w:r>
          </w:p>
          <w:p w:rsidR="008D2A4C" w:rsidRPr="008D2A4C" w:rsidRDefault="008D2A4C" w:rsidP="008D2A4C">
            <w:pPr>
              <w:tabs>
                <w:tab w:val="left" w:pos="1170"/>
              </w:tabs>
              <w:autoSpaceDE w:val="0"/>
              <w:autoSpaceDN w:val="0"/>
              <w:adjustRightInd w:val="0"/>
              <w:spacing w:before="120"/>
              <w:ind w:left="1166" w:right="446" w:hanging="1166"/>
              <w:rPr>
                <w:rFonts w:cstheme="minorHAnsi"/>
              </w:rPr>
            </w:pPr>
            <w:proofErr w:type="gramStart"/>
            <w:r w:rsidRPr="008D2A4C">
              <w:rPr>
                <w:rFonts w:cstheme="minorHAnsi"/>
              </w:rPr>
              <w:t>2.RI.10</w:t>
            </w:r>
            <w:proofErr w:type="gramEnd"/>
            <w:r w:rsidRPr="008D2A4C">
              <w:rPr>
                <w:rFonts w:cstheme="minorHAnsi"/>
              </w:rPr>
              <w:tab/>
              <w:t>By the end of year, read and comprehend informational texts, including history/social studies, science, and technical texts, in the grades 2–3 text complexity band proficiently, with scaffolding as needed at the high end of the range.</w:t>
            </w:r>
          </w:p>
        </w:tc>
      </w:tr>
    </w:tbl>
    <w:p w:rsidR="008D2A4C" w:rsidRPr="008D2A4C" w:rsidRDefault="008D2A4C" w:rsidP="008D2A4C">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8D2A4C" w:rsidRPr="008D2A4C" w:rsidTr="008D2A4C">
        <w:tc>
          <w:tcPr>
            <w:tcW w:w="10350" w:type="dxa"/>
            <w:vAlign w:val="center"/>
            <w:hideMark/>
          </w:tcPr>
          <w:p w:rsidR="008D2A4C" w:rsidRPr="008D2A4C" w:rsidRDefault="008D2A4C">
            <w:pPr>
              <w:rPr>
                <w:rFonts w:eastAsia="Times New Roman" w:cstheme="minorHAnsi"/>
              </w:rPr>
            </w:pPr>
            <w:r w:rsidRPr="008D2A4C">
              <w:rPr>
                <w:rFonts w:cstheme="minorHAnsi"/>
                <w:b/>
              </w:rPr>
              <w:t>Mini Lesson:  (</w:t>
            </w:r>
            <w:r w:rsidRPr="008D2A4C">
              <w:rPr>
                <w:rFonts w:cstheme="minorHAnsi"/>
              </w:rPr>
              <w:t>7-10 minutes total)</w:t>
            </w:r>
          </w:p>
        </w:tc>
      </w:tr>
      <w:tr w:rsidR="008D2A4C" w:rsidRPr="008D2A4C" w:rsidTr="008D2A4C">
        <w:trPr>
          <w:trHeight w:val="720"/>
        </w:trPr>
        <w:tc>
          <w:tcPr>
            <w:tcW w:w="10350" w:type="dxa"/>
          </w:tcPr>
          <w:p w:rsidR="008D2A4C" w:rsidRPr="008D2A4C" w:rsidRDefault="008D2A4C">
            <w:pPr>
              <w:rPr>
                <w:rFonts w:eastAsia="Times New Roman" w:cstheme="minorHAnsi"/>
                <w:i/>
              </w:rPr>
            </w:pPr>
            <w:r w:rsidRPr="008D2A4C">
              <w:rPr>
                <w:rFonts w:cstheme="minorHAnsi"/>
                <w:b/>
                <w:i/>
              </w:rPr>
              <w:t>Connection:</w:t>
            </w:r>
          </w:p>
          <w:p w:rsidR="008D2A4C" w:rsidRPr="008D2A4C" w:rsidRDefault="008D2A4C">
            <w:pPr>
              <w:rPr>
                <w:rFonts w:cstheme="minorHAnsi"/>
              </w:rPr>
            </w:pPr>
            <w:r w:rsidRPr="008D2A4C">
              <w:rPr>
                <w:rFonts w:cstheme="minorHAnsi"/>
              </w:rPr>
              <w:t xml:space="preserve">We have been learning about chapter headings, subheadings, captions, diagrams, labels and other nonfiction text features.  (Point to nonfiction text features chart.) These features help us to read nonfiction books, because they break up the information into manageable parts.  </w:t>
            </w:r>
          </w:p>
          <w:p w:rsidR="008D2A4C" w:rsidRPr="008D2A4C" w:rsidRDefault="008D2A4C">
            <w:pPr>
              <w:rPr>
                <w:rFonts w:cstheme="minorHAnsi"/>
              </w:rPr>
            </w:pPr>
            <w:r w:rsidRPr="008D2A4C">
              <w:rPr>
                <w:rFonts w:cstheme="minorHAnsi"/>
              </w:rPr>
              <w:t xml:space="preserve">Diagrams are found in nonfiction books.  They are usually made up of photographs with labels on them.  They teach us a lot about what we are reading.  Timelines are another nonfiction feature that we should study closely.  They tell us when things happened that are important to remember.   There are also maps with keys that we should look at carefully to really understand what we read.  </w:t>
            </w:r>
          </w:p>
          <w:p w:rsidR="008D2A4C" w:rsidRPr="008D2A4C" w:rsidRDefault="008D2A4C">
            <w:pPr>
              <w:rPr>
                <w:rFonts w:cstheme="minorHAnsi"/>
              </w:rPr>
            </w:pPr>
            <w:r w:rsidRPr="008D2A4C">
              <w:rPr>
                <w:rFonts w:cstheme="minorHAnsi"/>
              </w:rPr>
              <w:t xml:space="preserve"> Today we will look at how photographs, timelines, diagrams and other visual text features connect with or add </w:t>
            </w:r>
            <w:r w:rsidRPr="008D2A4C">
              <w:rPr>
                <w:rFonts w:cstheme="minorHAnsi"/>
              </w:rPr>
              <w:lastRenderedPageBreak/>
              <w:t xml:space="preserve">to the words on the pages of the nonfiction books we are reading.  We will look closely and study these features to help understand the books better.  </w:t>
            </w:r>
          </w:p>
          <w:p w:rsidR="008D2A4C" w:rsidRPr="008D2A4C" w:rsidRDefault="008D2A4C">
            <w:pPr>
              <w:rPr>
                <w:rFonts w:cstheme="minorHAnsi"/>
              </w:rPr>
            </w:pPr>
            <w:r w:rsidRPr="008D2A4C">
              <w:rPr>
                <w:rFonts w:cstheme="minorHAnsi"/>
              </w:rPr>
              <w:t>Nonfiction readers figure out how photographs, timelines, diagrams and other visual text features connect with or add to the words on the page by studying or reading the pictures, labels, headings and sidebars.</w:t>
            </w:r>
          </w:p>
        </w:tc>
      </w:tr>
      <w:tr w:rsidR="008D2A4C" w:rsidRPr="008D2A4C" w:rsidTr="008D2A4C">
        <w:trPr>
          <w:trHeight w:val="864"/>
        </w:trPr>
        <w:tc>
          <w:tcPr>
            <w:tcW w:w="10350" w:type="dxa"/>
          </w:tcPr>
          <w:p w:rsidR="008D2A4C" w:rsidRPr="008D2A4C" w:rsidRDefault="008D2A4C">
            <w:pPr>
              <w:rPr>
                <w:rFonts w:eastAsia="Times New Roman" w:cstheme="minorHAnsi"/>
                <w:i/>
              </w:rPr>
            </w:pPr>
            <w:r w:rsidRPr="008D2A4C">
              <w:rPr>
                <w:rFonts w:cstheme="minorHAnsi"/>
                <w:b/>
                <w:i/>
              </w:rPr>
              <w:lastRenderedPageBreak/>
              <w:t xml:space="preserve">Teach:  </w:t>
            </w:r>
          </w:p>
          <w:p w:rsidR="008D2A4C" w:rsidRPr="008D2A4C" w:rsidRDefault="008D2A4C">
            <w:pPr>
              <w:ind w:left="90"/>
              <w:rPr>
                <w:rFonts w:cstheme="minorHAnsi"/>
              </w:rPr>
            </w:pPr>
            <w:r w:rsidRPr="008D2A4C">
              <w:rPr>
                <w:rFonts w:cstheme="minorHAnsi"/>
              </w:rPr>
              <w:t xml:space="preserve">(Turn to pages 14 and 15)  Watch me as I show you how I think about the visual nonfiction text features in this book that we’ve already read together.  Wow!  What do I see?  I see a heading.  It says “Mammals on the Move.”  I see a subheading that says “Mammals that Jump.”  I see lots of labels by the photograph of the kangaroos.  It points to their body parts and names them.  Look at here, there is a caption that says, “Other Mammals That Jump.”  I just learned a new word, jerboa.  It looks like a type of rodent, and it must jump, because it’s in the box with the mammals that jump.  Oh, up here there is another photograph with a caption that says, “brush-tailed rock wallaby.”  I wonder if that is a kind of </w:t>
            </w:r>
            <w:proofErr w:type="gramStart"/>
            <w:r w:rsidRPr="008D2A4C">
              <w:rPr>
                <w:rFonts w:cstheme="minorHAnsi"/>
              </w:rPr>
              <w:t>kangaroo?</w:t>
            </w:r>
            <w:proofErr w:type="gramEnd"/>
            <w:r w:rsidRPr="008D2A4C">
              <w:rPr>
                <w:rFonts w:cstheme="minorHAnsi"/>
              </w:rPr>
              <w:t xml:space="preserve">  I need to read further.</w:t>
            </w:r>
          </w:p>
          <w:p w:rsidR="008D2A4C" w:rsidRDefault="008D2A4C" w:rsidP="008D2A4C">
            <w:pPr>
              <w:ind w:left="90"/>
              <w:rPr>
                <w:rFonts w:cstheme="minorHAnsi"/>
              </w:rPr>
            </w:pPr>
            <w:r w:rsidRPr="008D2A4C">
              <w:rPr>
                <w:rFonts w:cstheme="minorHAnsi"/>
              </w:rPr>
              <w:t>Look right here, (point to the label that says powerful hind legs</w:t>
            </w:r>
            <w:proofErr w:type="gramStart"/>
            <w:r w:rsidRPr="008D2A4C">
              <w:rPr>
                <w:rFonts w:cstheme="minorHAnsi"/>
              </w:rPr>
              <w:t>)  This</w:t>
            </w:r>
            <w:proofErr w:type="gramEnd"/>
            <w:r w:rsidRPr="008D2A4C">
              <w:rPr>
                <w:rFonts w:cstheme="minorHAnsi"/>
              </w:rPr>
              <w:t xml:space="preserve"> is directly connected to the words that say “Believe it or not, red kangaroos can leap more than 25 feet in a single bound.  It’s also related to where it says “They hop along by pushing off the ground with their large feet and </w:t>
            </w:r>
            <w:proofErr w:type="spellStart"/>
            <w:r w:rsidRPr="008D2A4C">
              <w:rPr>
                <w:rFonts w:cstheme="minorHAnsi"/>
              </w:rPr>
              <w:t>powerfull</w:t>
            </w:r>
            <w:proofErr w:type="spellEnd"/>
            <w:r w:rsidRPr="008D2A4C">
              <w:rPr>
                <w:rFonts w:cstheme="minorHAnsi"/>
              </w:rPr>
              <w:t xml:space="preserve"> back legs.”  The author is trying to show us a picture that explains what their powerful </w:t>
            </w:r>
            <w:r>
              <w:rPr>
                <w:rFonts w:cstheme="minorHAnsi"/>
              </w:rPr>
              <w:t xml:space="preserve">legs can do and shows what they </w:t>
            </w:r>
            <w:r w:rsidRPr="008D2A4C">
              <w:rPr>
                <w:rFonts w:cstheme="minorHAnsi"/>
              </w:rPr>
              <w:t>look like.  That really helps me to understand.</w:t>
            </w:r>
          </w:p>
          <w:p w:rsidR="008D2A4C" w:rsidRPr="008D2A4C" w:rsidRDefault="008D2A4C" w:rsidP="008D2A4C">
            <w:pPr>
              <w:ind w:left="90"/>
              <w:rPr>
                <w:rFonts w:cstheme="minorHAnsi"/>
              </w:rPr>
            </w:pPr>
            <w:r w:rsidRPr="008D2A4C">
              <w:rPr>
                <w:rFonts w:cstheme="minorHAnsi"/>
              </w:rPr>
              <w:t xml:space="preserve">(Point to and read top of page 15)  Oh, now I know more about the brush-tailed rock wallaby.  It is like the kangaroo!  It says they are small to medium-sized mammals in the kangaroo family, and they can jump 13 feet high!  The picture helps me understand that because their legs look very big and long and powerful just like a kangaroo.  Look, they are almost as long as half their body.    </w:t>
            </w:r>
          </w:p>
        </w:tc>
      </w:tr>
      <w:tr w:rsidR="008D2A4C" w:rsidRPr="008D2A4C" w:rsidTr="008D2A4C">
        <w:trPr>
          <w:trHeight w:val="783"/>
        </w:trPr>
        <w:tc>
          <w:tcPr>
            <w:tcW w:w="10350" w:type="dxa"/>
          </w:tcPr>
          <w:p w:rsidR="008D2A4C" w:rsidRPr="008D2A4C" w:rsidRDefault="008D2A4C">
            <w:pPr>
              <w:ind w:left="90"/>
              <w:rPr>
                <w:rFonts w:eastAsia="Times New Roman" w:cstheme="minorHAnsi"/>
                <w:b/>
                <w:i/>
              </w:rPr>
            </w:pPr>
            <w:r w:rsidRPr="008D2A4C">
              <w:rPr>
                <w:rFonts w:cstheme="minorHAnsi"/>
                <w:b/>
                <w:i/>
              </w:rPr>
              <w:t xml:space="preserve">Active Involvement: </w:t>
            </w:r>
          </w:p>
          <w:p w:rsidR="008D2A4C" w:rsidRPr="008D2A4C" w:rsidRDefault="008D2A4C">
            <w:pPr>
              <w:rPr>
                <w:rFonts w:eastAsia="Times New Roman" w:cstheme="minorHAnsi"/>
                <w:i/>
              </w:rPr>
            </w:pPr>
          </w:p>
        </w:tc>
      </w:tr>
      <w:tr w:rsidR="008D2A4C" w:rsidRPr="008D2A4C" w:rsidTr="008D2A4C">
        <w:trPr>
          <w:trHeight w:val="837"/>
        </w:trPr>
        <w:tc>
          <w:tcPr>
            <w:tcW w:w="10350" w:type="dxa"/>
            <w:hideMark/>
          </w:tcPr>
          <w:p w:rsidR="008D2A4C" w:rsidRPr="008D2A4C" w:rsidRDefault="008D2A4C">
            <w:pPr>
              <w:ind w:left="90"/>
              <w:rPr>
                <w:rFonts w:eastAsia="Times New Roman" w:cstheme="minorHAnsi"/>
                <w:b/>
                <w:i/>
              </w:rPr>
            </w:pPr>
            <w:r w:rsidRPr="008D2A4C">
              <w:rPr>
                <w:rFonts w:cstheme="minorHAnsi"/>
                <w:b/>
                <w:i/>
              </w:rPr>
              <w:t xml:space="preserve">Link: </w:t>
            </w:r>
          </w:p>
        </w:tc>
      </w:tr>
      <w:tr w:rsidR="008D2A4C" w:rsidRPr="008D2A4C" w:rsidTr="008D2A4C">
        <w:trPr>
          <w:trHeight w:val="1070"/>
        </w:trPr>
        <w:tc>
          <w:tcPr>
            <w:tcW w:w="10350" w:type="dxa"/>
          </w:tcPr>
          <w:p w:rsidR="008D2A4C" w:rsidRPr="008D2A4C" w:rsidRDefault="008D2A4C">
            <w:pPr>
              <w:rPr>
                <w:rFonts w:eastAsia="Times New Roman" w:cstheme="minorHAnsi"/>
                <w:b/>
                <w:i/>
              </w:rPr>
            </w:pPr>
            <w:r w:rsidRPr="008D2A4C">
              <w:rPr>
                <w:rFonts w:cstheme="minorHAnsi"/>
                <w:b/>
                <w:i/>
              </w:rPr>
              <w:t>Mid-Workshop Teaching Point:</w:t>
            </w:r>
          </w:p>
        </w:tc>
      </w:tr>
      <w:tr w:rsidR="008D2A4C" w:rsidRPr="008D2A4C" w:rsidTr="008D2A4C">
        <w:trPr>
          <w:trHeight w:val="918"/>
        </w:trPr>
        <w:tc>
          <w:tcPr>
            <w:tcW w:w="10350" w:type="dxa"/>
          </w:tcPr>
          <w:p w:rsidR="008D2A4C" w:rsidRDefault="008D2A4C">
            <w:pPr>
              <w:rPr>
                <w:rFonts w:eastAsia="Times New Roman" w:cstheme="minorHAnsi"/>
                <w:b/>
                <w:i/>
              </w:rPr>
            </w:pPr>
            <w:r w:rsidRPr="008D2A4C">
              <w:rPr>
                <w:rFonts w:cstheme="minorHAnsi"/>
                <w:b/>
                <w:i/>
              </w:rPr>
              <w:t>Share:</w:t>
            </w:r>
          </w:p>
          <w:p w:rsidR="008D2A4C" w:rsidRPr="008D2A4C" w:rsidRDefault="008D2A4C">
            <w:pPr>
              <w:rPr>
                <w:rFonts w:eastAsia="Times New Roman" w:cstheme="minorHAnsi"/>
                <w:b/>
                <w:i/>
              </w:rPr>
            </w:pPr>
          </w:p>
        </w:tc>
      </w:tr>
    </w:tbl>
    <w:p w:rsidR="008D2A4C" w:rsidRDefault="008D2A4C" w:rsidP="008D2A4C">
      <w:pPr>
        <w:pStyle w:val="Header"/>
        <w:tabs>
          <w:tab w:val="left" w:pos="3900"/>
        </w:tabs>
        <w:rPr>
          <w:rFonts w:cstheme="minorHAnsi"/>
          <w:b/>
          <w:sz w:val="6"/>
        </w:rPr>
      </w:pPr>
    </w:p>
    <w:p w:rsidR="008D2A4C" w:rsidRDefault="008D2A4C" w:rsidP="008D2A4C">
      <w:pPr>
        <w:pStyle w:val="Header"/>
        <w:tabs>
          <w:tab w:val="left" w:pos="3900"/>
        </w:tabs>
        <w:rPr>
          <w:rFonts w:cstheme="minorHAnsi"/>
          <w:b/>
          <w:sz w:val="6"/>
        </w:rPr>
      </w:pPr>
    </w:p>
    <w:p w:rsidR="008D2A4C" w:rsidRDefault="008D2A4C" w:rsidP="008D2A4C">
      <w:pPr>
        <w:pStyle w:val="Header"/>
        <w:tabs>
          <w:tab w:val="left" w:pos="3900"/>
        </w:tabs>
        <w:rPr>
          <w:rFonts w:cstheme="minorHAnsi"/>
          <w:b/>
          <w:sz w:val="6"/>
        </w:rPr>
      </w:pPr>
    </w:p>
    <w:p w:rsidR="008D2A4C" w:rsidRDefault="008D2A4C" w:rsidP="008D2A4C">
      <w:pPr>
        <w:pStyle w:val="Header"/>
        <w:tabs>
          <w:tab w:val="left" w:pos="3900"/>
        </w:tabs>
        <w:rPr>
          <w:rFonts w:cstheme="minorHAnsi"/>
          <w:b/>
          <w:sz w:val="6"/>
        </w:rPr>
      </w:pPr>
    </w:p>
    <w:p w:rsidR="008D2A4C" w:rsidRDefault="008D2A4C" w:rsidP="008D2A4C">
      <w:pPr>
        <w:pStyle w:val="Header"/>
        <w:tabs>
          <w:tab w:val="left" w:pos="3900"/>
        </w:tabs>
        <w:rPr>
          <w:rFonts w:cstheme="minorHAnsi"/>
          <w:b/>
          <w:sz w:val="6"/>
        </w:rPr>
      </w:pPr>
    </w:p>
    <w:p w:rsidR="008D2A4C" w:rsidRDefault="008D2A4C" w:rsidP="008D2A4C">
      <w:pPr>
        <w:pStyle w:val="Header"/>
        <w:tabs>
          <w:tab w:val="left" w:pos="3900"/>
        </w:tabs>
        <w:rPr>
          <w:rFonts w:cstheme="minorHAnsi"/>
          <w:b/>
          <w:sz w:val="6"/>
        </w:rPr>
      </w:pPr>
    </w:p>
    <w:p w:rsidR="008D2A4C" w:rsidRDefault="008D2A4C" w:rsidP="008D2A4C">
      <w:pPr>
        <w:pStyle w:val="Header"/>
        <w:tabs>
          <w:tab w:val="left" w:pos="3900"/>
        </w:tabs>
        <w:rPr>
          <w:rFonts w:cstheme="minorHAnsi"/>
          <w:b/>
          <w:sz w:val="6"/>
        </w:rPr>
      </w:pPr>
    </w:p>
    <w:p w:rsidR="008D2A4C" w:rsidRDefault="008D2A4C" w:rsidP="008D2A4C">
      <w:pPr>
        <w:pStyle w:val="Header"/>
        <w:tabs>
          <w:tab w:val="left" w:pos="3900"/>
        </w:tabs>
        <w:rPr>
          <w:rFonts w:cstheme="minorHAnsi"/>
          <w:b/>
          <w:sz w:val="6"/>
        </w:rPr>
      </w:pPr>
    </w:p>
    <w:p w:rsidR="008D2A4C" w:rsidRDefault="008D2A4C" w:rsidP="008D2A4C">
      <w:pPr>
        <w:pStyle w:val="Header"/>
        <w:tabs>
          <w:tab w:val="left" w:pos="3900"/>
        </w:tabs>
        <w:rPr>
          <w:rFonts w:cstheme="minorHAnsi"/>
          <w:b/>
          <w:sz w:val="6"/>
        </w:rPr>
      </w:pPr>
    </w:p>
    <w:p w:rsidR="008D2A4C" w:rsidRDefault="008D2A4C" w:rsidP="008D2A4C">
      <w:pPr>
        <w:pStyle w:val="Header"/>
        <w:tabs>
          <w:tab w:val="left" w:pos="3900"/>
        </w:tabs>
        <w:rPr>
          <w:rFonts w:cstheme="minorHAnsi"/>
          <w:b/>
          <w:sz w:val="6"/>
        </w:rPr>
      </w:pPr>
    </w:p>
    <w:p w:rsidR="008D2A4C" w:rsidRPr="008D2A4C" w:rsidRDefault="008D2A4C" w:rsidP="008D2A4C">
      <w:pPr>
        <w:pStyle w:val="Header"/>
        <w:tabs>
          <w:tab w:val="left" w:pos="3900"/>
        </w:tabs>
        <w:jc w:val="center"/>
        <w:rPr>
          <w:rFonts w:cstheme="minorHAnsi"/>
          <w:b/>
          <w:sz w:val="40"/>
          <w:szCs w:val="40"/>
        </w:rPr>
      </w:pPr>
      <w:bookmarkStart w:id="14" w:name="lesson9"/>
      <w:bookmarkEnd w:id="14"/>
      <w:r w:rsidRPr="008D2A4C">
        <w:rPr>
          <w:rFonts w:cstheme="minorHAnsi"/>
          <w:b/>
          <w:sz w:val="40"/>
          <w:szCs w:val="40"/>
        </w:rPr>
        <w:lastRenderedPageBreak/>
        <w:t>Unit 4 Mini Lesson 9</w:t>
      </w:r>
    </w:p>
    <w:p w:rsidR="008D2A4C" w:rsidRDefault="008D2A4C" w:rsidP="008D2A4C">
      <w:pPr>
        <w:pStyle w:val="Header"/>
        <w:tabs>
          <w:tab w:val="left" w:pos="3900"/>
        </w:tabs>
        <w:rPr>
          <w:rFonts w:cstheme="minorHAnsi"/>
          <w:b/>
          <w:sz w:val="6"/>
        </w:rPr>
      </w:pPr>
    </w:p>
    <w:p w:rsidR="008D2A4C" w:rsidRDefault="008D2A4C" w:rsidP="008D2A4C">
      <w:pPr>
        <w:pStyle w:val="Header"/>
        <w:tabs>
          <w:tab w:val="left" w:pos="3900"/>
        </w:tabs>
        <w:rPr>
          <w:rFonts w:cstheme="minorHAnsi"/>
          <w:b/>
          <w:sz w:val="6"/>
        </w:rPr>
      </w:pPr>
    </w:p>
    <w:p w:rsidR="008D2A4C" w:rsidRDefault="008D2A4C" w:rsidP="008D2A4C">
      <w:pPr>
        <w:pStyle w:val="Header"/>
        <w:tabs>
          <w:tab w:val="left" w:pos="3900"/>
        </w:tabs>
        <w:rPr>
          <w:rFonts w:cstheme="minorHAnsi"/>
          <w:b/>
          <w:sz w:val="6"/>
        </w:rPr>
      </w:pPr>
    </w:p>
    <w:p w:rsidR="008D2A4C" w:rsidRPr="008D2A4C" w:rsidRDefault="008D2A4C" w:rsidP="008D2A4C">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1"/>
        <w:gridCol w:w="7445"/>
      </w:tblGrid>
      <w:tr w:rsidR="008D2A4C" w:rsidRPr="008D2A4C" w:rsidTr="008D2A4C">
        <w:tc>
          <w:tcPr>
            <w:tcW w:w="2358" w:type="dxa"/>
            <w:tcBorders>
              <w:top w:val="nil"/>
              <w:left w:val="nil"/>
              <w:bottom w:val="nil"/>
              <w:right w:val="nil"/>
            </w:tcBorders>
            <w:hideMark/>
          </w:tcPr>
          <w:p w:rsidR="008D2A4C" w:rsidRPr="008D2A4C" w:rsidRDefault="008D2A4C" w:rsidP="008D2A4C">
            <w:pPr>
              <w:pStyle w:val="NoSpacing"/>
              <w:spacing w:line="276" w:lineRule="auto"/>
              <w:jc w:val="both"/>
              <w:rPr>
                <w:rFonts w:cstheme="minorHAnsi"/>
                <w:b/>
              </w:rPr>
            </w:pPr>
            <w:r w:rsidRPr="008D2A4C">
              <w:rPr>
                <w:rFonts w:cstheme="minorHAnsi"/>
                <w:b/>
              </w:rPr>
              <w:t>Unit of Study:</w:t>
            </w:r>
          </w:p>
        </w:tc>
        <w:tc>
          <w:tcPr>
            <w:tcW w:w="8658" w:type="dxa"/>
            <w:tcBorders>
              <w:top w:val="nil"/>
              <w:left w:val="nil"/>
              <w:bottom w:val="single" w:sz="12" w:space="0" w:color="auto"/>
              <w:right w:val="nil"/>
            </w:tcBorders>
            <w:hideMark/>
          </w:tcPr>
          <w:p w:rsidR="008D2A4C" w:rsidRPr="008D2A4C" w:rsidRDefault="008D2A4C">
            <w:pPr>
              <w:pStyle w:val="NoSpacing"/>
              <w:spacing w:line="276" w:lineRule="auto"/>
              <w:rPr>
                <w:rFonts w:cstheme="minorHAnsi"/>
              </w:rPr>
            </w:pPr>
            <w:r w:rsidRPr="008D2A4C">
              <w:rPr>
                <w:rFonts w:cstheme="minorHAnsi"/>
              </w:rPr>
              <w:t>#4  Reading Nonfiction, Reading the World</w:t>
            </w:r>
          </w:p>
        </w:tc>
      </w:tr>
      <w:tr w:rsidR="008D2A4C" w:rsidRPr="008D2A4C" w:rsidTr="008D2A4C">
        <w:tc>
          <w:tcPr>
            <w:tcW w:w="2358" w:type="dxa"/>
            <w:tcBorders>
              <w:top w:val="nil"/>
              <w:left w:val="nil"/>
              <w:bottom w:val="nil"/>
              <w:right w:val="nil"/>
            </w:tcBorders>
            <w:hideMark/>
          </w:tcPr>
          <w:p w:rsidR="008D2A4C" w:rsidRPr="008D2A4C" w:rsidRDefault="008D2A4C" w:rsidP="008D2A4C">
            <w:pPr>
              <w:pStyle w:val="NoSpacing"/>
              <w:spacing w:line="276" w:lineRule="auto"/>
              <w:jc w:val="both"/>
              <w:rPr>
                <w:rFonts w:cstheme="minorHAnsi"/>
                <w:b/>
              </w:rPr>
            </w:pPr>
            <w:r w:rsidRPr="008D2A4C">
              <w:rPr>
                <w:rFonts w:cstheme="minorHAnsi"/>
                <w:b/>
              </w:rPr>
              <w:t>Goal:</w:t>
            </w:r>
          </w:p>
        </w:tc>
        <w:tc>
          <w:tcPr>
            <w:tcW w:w="8658" w:type="dxa"/>
            <w:tcBorders>
              <w:top w:val="single" w:sz="12" w:space="0" w:color="auto"/>
              <w:left w:val="nil"/>
              <w:bottom w:val="single" w:sz="12" w:space="0" w:color="auto"/>
              <w:right w:val="nil"/>
            </w:tcBorders>
            <w:hideMark/>
          </w:tcPr>
          <w:p w:rsidR="008D2A4C" w:rsidRPr="008D2A4C" w:rsidRDefault="008D2A4C">
            <w:pPr>
              <w:pStyle w:val="NoSpacing"/>
              <w:spacing w:line="276" w:lineRule="auto"/>
              <w:rPr>
                <w:rFonts w:cstheme="minorHAnsi"/>
              </w:rPr>
            </w:pPr>
            <w:r w:rsidRPr="008D2A4C">
              <w:rPr>
                <w:rFonts w:cstheme="minorHAnsi"/>
              </w:rPr>
              <w:t>Nonfiction readers see more than the text on the page.</w:t>
            </w:r>
          </w:p>
        </w:tc>
      </w:tr>
      <w:tr w:rsidR="008D2A4C" w:rsidRPr="008D2A4C" w:rsidTr="008D2A4C">
        <w:trPr>
          <w:trHeight w:val="845"/>
        </w:trPr>
        <w:tc>
          <w:tcPr>
            <w:tcW w:w="2358" w:type="dxa"/>
            <w:tcBorders>
              <w:top w:val="nil"/>
              <w:left w:val="nil"/>
              <w:bottom w:val="nil"/>
              <w:right w:val="nil"/>
            </w:tcBorders>
            <w:hideMark/>
          </w:tcPr>
          <w:p w:rsidR="008D2A4C" w:rsidRPr="008D2A4C" w:rsidRDefault="00B11259" w:rsidP="00B11259">
            <w:pPr>
              <w:pStyle w:val="NoSpacing"/>
              <w:spacing w:line="276" w:lineRule="auto"/>
              <w:jc w:val="both"/>
              <w:rPr>
                <w:rFonts w:cstheme="minorHAnsi"/>
                <w:b/>
              </w:rPr>
            </w:pPr>
            <w:r>
              <w:rPr>
                <w:rFonts w:cstheme="minorHAnsi"/>
                <w:b/>
              </w:rPr>
              <w:t>Teaching point:</w:t>
            </w:r>
          </w:p>
        </w:tc>
        <w:tc>
          <w:tcPr>
            <w:tcW w:w="8658" w:type="dxa"/>
            <w:tcBorders>
              <w:top w:val="single" w:sz="12" w:space="0" w:color="auto"/>
              <w:left w:val="nil"/>
              <w:bottom w:val="single" w:sz="12" w:space="0" w:color="auto"/>
              <w:right w:val="nil"/>
            </w:tcBorders>
            <w:hideMark/>
          </w:tcPr>
          <w:p w:rsidR="008D2A4C" w:rsidRPr="008D2A4C" w:rsidRDefault="008D2A4C" w:rsidP="00B11259">
            <w:pPr>
              <w:pStyle w:val="NoSpacing"/>
              <w:spacing w:line="276" w:lineRule="auto"/>
              <w:rPr>
                <w:rFonts w:cstheme="minorHAnsi"/>
              </w:rPr>
            </w:pPr>
            <w:r w:rsidRPr="008D2A4C">
              <w:rPr>
                <w:rFonts w:cstheme="minorHAnsi"/>
                <w:sz w:val="20"/>
                <w:szCs w:val="20"/>
              </w:rPr>
              <w:t xml:space="preserve">Nonfiction readers understand </w:t>
            </w:r>
            <w:r w:rsidR="00B11259">
              <w:rPr>
                <w:rFonts w:cstheme="minorHAnsi"/>
                <w:sz w:val="20"/>
                <w:szCs w:val="20"/>
              </w:rPr>
              <w:t>illustration</w:t>
            </w:r>
            <w:r w:rsidRPr="008D2A4C">
              <w:rPr>
                <w:rFonts w:cstheme="minorHAnsi"/>
                <w:sz w:val="20"/>
                <w:szCs w:val="20"/>
              </w:rPr>
              <w:t xml:space="preserve">s without any text by searching for words that explain what the picture is teaching. </w:t>
            </w:r>
          </w:p>
        </w:tc>
      </w:tr>
      <w:tr w:rsidR="008D2A4C" w:rsidRPr="008D2A4C" w:rsidTr="008D2A4C">
        <w:trPr>
          <w:trHeight w:val="378"/>
        </w:trPr>
        <w:tc>
          <w:tcPr>
            <w:tcW w:w="2358" w:type="dxa"/>
            <w:tcBorders>
              <w:top w:val="nil"/>
              <w:left w:val="nil"/>
              <w:bottom w:val="nil"/>
              <w:right w:val="nil"/>
            </w:tcBorders>
            <w:hideMark/>
          </w:tcPr>
          <w:p w:rsidR="008D2A4C" w:rsidRPr="008D2A4C" w:rsidRDefault="008D2A4C" w:rsidP="008D2A4C">
            <w:pPr>
              <w:pStyle w:val="NoSpacing"/>
              <w:spacing w:line="276" w:lineRule="auto"/>
              <w:jc w:val="both"/>
              <w:rPr>
                <w:rFonts w:cstheme="minorHAnsi"/>
                <w:b/>
              </w:rPr>
            </w:pPr>
            <w:r w:rsidRPr="008D2A4C">
              <w:rPr>
                <w:rFonts w:cstheme="minorHAnsi"/>
                <w:b/>
              </w:rPr>
              <w:t>Catchy phrase:</w:t>
            </w:r>
          </w:p>
        </w:tc>
        <w:tc>
          <w:tcPr>
            <w:tcW w:w="8658" w:type="dxa"/>
            <w:tcBorders>
              <w:top w:val="single" w:sz="12" w:space="0" w:color="auto"/>
              <w:left w:val="nil"/>
              <w:bottom w:val="single" w:sz="12" w:space="0" w:color="auto"/>
              <w:right w:val="nil"/>
            </w:tcBorders>
            <w:hideMark/>
          </w:tcPr>
          <w:p w:rsidR="008D2A4C" w:rsidRPr="008D2A4C" w:rsidRDefault="008D2A4C">
            <w:pPr>
              <w:pStyle w:val="NoSpacing"/>
              <w:spacing w:line="276" w:lineRule="auto"/>
              <w:rPr>
                <w:rFonts w:cstheme="minorHAnsi"/>
              </w:rPr>
            </w:pPr>
            <w:r w:rsidRPr="008D2A4C">
              <w:rPr>
                <w:rFonts w:cstheme="minorHAnsi"/>
              </w:rPr>
              <w:t xml:space="preserve"> We read pictures. We read words.</w:t>
            </w:r>
          </w:p>
        </w:tc>
      </w:tr>
      <w:tr w:rsidR="008D2A4C" w:rsidRPr="008D2A4C" w:rsidTr="008D2A4C">
        <w:tc>
          <w:tcPr>
            <w:tcW w:w="2358" w:type="dxa"/>
            <w:tcBorders>
              <w:top w:val="nil"/>
              <w:left w:val="nil"/>
              <w:bottom w:val="nil"/>
              <w:right w:val="nil"/>
            </w:tcBorders>
            <w:hideMark/>
          </w:tcPr>
          <w:p w:rsidR="008D2A4C" w:rsidRPr="008D2A4C" w:rsidRDefault="008D2A4C" w:rsidP="008D2A4C">
            <w:pPr>
              <w:pStyle w:val="NoSpacing"/>
              <w:spacing w:line="276" w:lineRule="auto"/>
              <w:jc w:val="both"/>
              <w:rPr>
                <w:rFonts w:cstheme="minorHAnsi"/>
                <w:b/>
              </w:rPr>
            </w:pPr>
            <w:r w:rsidRPr="008D2A4C">
              <w:rPr>
                <w:rFonts w:cstheme="minorHAnsi"/>
                <w:b/>
              </w:rPr>
              <w:t>Text:</w:t>
            </w:r>
          </w:p>
        </w:tc>
        <w:tc>
          <w:tcPr>
            <w:tcW w:w="8658" w:type="dxa"/>
            <w:tcBorders>
              <w:top w:val="single" w:sz="12" w:space="0" w:color="auto"/>
              <w:left w:val="nil"/>
              <w:bottom w:val="single" w:sz="12" w:space="0" w:color="auto"/>
              <w:right w:val="nil"/>
            </w:tcBorders>
            <w:hideMark/>
          </w:tcPr>
          <w:p w:rsidR="008D2A4C" w:rsidRPr="008D2A4C" w:rsidRDefault="008D2A4C">
            <w:pPr>
              <w:pStyle w:val="NoSpacing"/>
              <w:spacing w:line="276" w:lineRule="auto"/>
              <w:rPr>
                <w:rFonts w:cstheme="minorHAnsi"/>
              </w:rPr>
            </w:pPr>
            <w:r w:rsidRPr="008D2A4C">
              <w:rPr>
                <w:rFonts w:cstheme="minorHAnsi"/>
              </w:rPr>
              <w:t>Various nonfiction books</w:t>
            </w:r>
          </w:p>
        </w:tc>
      </w:tr>
      <w:tr w:rsidR="008D2A4C" w:rsidRPr="008D2A4C" w:rsidTr="008D2A4C">
        <w:tc>
          <w:tcPr>
            <w:tcW w:w="2358" w:type="dxa"/>
            <w:tcBorders>
              <w:top w:val="nil"/>
              <w:left w:val="nil"/>
              <w:bottom w:val="nil"/>
              <w:right w:val="nil"/>
            </w:tcBorders>
            <w:hideMark/>
          </w:tcPr>
          <w:p w:rsidR="008D2A4C" w:rsidRPr="008D2A4C" w:rsidRDefault="00B11259" w:rsidP="008D2A4C">
            <w:pPr>
              <w:pStyle w:val="NoSpacing"/>
              <w:spacing w:line="276" w:lineRule="auto"/>
              <w:jc w:val="both"/>
              <w:rPr>
                <w:rFonts w:cstheme="minorHAnsi"/>
                <w:b/>
              </w:rPr>
            </w:pPr>
            <w:r>
              <w:rPr>
                <w:rFonts w:cstheme="minorHAnsi"/>
                <w:b/>
              </w:rPr>
              <w:t>Chart</w:t>
            </w:r>
            <w:r w:rsidR="008D2A4C" w:rsidRPr="008D2A4C">
              <w:rPr>
                <w:rFonts w:cstheme="minorHAnsi"/>
                <w:b/>
              </w:rPr>
              <w:t>:</w:t>
            </w:r>
          </w:p>
        </w:tc>
        <w:tc>
          <w:tcPr>
            <w:tcW w:w="8658" w:type="dxa"/>
            <w:tcBorders>
              <w:top w:val="single" w:sz="12" w:space="0" w:color="auto"/>
              <w:left w:val="nil"/>
              <w:bottom w:val="single" w:sz="12" w:space="0" w:color="auto"/>
              <w:right w:val="nil"/>
            </w:tcBorders>
            <w:hideMark/>
          </w:tcPr>
          <w:p w:rsidR="008D2A4C" w:rsidRPr="008D2A4C" w:rsidRDefault="008D2A4C">
            <w:pPr>
              <w:pStyle w:val="NoSpacing"/>
              <w:spacing w:line="276" w:lineRule="auto"/>
              <w:rPr>
                <w:rFonts w:cstheme="minorHAnsi"/>
              </w:rPr>
            </w:pPr>
            <w:r w:rsidRPr="008D2A4C">
              <w:rPr>
                <w:rFonts w:cstheme="minorHAnsi"/>
              </w:rPr>
              <w:t>Nonfiction Text Features</w:t>
            </w:r>
          </w:p>
        </w:tc>
      </w:tr>
      <w:tr w:rsidR="008D2A4C" w:rsidRPr="008D2A4C" w:rsidTr="008D2A4C">
        <w:tc>
          <w:tcPr>
            <w:tcW w:w="2358" w:type="dxa"/>
            <w:tcBorders>
              <w:top w:val="nil"/>
              <w:left w:val="nil"/>
              <w:bottom w:val="nil"/>
              <w:right w:val="nil"/>
            </w:tcBorders>
            <w:hideMark/>
          </w:tcPr>
          <w:p w:rsidR="008D2A4C" w:rsidRPr="008D2A4C" w:rsidRDefault="008D2A4C" w:rsidP="008D2A4C">
            <w:pPr>
              <w:pStyle w:val="NoSpacing"/>
              <w:spacing w:line="276" w:lineRule="auto"/>
              <w:jc w:val="both"/>
              <w:rPr>
                <w:rFonts w:cstheme="minorHAnsi"/>
                <w:b/>
              </w:rPr>
            </w:pPr>
            <w:r w:rsidRPr="008D2A4C">
              <w:rPr>
                <w:rFonts w:cstheme="minorHAnsi"/>
                <w:b/>
              </w:rPr>
              <w:t>Standard:</w:t>
            </w:r>
          </w:p>
        </w:tc>
        <w:tc>
          <w:tcPr>
            <w:tcW w:w="8658" w:type="dxa"/>
            <w:tcBorders>
              <w:top w:val="single" w:sz="12" w:space="0" w:color="auto"/>
              <w:left w:val="nil"/>
              <w:bottom w:val="single" w:sz="12" w:space="0" w:color="auto"/>
              <w:right w:val="nil"/>
            </w:tcBorders>
          </w:tcPr>
          <w:p w:rsidR="008D2A4C" w:rsidRPr="008D2A4C" w:rsidRDefault="008D2A4C">
            <w:pPr>
              <w:tabs>
                <w:tab w:val="left" w:pos="1170"/>
              </w:tabs>
              <w:autoSpaceDE w:val="0"/>
              <w:autoSpaceDN w:val="0"/>
              <w:adjustRightInd w:val="0"/>
              <w:spacing w:before="120" w:after="0"/>
              <w:ind w:left="1166" w:right="446" w:hanging="1166"/>
              <w:rPr>
                <w:rFonts w:eastAsia="Times New Roman" w:cstheme="minorHAnsi"/>
              </w:rPr>
            </w:pPr>
            <w:proofErr w:type="gramStart"/>
            <w:r w:rsidRPr="008D2A4C">
              <w:rPr>
                <w:rFonts w:eastAsia="Times New Roman" w:cstheme="minorHAnsi"/>
              </w:rPr>
              <w:t>2.RI.5</w:t>
            </w:r>
            <w:proofErr w:type="gramEnd"/>
            <w:r w:rsidRPr="008D2A4C">
              <w:rPr>
                <w:rFonts w:eastAsia="Times New Roman" w:cstheme="minorHAnsi"/>
              </w:rPr>
              <w:tab/>
              <w:t>Know and use various text features (e.g., captions, bold print, subheadings, glossaries, indexes, electronic menus, icons) to locate key facts or information in a text efficiently.</w:t>
            </w:r>
          </w:p>
          <w:p w:rsidR="008D2A4C" w:rsidRPr="008D2A4C" w:rsidRDefault="008D2A4C">
            <w:pPr>
              <w:tabs>
                <w:tab w:val="left" w:pos="1170"/>
              </w:tabs>
              <w:autoSpaceDE w:val="0"/>
              <w:autoSpaceDN w:val="0"/>
              <w:adjustRightInd w:val="0"/>
              <w:spacing w:before="120" w:after="0"/>
              <w:ind w:left="1166" w:right="446" w:hanging="1166"/>
              <w:rPr>
                <w:rFonts w:eastAsia="Times New Roman" w:cstheme="minorHAnsi"/>
              </w:rPr>
            </w:pPr>
            <w:proofErr w:type="gramStart"/>
            <w:r w:rsidRPr="008D2A4C">
              <w:rPr>
                <w:rFonts w:eastAsia="Times New Roman" w:cstheme="minorHAnsi"/>
              </w:rPr>
              <w:t>2.RI.7</w:t>
            </w:r>
            <w:proofErr w:type="gramEnd"/>
            <w:r w:rsidRPr="008D2A4C">
              <w:rPr>
                <w:rFonts w:eastAsia="Times New Roman" w:cstheme="minorHAnsi"/>
              </w:rPr>
              <w:tab/>
              <w:t>Explain how specific images (e.g., a diagram showing how a machine works) contribute to and clarify a text.</w:t>
            </w:r>
          </w:p>
          <w:p w:rsidR="008D2A4C" w:rsidRPr="008D2A4C" w:rsidRDefault="008D2A4C" w:rsidP="008D2A4C">
            <w:pPr>
              <w:tabs>
                <w:tab w:val="left" w:pos="1170"/>
              </w:tabs>
              <w:autoSpaceDE w:val="0"/>
              <w:autoSpaceDN w:val="0"/>
              <w:adjustRightInd w:val="0"/>
              <w:spacing w:before="120" w:after="0"/>
              <w:ind w:left="1166" w:right="446" w:hanging="1166"/>
              <w:rPr>
                <w:rFonts w:eastAsia="Times New Roman" w:cstheme="minorHAnsi"/>
              </w:rPr>
            </w:pPr>
            <w:proofErr w:type="gramStart"/>
            <w:r w:rsidRPr="008D2A4C">
              <w:rPr>
                <w:rFonts w:eastAsia="Times New Roman" w:cstheme="minorHAnsi"/>
              </w:rPr>
              <w:t>2.RI.10</w:t>
            </w:r>
            <w:proofErr w:type="gramEnd"/>
            <w:r w:rsidRPr="008D2A4C">
              <w:rPr>
                <w:rFonts w:eastAsia="Times New Roman" w:cstheme="minorHAnsi"/>
              </w:rPr>
              <w:tab/>
              <w:t>By the end of year, read and comprehend informational texts, including history/social studies, science, and technical texts, in the grades 2–3 text complexity band proficiently, with scaffolding as needed at the high end of the range.</w:t>
            </w:r>
          </w:p>
          <w:p w:rsidR="008D2A4C" w:rsidRPr="008D2A4C" w:rsidRDefault="008D2A4C">
            <w:pPr>
              <w:pStyle w:val="NoSpacing"/>
              <w:spacing w:line="276" w:lineRule="auto"/>
              <w:rPr>
                <w:rFonts w:cstheme="minorHAnsi"/>
              </w:rPr>
            </w:pPr>
          </w:p>
        </w:tc>
      </w:tr>
    </w:tbl>
    <w:p w:rsidR="008D2A4C" w:rsidRPr="008D2A4C" w:rsidRDefault="008D2A4C" w:rsidP="008D2A4C">
      <w:pPr>
        <w:rPr>
          <w:rFonts w:cstheme="minorHAnsi"/>
          <w:b/>
          <w:sz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8D2A4C" w:rsidRPr="008D2A4C" w:rsidTr="008D2A4C">
        <w:trPr>
          <w:trHeight w:val="1574"/>
        </w:trPr>
        <w:tc>
          <w:tcPr>
            <w:tcW w:w="10350" w:type="dxa"/>
            <w:vAlign w:val="center"/>
            <w:hideMark/>
          </w:tcPr>
          <w:p w:rsidR="008D2A4C" w:rsidRPr="008D2A4C" w:rsidRDefault="008D2A4C">
            <w:pPr>
              <w:pStyle w:val="NoSpacing"/>
              <w:spacing w:line="276" w:lineRule="auto"/>
              <w:rPr>
                <w:rFonts w:cstheme="minorHAnsi"/>
              </w:rPr>
            </w:pPr>
            <w:r w:rsidRPr="008D2A4C">
              <w:rPr>
                <w:rFonts w:cstheme="minorHAnsi"/>
                <w:b/>
              </w:rPr>
              <w:t>Mini Lesson:  (</w:t>
            </w:r>
            <w:r w:rsidRPr="008D2A4C">
              <w:rPr>
                <w:rFonts w:cstheme="minorHAnsi"/>
              </w:rPr>
              <w:t>7-10 minutes total)</w:t>
            </w:r>
          </w:p>
          <w:p w:rsidR="008D2A4C" w:rsidRPr="008D2A4C" w:rsidRDefault="008D2A4C">
            <w:pPr>
              <w:pStyle w:val="NoSpacing"/>
              <w:spacing w:line="276" w:lineRule="auto"/>
              <w:rPr>
                <w:rFonts w:cstheme="minorHAnsi"/>
              </w:rPr>
            </w:pPr>
            <w:r w:rsidRPr="008D2A4C">
              <w:rPr>
                <w:rFonts w:cstheme="minorHAnsi"/>
                <w:b/>
                <w:i/>
              </w:rPr>
              <w:t>Connection</w:t>
            </w:r>
            <w:r w:rsidRPr="008D2A4C">
              <w:rPr>
                <w:rFonts w:cstheme="minorHAnsi"/>
                <w:i/>
              </w:rPr>
              <w:t xml:space="preserve">: </w:t>
            </w:r>
            <w:r w:rsidRPr="008D2A4C">
              <w:rPr>
                <w:rFonts w:cstheme="minorHAnsi"/>
              </w:rPr>
              <w:t>Remember yesterday when we used the captions, labels, headings and sidebars to help us understand the book and the picture. Today we are going to talk about what happens when there are no captions, labels or sidebars with the picture.</w:t>
            </w:r>
          </w:p>
          <w:p w:rsidR="008D2A4C" w:rsidRPr="008D2A4C" w:rsidRDefault="008D2A4C" w:rsidP="008D2A4C">
            <w:pPr>
              <w:pStyle w:val="NoSpacing"/>
              <w:spacing w:line="276" w:lineRule="auto"/>
              <w:rPr>
                <w:rFonts w:cstheme="minorHAnsi"/>
              </w:rPr>
            </w:pPr>
          </w:p>
        </w:tc>
      </w:tr>
      <w:tr w:rsidR="008D2A4C" w:rsidRPr="008D2A4C" w:rsidTr="008D2A4C">
        <w:trPr>
          <w:trHeight w:val="864"/>
        </w:trPr>
        <w:tc>
          <w:tcPr>
            <w:tcW w:w="10350" w:type="dxa"/>
          </w:tcPr>
          <w:p w:rsidR="008D2A4C" w:rsidRPr="008D2A4C" w:rsidRDefault="008D2A4C">
            <w:pPr>
              <w:pStyle w:val="NoSpacing"/>
              <w:spacing w:line="276" w:lineRule="auto"/>
              <w:rPr>
                <w:rFonts w:cstheme="minorHAnsi"/>
                <w:b/>
                <w:i/>
              </w:rPr>
            </w:pPr>
          </w:p>
          <w:p w:rsidR="008D2A4C" w:rsidRPr="008D2A4C" w:rsidRDefault="008D2A4C">
            <w:pPr>
              <w:pStyle w:val="NoSpacing"/>
              <w:spacing w:line="276" w:lineRule="auto"/>
              <w:rPr>
                <w:rFonts w:cstheme="minorHAnsi"/>
              </w:rPr>
            </w:pPr>
            <w:r w:rsidRPr="008D2A4C">
              <w:rPr>
                <w:rFonts w:cstheme="minorHAnsi"/>
                <w:b/>
                <w:i/>
              </w:rPr>
              <w:t xml:space="preserve">Teach: </w:t>
            </w:r>
            <w:r w:rsidRPr="008D2A4C">
              <w:rPr>
                <w:rFonts w:cstheme="minorHAnsi"/>
              </w:rPr>
              <w:t>We need to “read” the pictures in nonfiction. Nonfiction readers look hard at the pictures in our books. We ask- What is this picture teaching me about the topic</w:t>
            </w:r>
            <w:proofErr w:type="gramStart"/>
            <w:r w:rsidRPr="008D2A4C">
              <w:rPr>
                <w:rFonts w:cstheme="minorHAnsi"/>
              </w:rPr>
              <w:t>?-</w:t>
            </w:r>
            <w:proofErr w:type="gramEnd"/>
            <w:r w:rsidRPr="008D2A4C">
              <w:rPr>
                <w:rFonts w:cstheme="minorHAnsi"/>
              </w:rPr>
              <w:t xml:space="preserve"> We need to make connections between the words and the pictures. Nonfiction readers look at the pictures in our books and search for the words on the page that help us understand the pictures. We read these words closely, then, look at the picture again to understand it better. We read pictures and we read words.</w:t>
            </w:r>
          </w:p>
          <w:p w:rsidR="008D2A4C" w:rsidRPr="008D2A4C" w:rsidRDefault="008D2A4C">
            <w:pPr>
              <w:pStyle w:val="NoSpacing"/>
              <w:spacing w:line="276" w:lineRule="auto"/>
              <w:rPr>
                <w:rFonts w:cstheme="minorHAnsi"/>
                <w:i/>
              </w:rPr>
            </w:pPr>
          </w:p>
        </w:tc>
      </w:tr>
      <w:tr w:rsidR="008D2A4C" w:rsidRPr="008D2A4C" w:rsidTr="008D2A4C">
        <w:trPr>
          <w:trHeight w:val="783"/>
        </w:trPr>
        <w:tc>
          <w:tcPr>
            <w:tcW w:w="10350" w:type="dxa"/>
          </w:tcPr>
          <w:p w:rsidR="008D2A4C" w:rsidRPr="008D2A4C" w:rsidRDefault="008D2A4C">
            <w:pPr>
              <w:pStyle w:val="NoSpacing"/>
              <w:spacing w:line="276" w:lineRule="auto"/>
              <w:rPr>
                <w:rFonts w:cstheme="minorHAnsi"/>
              </w:rPr>
            </w:pPr>
            <w:r w:rsidRPr="008D2A4C">
              <w:rPr>
                <w:rFonts w:cstheme="minorHAnsi"/>
                <w:b/>
                <w:i/>
              </w:rPr>
              <w:t xml:space="preserve">Active Involvement: </w:t>
            </w:r>
            <w:r w:rsidRPr="008D2A4C">
              <w:rPr>
                <w:rFonts w:cstheme="minorHAnsi"/>
              </w:rPr>
              <w:t>Let’s look at this picture that has no caption, labels or sidebar. Let’s read the picture. Tell me what you see. Accept several children’s suggestions. Now, let’s read the page and see if we can understand the picture better. We read the picture. We read the words. If you hear me read something that explains or tells you more about the picture wave at me. Teacher reads the book, stopping to discuss what was read when a child waves. Repeat for another picture as time allows.</w:t>
            </w:r>
          </w:p>
          <w:p w:rsidR="008D2A4C" w:rsidRPr="008D2A4C" w:rsidRDefault="008D2A4C">
            <w:pPr>
              <w:pStyle w:val="NoSpacing"/>
              <w:spacing w:line="276" w:lineRule="auto"/>
              <w:rPr>
                <w:rFonts w:cstheme="minorHAnsi"/>
              </w:rPr>
            </w:pPr>
          </w:p>
        </w:tc>
      </w:tr>
      <w:tr w:rsidR="008D2A4C" w:rsidRPr="008D2A4C" w:rsidTr="008D2A4C">
        <w:trPr>
          <w:trHeight w:val="837"/>
        </w:trPr>
        <w:tc>
          <w:tcPr>
            <w:tcW w:w="10350" w:type="dxa"/>
            <w:hideMark/>
          </w:tcPr>
          <w:p w:rsidR="008D2A4C" w:rsidRPr="008D2A4C" w:rsidRDefault="008D2A4C">
            <w:pPr>
              <w:pStyle w:val="NoSpacing"/>
              <w:spacing w:line="276" w:lineRule="auto"/>
              <w:rPr>
                <w:rFonts w:cstheme="minorHAnsi"/>
              </w:rPr>
            </w:pPr>
            <w:r w:rsidRPr="008D2A4C">
              <w:rPr>
                <w:rFonts w:cstheme="minorHAnsi"/>
                <w:b/>
                <w:i/>
              </w:rPr>
              <w:lastRenderedPageBreak/>
              <w:t xml:space="preserve">Link: </w:t>
            </w:r>
            <w:r w:rsidRPr="008D2A4C">
              <w:rPr>
                <w:rFonts w:cstheme="minorHAnsi"/>
              </w:rPr>
              <w:t>Today and every day that you read, study the pictures and then look for words on the page that help explain the picture. We read pictures. We read words.  Then, we read them both all over again.</w:t>
            </w:r>
          </w:p>
        </w:tc>
      </w:tr>
      <w:tr w:rsidR="008D2A4C" w:rsidRPr="008D2A4C" w:rsidTr="008D2A4C">
        <w:trPr>
          <w:trHeight w:val="1070"/>
        </w:trPr>
        <w:tc>
          <w:tcPr>
            <w:tcW w:w="10350" w:type="dxa"/>
          </w:tcPr>
          <w:p w:rsidR="008D2A4C" w:rsidRPr="008D2A4C" w:rsidRDefault="008D2A4C">
            <w:pPr>
              <w:pStyle w:val="NoSpacing"/>
              <w:spacing w:line="276" w:lineRule="auto"/>
              <w:rPr>
                <w:rFonts w:cstheme="minorHAnsi"/>
                <w:b/>
              </w:rPr>
            </w:pPr>
            <w:r w:rsidRPr="008D2A4C">
              <w:rPr>
                <w:rFonts w:cstheme="minorHAnsi"/>
                <w:b/>
              </w:rPr>
              <w:t>Mid-Workshop Teaching Point:</w:t>
            </w:r>
          </w:p>
          <w:p w:rsidR="008D2A4C" w:rsidRPr="008D2A4C" w:rsidRDefault="008D2A4C">
            <w:pPr>
              <w:pStyle w:val="NoSpacing"/>
              <w:spacing w:line="276" w:lineRule="auto"/>
              <w:rPr>
                <w:rFonts w:cstheme="minorHAnsi"/>
                <w:i/>
              </w:rPr>
            </w:pPr>
          </w:p>
        </w:tc>
      </w:tr>
      <w:tr w:rsidR="008D2A4C" w:rsidRPr="008D2A4C" w:rsidTr="008D2A4C">
        <w:trPr>
          <w:trHeight w:val="918"/>
        </w:trPr>
        <w:tc>
          <w:tcPr>
            <w:tcW w:w="10350" w:type="dxa"/>
            <w:hideMark/>
          </w:tcPr>
          <w:p w:rsidR="008D2A4C" w:rsidRPr="008D2A4C" w:rsidRDefault="008D2A4C">
            <w:pPr>
              <w:pStyle w:val="NoSpacing"/>
              <w:spacing w:line="276" w:lineRule="auto"/>
              <w:rPr>
                <w:rFonts w:cstheme="minorHAnsi"/>
                <w:b/>
              </w:rPr>
            </w:pPr>
            <w:r w:rsidRPr="008D2A4C">
              <w:rPr>
                <w:rFonts w:cstheme="minorHAnsi"/>
                <w:b/>
              </w:rPr>
              <w:t>Share:</w:t>
            </w:r>
          </w:p>
          <w:p w:rsidR="008D2A4C" w:rsidRPr="008D2A4C" w:rsidRDefault="008D2A4C">
            <w:pPr>
              <w:pStyle w:val="NoSpacing"/>
              <w:spacing w:line="276" w:lineRule="auto"/>
              <w:rPr>
                <w:rFonts w:cstheme="minorHAnsi"/>
              </w:rPr>
            </w:pPr>
            <w:r w:rsidRPr="008D2A4C">
              <w:rPr>
                <w:rFonts w:cstheme="minorHAnsi"/>
              </w:rPr>
              <w:t>Please get with your reading partner and share a picture you found that did not have any captions, labels or sidebar. Show where you learned more about the picture in your book. Then, we will come to the carpet and you can share what your partner told you.</w:t>
            </w:r>
          </w:p>
        </w:tc>
      </w:tr>
    </w:tbl>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p w:rsidR="008D2A4C" w:rsidRDefault="008D2A4C" w:rsidP="00F554C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8"/>
        <w:gridCol w:w="7418"/>
      </w:tblGrid>
      <w:tr w:rsidR="005829B5" w:rsidRPr="005829B5" w:rsidTr="005829B5">
        <w:tc>
          <w:tcPr>
            <w:tcW w:w="9576" w:type="dxa"/>
            <w:gridSpan w:val="2"/>
            <w:tcBorders>
              <w:top w:val="nil"/>
              <w:left w:val="nil"/>
              <w:bottom w:val="nil"/>
              <w:right w:val="nil"/>
            </w:tcBorders>
            <w:hideMark/>
          </w:tcPr>
          <w:p w:rsidR="005829B5" w:rsidRPr="005829B5" w:rsidRDefault="005829B5">
            <w:pPr>
              <w:pStyle w:val="Header"/>
              <w:jc w:val="center"/>
              <w:rPr>
                <w:rFonts w:eastAsia="Times New Roman" w:cstheme="minorHAnsi"/>
                <w:b/>
                <w:sz w:val="40"/>
                <w:szCs w:val="40"/>
              </w:rPr>
            </w:pPr>
            <w:bookmarkStart w:id="15" w:name="lesson10"/>
            <w:bookmarkEnd w:id="15"/>
            <w:r w:rsidRPr="005829B5">
              <w:rPr>
                <w:rFonts w:cstheme="minorHAnsi"/>
                <w:b/>
                <w:sz w:val="40"/>
                <w:szCs w:val="40"/>
              </w:rPr>
              <w:lastRenderedPageBreak/>
              <w:t>Unit 4 Mini Lesson 10</w:t>
            </w:r>
          </w:p>
          <w:p w:rsidR="005829B5" w:rsidRPr="005829B5" w:rsidRDefault="005829B5" w:rsidP="005829B5">
            <w:pPr>
              <w:pStyle w:val="Header"/>
              <w:rPr>
                <w:rFonts w:eastAsia="Times New Roman" w:cstheme="minorHAnsi"/>
                <w:b/>
                <w:szCs w:val="20"/>
              </w:rPr>
            </w:pPr>
          </w:p>
        </w:tc>
      </w:tr>
      <w:tr w:rsidR="008D2A4C" w:rsidRPr="005829B5" w:rsidTr="005829B5">
        <w:tc>
          <w:tcPr>
            <w:tcW w:w="2158" w:type="dxa"/>
            <w:tcBorders>
              <w:top w:val="nil"/>
              <w:left w:val="nil"/>
              <w:bottom w:val="nil"/>
              <w:right w:val="nil"/>
            </w:tcBorders>
            <w:hideMark/>
          </w:tcPr>
          <w:p w:rsidR="008D2A4C" w:rsidRPr="005829B5" w:rsidRDefault="008D2A4C" w:rsidP="005829B5">
            <w:pPr>
              <w:rPr>
                <w:rFonts w:eastAsia="Times New Roman" w:cstheme="minorHAnsi"/>
                <w:b/>
              </w:rPr>
            </w:pPr>
            <w:r w:rsidRPr="005829B5">
              <w:rPr>
                <w:rFonts w:cstheme="minorHAnsi"/>
                <w:b/>
              </w:rPr>
              <w:t>Unit of Study:</w:t>
            </w:r>
          </w:p>
        </w:tc>
        <w:tc>
          <w:tcPr>
            <w:tcW w:w="7418" w:type="dxa"/>
            <w:tcBorders>
              <w:top w:val="nil"/>
              <w:left w:val="nil"/>
              <w:bottom w:val="single" w:sz="12" w:space="0" w:color="auto"/>
              <w:right w:val="nil"/>
            </w:tcBorders>
            <w:hideMark/>
          </w:tcPr>
          <w:p w:rsidR="008D2A4C" w:rsidRPr="005829B5" w:rsidRDefault="008D2A4C">
            <w:pPr>
              <w:rPr>
                <w:rFonts w:eastAsia="Times New Roman" w:cstheme="minorHAnsi"/>
              </w:rPr>
            </w:pPr>
            <w:r w:rsidRPr="005829B5">
              <w:rPr>
                <w:rFonts w:cstheme="minorHAnsi"/>
                <w:sz w:val="20"/>
                <w:szCs w:val="20"/>
              </w:rPr>
              <w:t>Reading Nonfiction, Reading the World</w:t>
            </w:r>
          </w:p>
        </w:tc>
      </w:tr>
      <w:tr w:rsidR="008D2A4C" w:rsidRPr="005829B5" w:rsidTr="005829B5">
        <w:tc>
          <w:tcPr>
            <w:tcW w:w="2158" w:type="dxa"/>
            <w:tcBorders>
              <w:top w:val="nil"/>
              <w:left w:val="nil"/>
              <w:bottom w:val="nil"/>
              <w:right w:val="nil"/>
            </w:tcBorders>
            <w:hideMark/>
          </w:tcPr>
          <w:p w:rsidR="008D2A4C" w:rsidRPr="005829B5" w:rsidRDefault="008D2A4C" w:rsidP="005829B5">
            <w:pPr>
              <w:rPr>
                <w:rFonts w:eastAsia="Times New Roman" w:cstheme="minorHAnsi"/>
                <w:b/>
              </w:rPr>
            </w:pPr>
            <w:r w:rsidRPr="005829B5">
              <w:rPr>
                <w:rFonts w:cstheme="minorHAnsi"/>
                <w:b/>
              </w:rPr>
              <w:t>Goal:</w:t>
            </w:r>
          </w:p>
        </w:tc>
        <w:tc>
          <w:tcPr>
            <w:tcW w:w="7418" w:type="dxa"/>
            <w:tcBorders>
              <w:top w:val="single" w:sz="12" w:space="0" w:color="auto"/>
              <w:left w:val="nil"/>
              <w:bottom w:val="single" w:sz="12" w:space="0" w:color="auto"/>
              <w:right w:val="nil"/>
            </w:tcBorders>
            <w:hideMark/>
          </w:tcPr>
          <w:p w:rsidR="008D2A4C" w:rsidRPr="005829B5" w:rsidRDefault="008D2A4C">
            <w:pPr>
              <w:rPr>
                <w:rFonts w:eastAsia="Times New Roman" w:cstheme="minorHAnsi"/>
              </w:rPr>
            </w:pPr>
            <w:r w:rsidRPr="005829B5">
              <w:rPr>
                <w:rFonts w:cstheme="minorHAnsi"/>
              </w:rPr>
              <w:t>Nonfiction readers see more than the text on the page</w:t>
            </w:r>
          </w:p>
        </w:tc>
      </w:tr>
      <w:tr w:rsidR="008D2A4C" w:rsidRPr="005829B5" w:rsidTr="005829B5">
        <w:trPr>
          <w:trHeight w:val="845"/>
        </w:trPr>
        <w:tc>
          <w:tcPr>
            <w:tcW w:w="2158" w:type="dxa"/>
            <w:tcBorders>
              <w:top w:val="nil"/>
              <w:left w:val="nil"/>
              <w:bottom w:val="nil"/>
              <w:right w:val="nil"/>
            </w:tcBorders>
            <w:hideMark/>
          </w:tcPr>
          <w:p w:rsidR="008D2A4C" w:rsidRPr="005829B5" w:rsidRDefault="00B11259" w:rsidP="00B11259">
            <w:pPr>
              <w:rPr>
                <w:rFonts w:eastAsia="Times New Roman" w:cstheme="minorHAnsi"/>
                <w:b/>
              </w:rPr>
            </w:pPr>
            <w:r>
              <w:rPr>
                <w:rFonts w:cstheme="minorHAnsi"/>
                <w:b/>
              </w:rPr>
              <w:t>Teaching point:</w:t>
            </w:r>
          </w:p>
        </w:tc>
        <w:tc>
          <w:tcPr>
            <w:tcW w:w="7418" w:type="dxa"/>
            <w:tcBorders>
              <w:top w:val="single" w:sz="12" w:space="0" w:color="auto"/>
              <w:left w:val="nil"/>
              <w:bottom w:val="single" w:sz="12" w:space="0" w:color="auto"/>
              <w:right w:val="nil"/>
            </w:tcBorders>
          </w:tcPr>
          <w:p w:rsidR="008D2A4C" w:rsidRPr="005829B5" w:rsidRDefault="00B11259">
            <w:pPr>
              <w:rPr>
                <w:rFonts w:eastAsia="Times New Roman" w:cstheme="minorHAnsi"/>
              </w:rPr>
            </w:pPr>
            <w:r w:rsidRPr="00173110">
              <w:rPr>
                <w:rFonts w:cstheme="minorHAnsi"/>
                <w:sz w:val="24"/>
                <w:szCs w:val="24"/>
              </w:rPr>
              <w:t>Nonfiction</w:t>
            </w:r>
            <w:r>
              <w:rPr>
                <w:rFonts w:cstheme="minorHAnsi"/>
                <w:sz w:val="24"/>
                <w:szCs w:val="24"/>
              </w:rPr>
              <w:t xml:space="preserve"> readers respond to new learning </w:t>
            </w:r>
            <w:r w:rsidR="00A0302F">
              <w:rPr>
                <w:rFonts w:cstheme="minorHAnsi"/>
                <w:sz w:val="24"/>
                <w:szCs w:val="24"/>
              </w:rPr>
              <w:t xml:space="preserve">by jotting </w:t>
            </w:r>
            <w:r w:rsidRPr="00173110">
              <w:rPr>
                <w:rFonts w:cstheme="minorHAnsi"/>
                <w:sz w:val="24"/>
                <w:szCs w:val="24"/>
              </w:rPr>
              <w:t>down their ideas</w:t>
            </w:r>
            <w:r>
              <w:rPr>
                <w:rFonts w:cstheme="minorHAnsi"/>
                <w:sz w:val="24"/>
                <w:szCs w:val="24"/>
              </w:rPr>
              <w:t xml:space="preserve"> using</w:t>
            </w:r>
            <w:r w:rsidRPr="00173110">
              <w:rPr>
                <w:rFonts w:cstheme="minorHAnsi"/>
                <w:sz w:val="24"/>
                <w:szCs w:val="24"/>
              </w:rPr>
              <w:t xml:space="preserve"> their own words</w:t>
            </w:r>
            <w:r>
              <w:rPr>
                <w:rFonts w:cstheme="minorHAnsi"/>
                <w:sz w:val="24"/>
                <w:szCs w:val="24"/>
              </w:rPr>
              <w:t>.</w:t>
            </w:r>
          </w:p>
        </w:tc>
      </w:tr>
      <w:tr w:rsidR="008D2A4C" w:rsidRPr="005829B5" w:rsidTr="005829B5">
        <w:trPr>
          <w:trHeight w:val="513"/>
        </w:trPr>
        <w:tc>
          <w:tcPr>
            <w:tcW w:w="2158" w:type="dxa"/>
            <w:tcBorders>
              <w:top w:val="nil"/>
              <w:left w:val="nil"/>
              <w:bottom w:val="nil"/>
              <w:right w:val="nil"/>
            </w:tcBorders>
            <w:hideMark/>
          </w:tcPr>
          <w:p w:rsidR="008D2A4C" w:rsidRPr="005829B5" w:rsidRDefault="008D2A4C" w:rsidP="005829B5">
            <w:pPr>
              <w:rPr>
                <w:rFonts w:eastAsia="Times New Roman" w:cstheme="minorHAnsi"/>
                <w:b/>
              </w:rPr>
            </w:pPr>
            <w:r w:rsidRPr="005829B5">
              <w:rPr>
                <w:rFonts w:cstheme="minorHAnsi"/>
                <w:b/>
              </w:rPr>
              <w:t>Catchy Phrase:</w:t>
            </w:r>
          </w:p>
        </w:tc>
        <w:tc>
          <w:tcPr>
            <w:tcW w:w="7418" w:type="dxa"/>
            <w:tcBorders>
              <w:top w:val="single" w:sz="12" w:space="0" w:color="auto"/>
              <w:left w:val="nil"/>
              <w:bottom w:val="single" w:sz="12" w:space="0" w:color="auto"/>
              <w:right w:val="nil"/>
            </w:tcBorders>
            <w:hideMark/>
          </w:tcPr>
          <w:p w:rsidR="008D2A4C" w:rsidRPr="005829B5" w:rsidRDefault="008D2A4C">
            <w:pPr>
              <w:rPr>
                <w:rFonts w:eastAsia="Times New Roman" w:cstheme="minorHAnsi"/>
                <w:lang w:val="es-MX"/>
              </w:rPr>
            </w:pPr>
            <w:proofErr w:type="spellStart"/>
            <w:r w:rsidRPr="005829B5">
              <w:rPr>
                <w:rFonts w:cstheme="minorHAnsi"/>
                <w:lang w:val="es-MX"/>
              </w:rPr>
              <w:t>Read</w:t>
            </w:r>
            <w:proofErr w:type="spellEnd"/>
            <w:r w:rsidRPr="005829B5">
              <w:rPr>
                <w:rFonts w:cstheme="minorHAnsi"/>
                <w:lang w:val="es-MX"/>
              </w:rPr>
              <w:t xml:space="preserve"> and </w:t>
            </w:r>
            <w:proofErr w:type="spellStart"/>
            <w:r w:rsidRPr="005829B5">
              <w:rPr>
                <w:rFonts w:cstheme="minorHAnsi"/>
                <w:lang w:val="es-MX"/>
              </w:rPr>
              <w:t>jot</w:t>
            </w:r>
            <w:proofErr w:type="spellEnd"/>
            <w:r w:rsidRPr="005829B5">
              <w:rPr>
                <w:rFonts w:cstheme="minorHAnsi"/>
                <w:lang w:val="es-MX"/>
              </w:rPr>
              <w:t>!</w:t>
            </w:r>
          </w:p>
        </w:tc>
      </w:tr>
      <w:tr w:rsidR="008D2A4C" w:rsidRPr="005829B5" w:rsidTr="005829B5">
        <w:tc>
          <w:tcPr>
            <w:tcW w:w="2158" w:type="dxa"/>
            <w:tcBorders>
              <w:top w:val="nil"/>
              <w:left w:val="nil"/>
              <w:bottom w:val="nil"/>
              <w:right w:val="nil"/>
            </w:tcBorders>
            <w:hideMark/>
          </w:tcPr>
          <w:p w:rsidR="008D2A4C" w:rsidRPr="005829B5" w:rsidRDefault="008D2A4C" w:rsidP="005829B5">
            <w:pPr>
              <w:rPr>
                <w:rFonts w:eastAsia="Times New Roman" w:cstheme="minorHAnsi"/>
                <w:b/>
              </w:rPr>
            </w:pPr>
            <w:r w:rsidRPr="005829B5">
              <w:rPr>
                <w:rFonts w:cstheme="minorHAnsi"/>
                <w:b/>
              </w:rPr>
              <w:t>Text:</w:t>
            </w:r>
          </w:p>
        </w:tc>
        <w:tc>
          <w:tcPr>
            <w:tcW w:w="7418" w:type="dxa"/>
            <w:tcBorders>
              <w:top w:val="single" w:sz="12" w:space="0" w:color="auto"/>
              <w:left w:val="nil"/>
              <w:bottom w:val="single" w:sz="12" w:space="0" w:color="auto"/>
              <w:right w:val="nil"/>
            </w:tcBorders>
          </w:tcPr>
          <w:p w:rsidR="008D2A4C" w:rsidRPr="005829B5" w:rsidRDefault="008D2A4C">
            <w:pPr>
              <w:rPr>
                <w:rFonts w:eastAsia="Times New Roman" w:cstheme="minorHAnsi"/>
              </w:rPr>
            </w:pPr>
          </w:p>
        </w:tc>
      </w:tr>
      <w:tr w:rsidR="008D2A4C" w:rsidRPr="005829B5" w:rsidTr="005829B5">
        <w:tc>
          <w:tcPr>
            <w:tcW w:w="2158" w:type="dxa"/>
            <w:tcBorders>
              <w:top w:val="nil"/>
              <w:left w:val="nil"/>
              <w:bottom w:val="nil"/>
              <w:right w:val="nil"/>
            </w:tcBorders>
            <w:hideMark/>
          </w:tcPr>
          <w:p w:rsidR="008D2A4C" w:rsidRPr="005829B5" w:rsidRDefault="00B11259" w:rsidP="005829B5">
            <w:pPr>
              <w:rPr>
                <w:rFonts w:eastAsia="Times New Roman" w:cstheme="minorHAnsi"/>
                <w:b/>
              </w:rPr>
            </w:pPr>
            <w:r>
              <w:rPr>
                <w:rFonts w:cstheme="minorHAnsi"/>
                <w:b/>
              </w:rPr>
              <w:t>Chart</w:t>
            </w:r>
            <w:r w:rsidR="008D2A4C" w:rsidRPr="005829B5">
              <w:rPr>
                <w:rFonts w:cstheme="minorHAnsi"/>
                <w:b/>
              </w:rPr>
              <w:t>:</w:t>
            </w:r>
          </w:p>
        </w:tc>
        <w:tc>
          <w:tcPr>
            <w:tcW w:w="7418" w:type="dxa"/>
            <w:tcBorders>
              <w:top w:val="single" w:sz="12" w:space="0" w:color="auto"/>
              <w:left w:val="nil"/>
              <w:bottom w:val="single" w:sz="12" w:space="0" w:color="auto"/>
              <w:right w:val="nil"/>
            </w:tcBorders>
            <w:hideMark/>
          </w:tcPr>
          <w:p w:rsidR="008D2A4C" w:rsidRPr="005829B5" w:rsidRDefault="008D2A4C">
            <w:pPr>
              <w:rPr>
                <w:rFonts w:eastAsia="Times New Roman" w:cstheme="minorHAnsi"/>
              </w:rPr>
            </w:pPr>
            <w:r w:rsidRPr="005829B5">
              <w:rPr>
                <w:rFonts w:cstheme="minorHAnsi"/>
              </w:rPr>
              <w:t xml:space="preserve">This makes me think of ______________.  This makes me wonder ________________.  </w:t>
            </w:r>
          </w:p>
          <w:p w:rsidR="008D2A4C" w:rsidRPr="005829B5" w:rsidRDefault="008D2A4C">
            <w:pPr>
              <w:rPr>
                <w:rFonts w:eastAsia="Times New Roman" w:cstheme="minorHAnsi"/>
              </w:rPr>
            </w:pPr>
            <w:r w:rsidRPr="005829B5">
              <w:rPr>
                <w:rFonts w:cstheme="minorHAnsi"/>
              </w:rPr>
              <w:t>This is just like ___________.  This surprises me because _________________.</w:t>
            </w:r>
          </w:p>
        </w:tc>
      </w:tr>
      <w:tr w:rsidR="008D2A4C" w:rsidRPr="005829B5" w:rsidTr="005829B5">
        <w:tc>
          <w:tcPr>
            <w:tcW w:w="2158" w:type="dxa"/>
            <w:tcBorders>
              <w:top w:val="nil"/>
              <w:left w:val="nil"/>
              <w:bottom w:val="nil"/>
              <w:right w:val="nil"/>
            </w:tcBorders>
            <w:hideMark/>
          </w:tcPr>
          <w:p w:rsidR="008D2A4C" w:rsidRPr="005829B5" w:rsidRDefault="008D2A4C" w:rsidP="005829B5">
            <w:pPr>
              <w:rPr>
                <w:rFonts w:eastAsia="Times New Roman" w:cstheme="minorHAnsi"/>
                <w:b/>
              </w:rPr>
            </w:pPr>
            <w:r w:rsidRPr="005829B5">
              <w:rPr>
                <w:rFonts w:cstheme="minorHAnsi"/>
                <w:b/>
              </w:rPr>
              <w:t>Standard:</w:t>
            </w:r>
          </w:p>
        </w:tc>
        <w:tc>
          <w:tcPr>
            <w:tcW w:w="7418" w:type="dxa"/>
            <w:tcBorders>
              <w:top w:val="single" w:sz="12" w:space="0" w:color="auto"/>
              <w:left w:val="nil"/>
              <w:bottom w:val="single" w:sz="12" w:space="0" w:color="auto"/>
              <w:right w:val="nil"/>
            </w:tcBorders>
          </w:tcPr>
          <w:p w:rsidR="008D2A4C" w:rsidRPr="00A0302F" w:rsidRDefault="00A0302F" w:rsidP="00A0302F">
            <w:pPr>
              <w:tabs>
                <w:tab w:val="left" w:pos="1170"/>
              </w:tabs>
              <w:autoSpaceDE w:val="0"/>
              <w:autoSpaceDN w:val="0"/>
              <w:adjustRightInd w:val="0"/>
              <w:spacing w:before="120"/>
              <w:ind w:left="1166" w:right="446" w:hanging="1166"/>
              <w:rPr>
                <w:rFonts w:ascii="Calibri" w:eastAsia="Times New Roman" w:hAnsi="Calibri" w:cs="Arial"/>
              </w:rPr>
            </w:pPr>
            <w:proofErr w:type="gramStart"/>
            <w:r w:rsidRPr="006846D9">
              <w:rPr>
                <w:rFonts w:ascii="Calibri" w:eastAsia="Times New Roman" w:hAnsi="Calibri" w:cs="Arial"/>
              </w:rPr>
              <w:t>2.RI.10</w:t>
            </w:r>
            <w:proofErr w:type="gramEnd"/>
            <w:r w:rsidRPr="006846D9">
              <w:rPr>
                <w:rFonts w:ascii="Calibri" w:eastAsia="Times New Roman" w:hAnsi="Calibri" w:cs="Arial"/>
              </w:rPr>
              <w:tab/>
            </w:r>
            <w:r w:rsidRPr="006846D9">
              <w:rPr>
                <w:rFonts w:ascii="Calibri" w:eastAsia="Times New Roman" w:hAnsi="Calibri"/>
                <w:color w:val="000000"/>
              </w:rPr>
              <w:t>By the end of year, read and comprehend informational texts, including history/social studies, science, and technical texts, in the grades 2–3 text complexity band proficiently, with scaffolding as needed at the high end of the range</w:t>
            </w:r>
            <w:r w:rsidRPr="006846D9">
              <w:rPr>
                <w:rFonts w:ascii="Calibri" w:eastAsia="Times New Roman" w:hAnsi="Calibri" w:cs="Arial"/>
              </w:rPr>
              <w:t>.</w:t>
            </w:r>
          </w:p>
        </w:tc>
      </w:tr>
    </w:tbl>
    <w:p w:rsidR="008D2A4C" w:rsidRPr="005829B5" w:rsidRDefault="008D2A4C" w:rsidP="008D2A4C">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5829B5" w:rsidRPr="005829B5" w:rsidTr="00600111">
        <w:trPr>
          <w:trHeight w:val="2625"/>
        </w:trPr>
        <w:tc>
          <w:tcPr>
            <w:tcW w:w="10440" w:type="dxa"/>
            <w:hideMark/>
          </w:tcPr>
          <w:p w:rsidR="005829B5" w:rsidRPr="005829B5" w:rsidRDefault="005829B5" w:rsidP="005829B5">
            <w:pPr>
              <w:rPr>
                <w:rFonts w:eastAsia="Times New Roman" w:cstheme="minorHAnsi"/>
              </w:rPr>
            </w:pPr>
            <w:r w:rsidRPr="005829B5">
              <w:rPr>
                <w:rFonts w:cstheme="minorHAnsi"/>
                <w:b/>
              </w:rPr>
              <w:t>Mini Lesson:  (</w:t>
            </w:r>
            <w:r w:rsidRPr="005829B5">
              <w:rPr>
                <w:rFonts w:cstheme="minorHAnsi"/>
              </w:rPr>
              <w:t>7-10 minutes total)</w:t>
            </w:r>
          </w:p>
          <w:p w:rsidR="005829B5" w:rsidRPr="005829B5" w:rsidRDefault="005829B5" w:rsidP="005829B5">
            <w:pPr>
              <w:rPr>
                <w:rFonts w:eastAsia="Times New Roman" w:cstheme="minorHAnsi"/>
                <w:i/>
              </w:rPr>
            </w:pPr>
            <w:r w:rsidRPr="005829B5">
              <w:rPr>
                <w:rFonts w:cstheme="minorHAnsi"/>
                <w:b/>
                <w:i/>
              </w:rPr>
              <w:t>Connection:</w:t>
            </w:r>
          </w:p>
          <w:p w:rsidR="005829B5" w:rsidRPr="005829B5" w:rsidRDefault="005829B5" w:rsidP="005829B5">
            <w:pPr>
              <w:rPr>
                <w:rFonts w:cstheme="minorHAnsi"/>
              </w:rPr>
            </w:pPr>
            <w:r w:rsidRPr="005829B5">
              <w:rPr>
                <w:rFonts w:cstheme="minorHAnsi"/>
              </w:rPr>
              <w:t>We have been reading lots of books this year.   We have read fiction and nonfiction books.  We have learned how to make connections when we are reading fiction books.  We have also learned to write down our i</w:t>
            </w:r>
            <w:r>
              <w:rPr>
                <w:rFonts w:cstheme="minorHAnsi"/>
              </w:rPr>
              <w:t xml:space="preserve">deas while we are reading.  </w:t>
            </w:r>
          </w:p>
          <w:p w:rsidR="005829B5" w:rsidRPr="005829B5" w:rsidRDefault="005829B5" w:rsidP="005829B5">
            <w:pPr>
              <w:rPr>
                <w:rFonts w:cstheme="minorHAnsi"/>
              </w:rPr>
            </w:pPr>
            <w:r w:rsidRPr="005829B5">
              <w:rPr>
                <w:rFonts w:cstheme="minorHAnsi"/>
              </w:rPr>
              <w:t xml:space="preserve">Today, we are going to talk about how to respond to </w:t>
            </w:r>
            <w:r>
              <w:rPr>
                <w:rFonts w:cstheme="minorHAnsi"/>
              </w:rPr>
              <w:t>the new things we are learning.</w:t>
            </w:r>
          </w:p>
        </w:tc>
      </w:tr>
      <w:tr w:rsidR="008D2A4C" w:rsidRPr="005829B5" w:rsidTr="005829B5">
        <w:trPr>
          <w:trHeight w:val="864"/>
        </w:trPr>
        <w:tc>
          <w:tcPr>
            <w:tcW w:w="10440" w:type="dxa"/>
          </w:tcPr>
          <w:p w:rsidR="008D2A4C" w:rsidRPr="005829B5" w:rsidRDefault="005829B5">
            <w:pPr>
              <w:rPr>
                <w:rFonts w:eastAsia="Times New Roman" w:cstheme="minorHAnsi"/>
                <w:b/>
                <w:i/>
              </w:rPr>
            </w:pPr>
            <w:r>
              <w:rPr>
                <w:rFonts w:cstheme="minorHAnsi"/>
                <w:b/>
                <w:i/>
              </w:rPr>
              <w:t xml:space="preserve">Teach: </w:t>
            </w:r>
          </w:p>
          <w:p w:rsidR="008D2A4C" w:rsidRPr="005829B5" w:rsidRDefault="008D2A4C">
            <w:pPr>
              <w:ind w:left="90"/>
              <w:rPr>
                <w:rFonts w:cstheme="minorHAnsi"/>
              </w:rPr>
            </w:pPr>
            <w:r w:rsidRPr="005829B5">
              <w:rPr>
                <w:rFonts w:cstheme="minorHAnsi"/>
              </w:rPr>
              <w:t>As readers we are constantly making connections, learning new things, and asking ourselves questions.  It is important for us to write</w:t>
            </w:r>
            <w:r w:rsidR="00A0302F">
              <w:rPr>
                <w:rFonts w:cstheme="minorHAnsi"/>
              </w:rPr>
              <w:t xml:space="preserve"> down these thoughts so we don’t lose this information, but we can’t copy the author’s exact words.  No</w:t>
            </w:r>
            <w:r w:rsidRPr="005829B5">
              <w:rPr>
                <w:rFonts w:cstheme="minorHAnsi"/>
              </w:rPr>
              <w:t xml:space="preserve">nfiction readers respond to new things by jotting down their ideas in their own words.   </w:t>
            </w:r>
          </w:p>
          <w:p w:rsidR="008D2A4C" w:rsidRPr="005829B5" w:rsidRDefault="008D2A4C" w:rsidP="00A0302F">
            <w:pPr>
              <w:rPr>
                <w:rFonts w:cstheme="minorHAnsi"/>
              </w:rPr>
            </w:pPr>
            <w:r w:rsidRPr="005829B5">
              <w:rPr>
                <w:rFonts w:cstheme="minorHAnsi"/>
              </w:rPr>
              <w:t xml:space="preserve">(Teacher pulls out a nonfiction big book with previously marked pages with ideas written on sticky notes)  I started reading this book earlier and I want to show you what I learned about.  Let me show you how I respond to what I am reading by jotting down my ideas on a sticky note because nonfiction readers respond to new things by </w:t>
            </w:r>
            <w:r w:rsidRPr="005829B5">
              <w:rPr>
                <w:rFonts w:cstheme="minorHAnsi"/>
              </w:rPr>
              <w:lastRenderedPageBreak/>
              <w:t>jotting down t</w:t>
            </w:r>
            <w:r w:rsidR="005829B5">
              <w:rPr>
                <w:rFonts w:cstheme="minorHAnsi"/>
              </w:rPr>
              <w:t xml:space="preserve">heir ideas in their own words. </w:t>
            </w:r>
          </w:p>
          <w:p w:rsidR="008D2A4C" w:rsidRPr="005829B5" w:rsidRDefault="008D2A4C" w:rsidP="005829B5">
            <w:pPr>
              <w:ind w:left="90"/>
              <w:rPr>
                <w:rFonts w:cstheme="minorHAnsi"/>
              </w:rPr>
            </w:pPr>
            <w:r w:rsidRPr="005829B5">
              <w:rPr>
                <w:rFonts w:cstheme="minorHAnsi"/>
              </w:rPr>
              <w:t>(Teacher opens up book to marked page)  On this page, I wrote down, This surprises me because I didn’t know that the rain forest habitat had four different levels.  (Teacher turns to another page and does a think aloud, showing students how to read and write down her ideas)  Watch as I read this page and respond to new things while I am reading.  (Teacher reads a page and writes down another thought us</w:t>
            </w:r>
            <w:r w:rsidR="005829B5">
              <w:rPr>
                <w:rFonts w:cstheme="minorHAnsi"/>
              </w:rPr>
              <w:t>ing a different sentence frame)</w:t>
            </w:r>
          </w:p>
          <w:p w:rsidR="008D2A4C" w:rsidRPr="005829B5" w:rsidRDefault="008D2A4C" w:rsidP="005829B5">
            <w:pPr>
              <w:ind w:left="90"/>
              <w:rPr>
                <w:rFonts w:cstheme="minorHAnsi"/>
              </w:rPr>
            </w:pPr>
            <w:r w:rsidRPr="005829B5">
              <w:rPr>
                <w:rFonts w:cstheme="minorHAnsi"/>
              </w:rPr>
              <w:t xml:space="preserve">It is important to remember to jot down our ideas when reading because nonfiction readers respond to new things by jotting down </w:t>
            </w:r>
            <w:r w:rsidR="005829B5">
              <w:rPr>
                <w:rFonts w:cstheme="minorHAnsi"/>
              </w:rPr>
              <w:t>their ideas in their own words.</w:t>
            </w:r>
          </w:p>
        </w:tc>
      </w:tr>
      <w:tr w:rsidR="008D2A4C" w:rsidRPr="005829B5" w:rsidTr="005829B5">
        <w:trPr>
          <w:trHeight w:val="783"/>
        </w:trPr>
        <w:tc>
          <w:tcPr>
            <w:tcW w:w="10440" w:type="dxa"/>
          </w:tcPr>
          <w:p w:rsidR="008D2A4C" w:rsidRPr="005829B5" w:rsidRDefault="008D2A4C" w:rsidP="005829B5">
            <w:pPr>
              <w:ind w:left="90"/>
              <w:rPr>
                <w:rFonts w:eastAsia="Times New Roman" w:cstheme="minorHAnsi"/>
                <w:b/>
                <w:i/>
              </w:rPr>
            </w:pPr>
            <w:r w:rsidRPr="005829B5">
              <w:rPr>
                <w:rFonts w:cstheme="minorHAnsi"/>
                <w:b/>
                <w:i/>
              </w:rPr>
              <w:lastRenderedPageBreak/>
              <w:t xml:space="preserve">Active Involvement: </w:t>
            </w:r>
          </w:p>
          <w:p w:rsidR="008D2A4C" w:rsidRPr="005829B5" w:rsidRDefault="008D2A4C">
            <w:pPr>
              <w:rPr>
                <w:rFonts w:cstheme="minorHAnsi"/>
              </w:rPr>
            </w:pPr>
            <w:r w:rsidRPr="005829B5">
              <w:rPr>
                <w:rFonts w:cstheme="minorHAnsi"/>
              </w:rPr>
              <w:t xml:space="preserve">(Teacher turns to a new page and reads it)  I want you to turn to your carpet partner and tell them an idea you had about what I just read.  Make sure to use a sentence frame when sharing with your partner.  ( Teacher listens to partners and jots down an idea and shares it with the group)  I heard a student say, this makes me think _________.  (Teacher models writing it down on a sticky note)  I am going to write down your idea because nonfiction readers respond to new things by jotting down </w:t>
            </w:r>
            <w:r w:rsidR="005829B5">
              <w:rPr>
                <w:rFonts w:cstheme="minorHAnsi"/>
              </w:rPr>
              <w:t>their ideas in their own words</w:t>
            </w:r>
          </w:p>
          <w:p w:rsidR="008D2A4C" w:rsidRPr="005829B5" w:rsidRDefault="008D2A4C">
            <w:pPr>
              <w:rPr>
                <w:rFonts w:eastAsia="Times New Roman" w:cstheme="minorHAnsi"/>
              </w:rPr>
            </w:pPr>
            <w:r w:rsidRPr="005829B5">
              <w:rPr>
                <w:rFonts w:cstheme="minorHAnsi"/>
              </w:rPr>
              <w:t>(Teacher turns to a second page and reads it)  Again, I want you to turn to your carpet partner and tell them an idea you had about what I just read.  Make sure to use a sentence frame when sharing with your partner.  ( Teacher listens to partners and jots down an idea and shares it with the group)  I heard a student say, This makes me wonder _________.  (Teacher models writing it down on a sticky note)</w:t>
            </w:r>
          </w:p>
        </w:tc>
      </w:tr>
      <w:tr w:rsidR="008D2A4C" w:rsidRPr="005829B5" w:rsidTr="005829B5">
        <w:trPr>
          <w:trHeight w:val="837"/>
        </w:trPr>
        <w:tc>
          <w:tcPr>
            <w:tcW w:w="10440" w:type="dxa"/>
          </w:tcPr>
          <w:p w:rsidR="008D2A4C" w:rsidRPr="005829B5" w:rsidRDefault="008D2A4C" w:rsidP="005829B5">
            <w:pPr>
              <w:ind w:left="90"/>
              <w:rPr>
                <w:rFonts w:eastAsia="Times New Roman" w:cstheme="minorHAnsi"/>
                <w:b/>
                <w:i/>
              </w:rPr>
            </w:pPr>
            <w:r w:rsidRPr="005829B5">
              <w:rPr>
                <w:rFonts w:cstheme="minorHAnsi"/>
                <w:b/>
                <w:i/>
              </w:rPr>
              <w:t xml:space="preserve">Link: </w:t>
            </w:r>
          </w:p>
          <w:p w:rsidR="008D2A4C" w:rsidRPr="005829B5" w:rsidRDefault="008D2A4C" w:rsidP="005829B5">
            <w:pPr>
              <w:ind w:left="90"/>
              <w:rPr>
                <w:rFonts w:cstheme="minorHAnsi"/>
              </w:rPr>
            </w:pPr>
            <w:r w:rsidRPr="005829B5">
              <w:rPr>
                <w:rFonts w:cstheme="minorHAnsi"/>
              </w:rPr>
              <w:t xml:space="preserve">We need to remember, when reading nonfiction books, to always jot down our ideas because nonfiction readers respond to new things by jotting down </w:t>
            </w:r>
            <w:r w:rsidR="005829B5">
              <w:rPr>
                <w:rFonts w:cstheme="minorHAnsi"/>
              </w:rPr>
              <w:t>their ideas in their own words.</w:t>
            </w:r>
          </w:p>
        </w:tc>
      </w:tr>
      <w:tr w:rsidR="008D2A4C" w:rsidRPr="005829B5" w:rsidTr="005829B5">
        <w:trPr>
          <w:trHeight w:val="1070"/>
        </w:trPr>
        <w:tc>
          <w:tcPr>
            <w:tcW w:w="10440" w:type="dxa"/>
            <w:hideMark/>
          </w:tcPr>
          <w:p w:rsidR="008D2A4C" w:rsidRPr="005829B5" w:rsidRDefault="008D2A4C">
            <w:pPr>
              <w:rPr>
                <w:rFonts w:eastAsia="Times New Roman" w:cstheme="minorHAnsi"/>
                <w:b/>
                <w:i/>
              </w:rPr>
            </w:pPr>
            <w:r w:rsidRPr="005829B5">
              <w:rPr>
                <w:rFonts w:cstheme="minorHAnsi"/>
                <w:b/>
                <w:i/>
              </w:rPr>
              <w:t>Mid-Workshop Teaching Point:</w:t>
            </w:r>
          </w:p>
          <w:p w:rsidR="008D2A4C" w:rsidRPr="005829B5" w:rsidRDefault="008D2A4C">
            <w:pPr>
              <w:rPr>
                <w:rFonts w:eastAsia="Times New Roman" w:cstheme="minorHAnsi"/>
              </w:rPr>
            </w:pPr>
            <w:r w:rsidRPr="005829B5">
              <w:rPr>
                <w:rFonts w:cstheme="minorHAnsi"/>
              </w:rPr>
              <w:t>Teacher compliments a few students who have been jotting down their ideas because nonfiction readers respond to new things by jotting down their ideas in their own words.</w:t>
            </w:r>
          </w:p>
        </w:tc>
      </w:tr>
      <w:tr w:rsidR="008D2A4C" w:rsidRPr="005829B5" w:rsidTr="005829B5">
        <w:trPr>
          <w:trHeight w:val="918"/>
        </w:trPr>
        <w:tc>
          <w:tcPr>
            <w:tcW w:w="10440" w:type="dxa"/>
            <w:hideMark/>
          </w:tcPr>
          <w:p w:rsidR="008D2A4C" w:rsidRPr="005829B5" w:rsidRDefault="008D2A4C">
            <w:pPr>
              <w:rPr>
                <w:rFonts w:eastAsia="Times New Roman" w:cstheme="minorHAnsi"/>
                <w:b/>
                <w:i/>
              </w:rPr>
            </w:pPr>
            <w:r w:rsidRPr="005829B5">
              <w:rPr>
                <w:rFonts w:cstheme="minorHAnsi"/>
                <w:b/>
                <w:i/>
              </w:rPr>
              <w:t>Share:</w:t>
            </w:r>
          </w:p>
          <w:p w:rsidR="008D2A4C" w:rsidRPr="005829B5" w:rsidRDefault="008D2A4C">
            <w:pPr>
              <w:rPr>
                <w:rFonts w:eastAsia="Times New Roman" w:cstheme="minorHAnsi"/>
              </w:rPr>
            </w:pPr>
            <w:r w:rsidRPr="005829B5">
              <w:rPr>
                <w:rFonts w:cstheme="minorHAnsi"/>
              </w:rPr>
              <w:t xml:space="preserve">Teacher chooses a few students to share their sticky notes with the class.  </w:t>
            </w:r>
          </w:p>
        </w:tc>
      </w:tr>
    </w:tbl>
    <w:p w:rsidR="008D2A4C" w:rsidRDefault="008D2A4C" w:rsidP="00F554CE">
      <w:pPr>
        <w:spacing w:after="0"/>
      </w:pPr>
    </w:p>
    <w:p w:rsidR="005829B5" w:rsidRDefault="005829B5" w:rsidP="00F554CE">
      <w:pPr>
        <w:spacing w:after="0"/>
      </w:pPr>
    </w:p>
    <w:p w:rsidR="005829B5" w:rsidRDefault="005829B5" w:rsidP="00F554CE">
      <w:pPr>
        <w:spacing w:after="0"/>
      </w:pPr>
    </w:p>
    <w:p w:rsidR="005829B5" w:rsidRDefault="005829B5" w:rsidP="00F554CE">
      <w:pPr>
        <w:spacing w:after="0"/>
      </w:pPr>
    </w:p>
    <w:p w:rsidR="00600111" w:rsidRDefault="00600111" w:rsidP="00F554CE">
      <w:pPr>
        <w:spacing w:after="0"/>
      </w:pPr>
    </w:p>
    <w:p w:rsidR="00600111" w:rsidRDefault="00600111" w:rsidP="00F554CE">
      <w:pPr>
        <w:spacing w:after="0"/>
      </w:pPr>
    </w:p>
    <w:p w:rsidR="00600111" w:rsidRDefault="00600111" w:rsidP="00F554CE">
      <w:pPr>
        <w:spacing w:after="0"/>
      </w:pPr>
    </w:p>
    <w:p w:rsidR="005829B5" w:rsidRDefault="005829B5" w:rsidP="00F554C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7396"/>
      </w:tblGrid>
      <w:tr w:rsidR="005829B5" w:rsidRPr="005829B5" w:rsidTr="005829B5">
        <w:trPr>
          <w:trHeight w:val="540"/>
        </w:trPr>
        <w:tc>
          <w:tcPr>
            <w:tcW w:w="9576" w:type="dxa"/>
            <w:gridSpan w:val="2"/>
            <w:tcBorders>
              <w:top w:val="nil"/>
              <w:left w:val="nil"/>
              <w:bottom w:val="nil"/>
              <w:right w:val="nil"/>
            </w:tcBorders>
            <w:hideMark/>
          </w:tcPr>
          <w:p w:rsidR="005829B5" w:rsidRPr="005829B5" w:rsidRDefault="005829B5">
            <w:pPr>
              <w:pStyle w:val="Header"/>
              <w:jc w:val="center"/>
              <w:rPr>
                <w:rFonts w:eastAsia="Times New Roman" w:cstheme="minorHAnsi"/>
                <w:b/>
                <w:sz w:val="40"/>
                <w:szCs w:val="40"/>
              </w:rPr>
            </w:pPr>
            <w:bookmarkStart w:id="16" w:name="lesson11"/>
            <w:bookmarkEnd w:id="16"/>
            <w:r w:rsidRPr="005829B5">
              <w:rPr>
                <w:rFonts w:cstheme="minorHAnsi"/>
                <w:b/>
                <w:sz w:val="40"/>
                <w:szCs w:val="40"/>
              </w:rPr>
              <w:lastRenderedPageBreak/>
              <w:t>Unit 4 Mini Lesson 11</w:t>
            </w:r>
          </w:p>
          <w:p w:rsidR="005829B5" w:rsidRPr="005829B5" w:rsidRDefault="005829B5" w:rsidP="005829B5">
            <w:pPr>
              <w:pStyle w:val="Header"/>
              <w:rPr>
                <w:rFonts w:eastAsia="Times New Roman" w:cstheme="minorHAnsi"/>
                <w:b/>
                <w:szCs w:val="20"/>
              </w:rPr>
            </w:pPr>
          </w:p>
        </w:tc>
      </w:tr>
      <w:tr w:rsidR="005829B5" w:rsidRPr="005829B5" w:rsidTr="005829B5">
        <w:tc>
          <w:tcPr>
            <w:tcW w:w="2180" w:type="dxa"/>
            <w:tcBorders>
              <w:top w:val="nil"/>
              <w:left w:val="nil"/>
              <w:bottom w:val="nil"/>
              <w:right w:val="nil"/>
            </w:tcBorders>
            <w:hideMark/>
          </w:tcPr>
          <w:p w:rsidR="005829B5" w:rsidRPr="005829B5" w:rsidRDefault="005829B5" w:rsidP="005829B5">
            <w:pPr>
              <w:rPr>
                <w:rFonts w:eastAsia="Times New Roman" w:cstheme="minorHAnsi"/>
                <w:b/>
              </w:rPr>
            </w:pPr>
            <w:r w:rsidRPr="005829B5">
              <w:rPr>
                <w:rFonts w:cstheme="minorHAnsi"/>
                <w:b/>
              </w:rPr>
              <w:t>Unit of Study:</w:t>
            </w:r>
          </w:p>
        </w:tc>
        <w:tc>
          <w:tcPr>
            <w:tcW w:w="7396" w:type="dxa"/>
            <w:tcBorders>
              <w:top w:val="nil"/>
              <w:left w:val="nil"/>
              <w:bottom w:val="single" w:sz="18" w:space="0" w:color="7F7F7F"/>
              <w:right w:val="nil"/>
            </w:tcBorders>
            <w:hideMark/>
          </w:tcPr>
          <w:p w:rsidR="005829B5" w:rsidRPr="005829B5" w:rsidRDefault="005829B5">
            <w:pPr>
              <w:rPr>
                <w:rFonts w:eastAsia="Times New Roman" w:cstheme="minorHAnsi"/>
              </w:rPr>
            </w:pPr>
            <w:r w:rsidRPr="005829B5">
              <w:rPr>
                <w:rFonts w:cstheme="minorHAnsi"/>
                <w:sz w:val="20"/>
                <w:szCs w:val="20"/>
              </w:rPr>
              <w:t>Reading Nonfiction, Reading the World</w:t>
            </w:r>
          </w:p>
        </w:tc>
      </w:tr>
      <w:tr w:rsidR="005829B5" w:rsidRPr="005829B5" w:rsidTr="005829B5">
        <w:tc>
          <w:tcPr>
            <w:tcW w:w="2180" w:type="dxa"/>
            <w:tcBorders>
              <w:top w:val="nil"/>
              <w:left w:val="nil"/>
              <w:bottom w:val="nil"/>
              <w:right w:val="nil"/>
            </w:tcBorders>
            <w:hideMark/>
          </w:tcPr>
          <w:p w:rsidR="005829B5" w:rsidRPr="005829B5" w:rsidRDefault="005829B5" w:rsidP="005829B5">
            <w:pPr>
              <w:rPr>
                <w:rFonts w:eastAsia="Times New Roman" w:cstheme="minorHAnsi"/>
                <w:b/>
              </w:rPr>
            </w:pPr>
            <w:r w:rsidRPr="005829B5">
              <w:rPr>
                <w:rFonts w:cstheme="minorHAnsi"/>
                <w:b/>
              </w:rPr>
              <w:t>Goal:</w:t>
            </w:r>
          </w:p>
        </w:tc>
        <w:tc>
          <w:tcPr>
            <w:tcW w:w="7396" w:type="dxa"/>
            <w:tcBorders>
              <w:top w:val="single" w:sz="18" w:space="0" w:color="7F7F7F"/>
              <w:left w:val="nil"/>
              <w:bottom w:val="single" w:sz="18" w:space="0" w:color="7F7F7F"/>
              <w:right w:val="nil"/>
            </w:tcBorders>
            <w:hideMark/>
          </w:tcPr>
          <w:p w:rsidR="005829B5" w:rsidRPr="005829B5" w:rsidRDefault="005829B5">
            <w:pPr>
              <w:rPr>
                <w:rFonts w:eastAsia="Times New Roman" w:cstheme="minorHAnsi"/>
              </w:rPr>
            </w:pPr>
            <w:r w:rsidRPr="005829B5">
              <w:rPr>
                <w:rFonts w:cstheme="minorHAnsi"/>
              </w:rPr>
              <w:t>Nonfiction readers see more than the text on the page</w:t>
            </w:r>
          </w:p>
        </w:tc>
      </w:tr>
      <w:tr w:rsidR="005829B5" w:rsidRPr="005829B5" w:rsidTr="005829B5">
        <w:trPr>
          <w:trHeight w:val="845"/>
        </w:trPr>
        <w:tc>
          <w:tcPr>
            <w:tcW w:w="2180" w:type="dxa"/>
            <w:tcBorders>
              <w:top w:val="nil"/>
              <w:left w:val="nil"/>
              <w:bottom w:val="nil"/>
              <w:right w:val="nil"/>
            </w:tcBorders>
            <w:hideMark/>
          </w:tcPr>
          <w:p w:rsidR="005829B5" w:rsidRPr="005829B5" w:rsidRDefault="005829B5" w:rsidP="00B11259">
            <w:pPr>
              <w:rPr>
                <w:rFonts w:eastAsia="Times New Roman" w:cstheme="minorHAnsi"/>
                <w:b/>
              </w:rPr>
            </w:pPr>
            <w:r w:rsidRPr="005829B5">
              <w:rPr>
                <w:rFonts w:cstheme="minorHAnsi"/>
                <w:b/>
              </w:rPr>
              <w:t>Teaching point</w:t>
            </w:r>
            <w:r w:rsidR="00B11259">
              <w:rPr>
                <w:rFonts w:cstheme="minorHAnsi"/>
                <w:b/>
                <w:i/>
              </w:rPr>
              <w:t>:</w:t>
            </w:r>
          </w:p>
        </w:tc>
        <w:tc>
          <w:tcPr>
            <w:tcW w:w="7396" w:type="dxa"/>
            <w:tcBorders>
              <w:top w:val="single" w:sz="18" w:space="0" w:color="7F7F7F"/>
              <w:left w:val="nil"/>
              <w:bottom w:val="single" w:sz="18" w:space="0" w:color="7F7F7F"/>
              <w:right w:val="nil"/>
            </w:tcBorders>
          </w:tcPr>
          <w:p w:rsidR="005829B5" w:rsidRPr="005829B5" w:rsidRDefault="005829B5">
            <w:pPr>
              <w:rPr>
                <w:rFonts w:eastAsia="Times New Roman" w:cstheme="minorHAnsi"/>
              </w:rPr>
            </w:pPr>
            <w:r w:rsidRPr="005829B5">
              <w:rPr>
                <w:rFonts w:cstheme="minorHAnsi"/>
              </w:rPr>
              <w:t>Nonfiction readers grow bigger ideas by jotting down ideas, thou</w:t>
            </w:r>
            <w:r w:rsidR="00B11259">
              <w:rPr>
                <w:rFonts w:cstheme="minorHAnsi"/>
              </w:rPr>
              <w:t>ghts and questions as they read; using their own words.</w:t>
            </w:r>
            <w:r w:rsidRPr="005829B5">
              <w:rPr>
                <w:rFonts w:cstheme="minorHAnsi"/>
              </w:rPr>
              <w:t xml:space="preserve">  </w:t>
            </w:r>
          </w:p>
        </w:tc>
      </w:tr>
      <w:tr w:rsidR="005829B5" w:rsidRPr="005829B5" w:rsidTr="005829B5">
        <w:trPr>
          <w:trHeight w:val="513"/>
        </w:trPr>
        <w:tc>
          <w:tcPr>
            <w:tcW w:w="2180" w:type="dxa"/>
            <w:tcBorders>
              <w:top w:val="nil"/>
              <w:left w:val="nil"/>
              <w:bottom w:val="nil"/>
              <w:right w:val="nil"/>
            </w:tcBorders>
            <w:hideMark/>
          </w:tcPr>
          <w:p w:rsidR="005829B5" w:rsidRPr="005829B5" w:rsidRDefault="005829B5" w:rsidP="005829B5">
            <w:pPr>
              <w:rPr>
                <w:rFonts w:eastAsia="Times New Roman" w:cstheme="minorHAnsi"/>
                <w:b/>
              </w:rPr>
            </w:pPr>
            <w:r w:rsidRPr="005829B5">
              <w:rPr>
                <w:rFonts w:cstheme="minorHAnsi"/>
                <w:b/>
              </w:rPr>
              <w:t>Catchy Phrase:</w:t>
            </w:r>
          </w:p>
        </w:tc>
        <w:tc>
          <w:tcPr>
            <w:tcW w:w="7396" w:type="dxa"/>
            <w:tcBorders>
              <w:top w:val="single" w:sz="18" w:space="0" w:color="7F7F7F"/>
              <w:left w:val="nil"/>
              <w:bottom w:val="single" w:sz="18" w:space="0" w:color="7F7F7F"/>
              <w:right w:val="nil"/>
            </w:tcBorders>
            <w:hideMark/>
          </w:tcPr>
          <w:p w:rsidR="005829B5" w:rsidRPr="00B11259" w:rsidRDefault="005829B5">
            <w:pPr>
              <w:rPr>
                <w:rFonts w:eastAsia="Times New Roman" w:cstheme="minorHAnsi"/>
              </w:rPr>
            </w:pPr>
            <w:r w:rsidRPr="00B11259">
              <w:rPr>
                <w:rFonts w:cstheme="minorHAnsi"/>
              </w:rPr>
              <w:t>Think, question, and grow!</w:t>
            </w:r>
          </w:p>
        </w:tc>
      </w:tr>
      <w:tr w:rsidR="005829B5" w:rsidRPr="005829B5" w:rsidTr="005829B5">
        <w:tc>
          <w:tcPr>
            <w:tcW w:w="2180" w:type="dxa"/>
            <w:tcBorders>
              <w:top w:val="nil"/>
              <w:left w:val="nil"/>
              <w:bottom w:val="nil"/>
              <w:right w:val="nil"/>
            </w:tcBorders>
            <w:hideMark/>
          </w:tcPr>
          <w:p w:rsidR="005829B5" w:rsidRPr="005829B5" w:rsidRDefault="005829B5" w:rsidP="005829B5">
            <w:pPr>
              <w:rPr>
                <w:rFonts w:eastAsia="Times New Roman" w:cstheme="minorHAnsi"/>
                <w:b/>
              </w:rPr>
            </w:pPr>
            <w:r w:rsidRPr="005829B5">
              <w:rPr>
                <w:rFonts w:cstheme="minorHAnsi"/>
                <w:b/>
              </w:rPr>
              <w:t>Text:</w:t>
            </w:r>
          </w:p>
        </w:tc>
        <w:tc>
          <w:tcPr>
            <w:tcW w:w="7396" w:type="dxa"/>
            <w:tcBorders>
              <w:top w:val="single" w:sz="18" w:space="0" w:color="7F7F7F"/>
              <w:left w:val="nil"/>
              <w:bottom w:val="single" w:sz="18" w:space="0" w:color="7F7F7F"/>
              <w:right w:val="nil"/>
            </w:tcBorders>
            <w:hideMark/>
          </w:tcPr>
          <w:p w:rsidR="005829B5" w:rsidRPr="005829B5" w:rsidRDefault="005829B5">
            <w:pPr>
              <w:rPr>
                <w:rFonts w:eastAsia="Times New Roman" w:cstheme="minorHAnsi"/>
              </w:rPr>
            </w:pPr>
            <w:r w:rsidRPr="005829B5">
              <w:rPr>
                <w:rFonts w:cstheme="minorHAnsi"/>
              </w:rPr>
              <w:t>Nonfiction book</w:t>
            </w:r>
          </w:p>
        </w:tc>
      </w:tr>
      <w:tr w:rsidR="005829B5" w:rsidRPr="005829B5" w:rsidTr="005829B5">
        <w:tc>
          <w:tcPr>
            <w:tcW w:w="2180" w:type="dxa"/>
            <w:tcBorders>
              <w:top w:val="nil"/>
              <w:left w:val="nil"/>
              <w:bottom w:val="nil"/>
              <w:right w:val="nil"/>
            </w:tcBorders>
            <w:hideMark/>
          </w:tcPr>
          <w:p w:rsidR="005829B5" w:rsidRPr="005829B5" w:rsidRDefault="00B11259" w:rsidP="005829B5">
            <w:pPr>
              <w:rPr>
                <w:rFonts w:eastAsia="Times New Roman" w:cstheme="minorHAnsi"/>
                <w:b/>
              </w:rPr>
            </w:pPr>
            <w:r>
              <w:rPr>
                <w:rFonts w:cstheme="minorHAnsi"/>
                <w:b/>
              </w:rPr>
              <w:t>Chart</w:t>
            </w:r>
            <w:r w:rsidR="005829B5" w:rsidRPr="005829B5">
              <w:rPr>
                <w:rFonts w:cstheme="minorHAnsi"/>
                <w:b/>
              </w:rPr>
              <w:t>:</w:t>
            </w:r>
          </w:p>
        </w:tc>
        <w:tc>
          <w:tcPr>
            <w:tcW w:w="7396" w:type="dxa"/>
            <w:tcBorders>
              <w:top w:val="single" w:sz="18" w:space="0" w:color="7F7F7F"/>
              <w:left w:val="nil"/>
              <w:bottom w:val="single" w:sz="18" w:space="0" w:color="7F7F7F"/>
              <w:right w:val="nil"/>
            </w:tcBorders>
          </w:tcPr>
          <w:p w:rsidR="005829B5" w:rsidRPr="005829B5" w:rsidRDefault="005829B5">
            <w:pPr>
              <w:rPr>
                <w:rFonts w:eastAsia="Times New Roman" w:cstheme="minorHAnsi"/>
              </w:rPr>
            </w:pPr>
          </w:p>
        </w:tc>
      </w:tr>
      <w:tr w:rsidR="005829B5" w:rsidRPr="005829B5" w:rsidTr="00600111">
        <w:trPr>
          <w:trHeight w:val="1170"/>
        </w:trPr>
        <w:tc>
          <w:tcPr>
            <w:tcW w:w="2180" w:type="dxa"/>
            <w:tcBorders>
              <w:top w:val="nil"/>
              <w:left w:val="nil"/>
              <w:bottom w:val="nil"/>
              <w:right w:val="nil"/>
            </w:tcBorders>
            <w:hideMark/>
          </w:tcPr>
          <w:p w:rsidR="005829B5" w:rsidRPr="005829B5" w:rsidRDefault="005829B5" w:rsidP="005829B5">
            <w:pPr>
              <w:rPr>
                <w:rFonts w:eastAsia="Times New Roman" w:cstheme="minorHAnsi"/>
                <w:b/>
              </w:rPr>
            </w:pPr>
            <w:r w:rsidRPr="005829B5">
              <w:rPr>
                <w:rFonts w:cstheme="minorHAnsi"/>
                <w:b/>
              </w:rPr>
              <w:t>Standard:</w:t>
            </w:r>
          </w:p>
        </w:tc>
        <w:tc>
          <w:tcPr>
            <w:tcW w:w="7396" w:type="dxa"/>
            <w:tcBorders>
              <w:top w:val="single" w:sz="18" w:space="0" w:color="7F7F7F"/>
              <w:left w:val="nil"/>
              <w:bottom w:val="single" w:sz="18" w:space="0" w:color="7F7F7F"/>
              <w:right w:val="nil"/>
            </w:tcBorders>
          </w:tcPr>
          <w:p w:rsidR="005829B5" w:rsidRPr="005829B5" w:rsidRDefault="00600111">
            <w:pPr>
              <w:rPr>
                <w:rFonts w:eastAsia="Times New Roman" w:cstheme="minorHAnsi"/>
              </w:rPr>
            </w:pPr>
            <w:proofErr w:type="gramStart"/>
            <w:r w:rsidRPr="006846D9">
              <w:rPr>
                <w:rFonts w:ascii="Calibri" w:eastAsia="Times New Roman" w:hAnsi="Calibri" w:cs="Arial"/>
              </w:rPr>
              <w:t>2.RI.10</w:t>
            </w:r>
            <w:proofErr w:type="gramEnd"/>
            <w:r w:rsidRPr="006846D9">
              <w:rPr>
                <w:rFonts w:ascii="Calibri" w:eastAsia="Times New Roman" w:hAnsi="Calibri" w:cs="Arial"/>
              </w:rPr>
              <w:tab/>
            </w:r>
            <w:r w:rsidRPr="006846D9">
              <w:rPr>
                <w:rFonts w:ascii="Calibri" w:eastAsia="Times New Roman" w:hAnsi="Calibri"/>
                <w:color w:val="000000"/>
              </w:rPr>
              <w:t>By the end of year, read and comprehend informational texts, including history/social studies, science, and technical texts, in the grades 2–3 text complexity band proficiently, with scaffolding as needed at the high end of the range</w:t>
            </w:r>
            <w:r w:rsidRPr="006846D9">
              <w:rPr>
                <w:rFonts w:ascii="Calibri" w:eastAsia="Times New Roman" w:hAnsi="Calibri" w:cs="Arial"/>
              </w:rPr>
              <w:t>.</w:t>
            </w:r>
          </w:p>
        </w:tc>
      </w:tr>
    </w:tbl>
    <w:p w:rsidR="005829B5" w:rsidRPr="005829B5" w:rsidRDefault="005829B5" w:rsidP="005829B5">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5829B5" w:rsidRPr="005829B5" w:rsidTr="00600111">
        <w:trPr>
          <w:trHeight w:val="3228"/>
        </w:trPr>
        <w:tc>
          <w:tcPr>
            <w:tcW w:w="9576" w:type="dxa"/>
            <w:hideMark/>
          </w:tcPr>
          <w:p w:rsidR="005829B5" w:rsidRPr="005829B5" w:rsidRDefault="005829B5" w:rsidP="005829B5">
            <w:pPr>
              <w:rPr>
                <w:rFonts w:eastAsia="Times New Roman" w:cstheme="minorHAnsi"/>
              </w:rPr>
            </w:pPr>
            <w:r w:rsidRPr="005829B5">
              <w:rPr>
                <w:rFonts w:cstheme="minorHAnsi"/>
                <w:b/>
              </w:rPr>
              <w:t>Mini Lesson:  (</w:t>
            </w:r>
            <w:r w:rsidRPr="005829B5">
              <w:rPr>
                <w:rFonts w:cstheme="minorHAnsi"/>
              </w:rPr>
              <w:t>7-10 minutes total)</w:t>
            </w:r>
          </w:p>
          <w:p w:rsidR="005829B5" w:rsidRPr="005829B5" w:rsidRDefault="005829B5" w:rsidP="005829B5">
            <w:pPr>
              <w:rPr>
                <w:rFonts w:eastAsia="Times New Roman" w:cstheme="minorHAnsi"/>
                <w:b/>
                <w:i/>
              </w:rPr>
            </w:pPr>
            <w:r w:rsidRPr="005829B5">
              <w:rPr>
                <w:rFonts w:cstheme="minorHAnsi"/>
                <w:b/>
                <w:i/>
              </w:rPr>
              <w:t>Connection:</w:t>
            </w:r>
          </w:p>
          <w:p w:rsidR="005829B5" w:rsidRPr="005829B5" w:rsidRDefault="005829B5" w:rsidP="005829B5">
            <w:pPr>
              <w:rPr>
                <w:rFonts w:cstheme="minorHAnsi"/>
              </w:rPr>
            </w:pPr>
            <w:r w:rsidRPr="005829B5">
              <w:rPr>
                <w:rFonts w:cstheme="minorHAnsi"/>
              </w:rPr>
              <w:t xml:space="preserve">We have been reading lots of books.  We have read fiction books and nonfiction books.  We also learned that it is very important to write down our ideas when we are reading.  We have noticed that sometimes lots of ideas pop in to our head while we are reading.  Yesterday, we learned to jot down these ideas on sticky notes.   </w:t>
            </w:r>
          </w:p>
          <w:p w:rsidR="005829B5" w:rsidRPr="005829B5" w:rsidRDefault="005829B5" w:rsidP="005829B5">
            <w:pPr>
              <w:rPr>
                <w:rFonts w:cstheme="minorHAnsi"/>
              </w:rPr>
            </w:pPr>
            <w:r w:rsidRPr="005829B5">
              <w:rPr>
                <w:rFonts w:cstheme="minorHAnsi"/>
              </w:rPr>
              <w:t xml:space="preserve">Today, we are going to continue writing down our ideas, but we also will include our thoughts and questions in order to grow bigger ideas.   </w:t>
            </w:r>
          </w:p>
        </w:tc>
      </w:tr>
      <w:tr w:rsidR="005829B5" w:rsidRPr="005829B5" w:rsidTr="005829B5">
        <w:trPr>
          <w:trHeight w:val="864"/>
        </w:trPr>
        <w:tc>
          <w:tcPr>
            <w:tcW w:w="9576" w:type="dxa"/>
          </w:tcPr>
          <w:p w:rsidR="005829B5" w:rsidRPr="005829B5" w:rsidRDefault="005829B5">
            <w:pPr>
              <w:rPr>
                <w:rFonts w:eastAsia="Times New Roman" w:cstheme="minorHAnsi"/>
                <w:b/>
                <w:i/>
              </w:rPr>
            </w:pPr>
            <w:r w:rsidRPr="005829B5">
              <w:rPr>
                <w:rFonts w:cstheme="minorHAnsi"/>
                <w:b/>
                <w:i/>
              </w:rPr>
              <w:t xml:space="preserve">Teach:  </w:t>
            </w:r>
          </w:p>
          <w:p w:rsidR="005829B5" w:rsidRPr="005829B5" w:rsidRDefault="005829B5">
            <w:pPr>
              <w:rPr>
                <w:rFonts w:cstheme="minorHAnsi"/>
              </w:rPr>
            </w:pPr>
            <w:r w:rsidRPr="005829B5">
              <w:rPr>
                <w:rFonts w:cstheme="minorHAnsi"/>
              </w:rPr>
              <w:t xml:space="preserve">Let me show you how we can use the ideas we wrote down yesterday to grow even bigger ideas because nonfiction readers grow bigger ideas by jotting down ideas, thoughts and questions as they read.  </w:t>
            </w:r>
          </w:p>
          <w:p w:rsidR="005829B5" w:rsidRPr="005829B5" w:rsidRDefault="005829B5">
            <w:pPr>
              <w:rPr>
                <w:rFonts w:cstheme="minorHAnsi"/>
              </w:rPr>
            </w:pPr>
            <w:r w:rsidRPr="005829B5">
              <w:rPr>
                <w:rFonts w:cstheme="minorHAnsi"/>
              </w:rPr>
              <w:t xml:space="preserve">(Teacher pulls out a previously read nonfiction big book and opens up to the marked page that has ideas written down from the day before)  Remember yesterday when I read, I learned that the rainforest has 4 different levels in its habitat.  Hmm, I wonder if other habitats have different levels.  I am going to write this question down because nonfiction readers grow bigger ideas by jotting down ideas, thoughts and </w:t>
            </w:r>
            <w:r w:rsidRPr="005829B5">
              <w:rPr>
                <w:rFonts w:cstheme="minorHAnsi"/>
              </w:rPr>
              <w:lastRenderedPageBreak/>
              <w:t>questions as they read.  (Teacher writes Do other habitats have different levels?)</w:t>
            </w:r>
          </w:p>
          <w:p w:rsidR="005829B5" w:rsidRPr="005829B5" w:rsidRDefault="005829B5">
            <w:pPr>
              <w:rPr>
                <w:rFonts w:cstheme="minorHAnsi"/>
              </w:rPr>
            </w:pPr>
            <w:r w:rsidRPr="005829B5">
              <w:rPr>
                <w:rFonts w:cstheme="minorHAnsi"/>
              </w:rPr>
              <w:t xml:space="preserve">(Teacher turns to another previously marked page and reads aloud the idea written on the sticky note)  Yesterday I heard someone say This makes me think that it would be very difficult to live in the desert.  When I read this I began to think How do people live in the desert?  (Teacher writes down the question)  </w:t>
            </w:r>
          </w:p>
          <w:p w:rsidR="005829B5" w:rsidRPr="005829B5" w:rsidRDefault="005829B5">
            <w:pPr>
              <w:rPr>
                <w:rFonts w:cstheme="minorHAnsi"/>
              </w:rPr>
            </w:pPr>
            <w:r w:rsidRPr="005829B5">
              <w:rPr>
                <w:rFonts w:cstheme="minorHAnsi"/>
              </w:rPr>
              <w:t xml:space="preserve">It is important as readers to learn from our ideas by asking questions because nonfiction readers grow bigger ideas by jotting down ideas, thoughts and questions as they read.  </w:t>
            </w:r>
          </w:p>
          <w:p w:rsidR="005829B5" w:rsidRPr="005829B5" w:rsidRDefault="005829B5">
            <w:pPr>
              <w:rPr>
                <w:rFonts w:eastAsia="Times New Roman" w:cstheme="minorHAnsi"/>
              </w:rPr>
            </w:pPr>
          </w:p>
        </w:tc>
      </w:tr>
      <w:tr w:rsidR="005829B5" w:rsidRPr="005829B5" w:rsidTr="005829B5">
        <w:trPr>
          <w:trHeight w:val="783"/>
        </w:trPr>
        <w:tc>
          <w:tcPr>
            <w:tcW w:w="9576" w:type="dxa"/>
          </w:tcPr>
          <w:p w:rsidR="005829B5" w:rsidRPr="005829B5" w:rsidRDefault="005829B5" w:rsidP="005829B5">
            <w:pPr>
              <w:ind w:left="90"/>
              <w:rPr>
                <w:rFonts w:eastAsia="Times New Roman" w:cstheme="minorHAnsi"/>
                <w:b/>
                <w:i/>
              </w:rPr>
            </w:pPr>
            <w:r w:rsidRPr="005829B5">
              <w:rPr>
                <w:rFonts w:cstheme="minorHAnsi"/>
                <w:b/>
                <w:i/>
              </w:rPr>
              <w:lastRenderedPageBreak/>
              <w:t xml:space="preserve">Active Involvement: </w:t>
            </w:r>
          </w:p>
          <w:p w:rsidR="005829B5" w:rsidRPr="005829B5" w:rsidRDefault="005829B5">
            <w:pPr>
              <w:rPr>
                <w:rFonts w:cstheme="minorHAnsi"/>
              </w:rPr>
            </w:pPr>
            <w:r w:rsidRPr="005829B5">
              <w:rPr>
                <w:rFonts w:cstheme="minorHAnsi"/>
              </w:rPr>
              <w:t xml:space="preserve">Now you have seen how I used the ideas I wrote down yesterday to come up with a question that helped me grow bigger ideas.  Now it is your turn to take the idea I read to you and form a question with your partner that will help you grow a bigger idea because nonfiction readers grow bigger ideas by jotting down ideas, thoughts and questions as they read.  </w:t>
            </w:r>
          </w:p>
          <w:p w:rsidR="005829B5" w:rsidRPr="005829B5" w:rsidRDefault="005829B5">
            <w:pPr>
              <w:rPr>
                <w:rFonts w:cstheme="minorHAnsi"/>
              </w:rPr>
            </w:pPr>
            <w:r w:rsidRPr="005829B5">
              <w:rPr>
                <w:rFonts w:cstheme="minorHAnsi"/>
              </w:rPr>
              <w:t xml:space="preserve">(Teacher turns to a marked page from yesterday and reads the idea)  Quickly turn to your partner and try to grow a bigger idea by thinking of a question or a thought.  (Teacher listens in on partner conversations and chooses an example to share)  I heard a student wondering why….  (Teacher writes down question and posts it on the page)  I can really see how that question/thought would help us grow bigger ideas because Nonfiction readers grow bigger ideas by jotting down ideas, thoughts and questions as they read.  </w:t>
            </w:r>
          </w:p>
        </w:tc>
      </w:tr>
      <w:tr w:rsidR="005829B5" w:rsidRPr="005829B5" w:rsidTr="005829B5">
        <w:trPr>
          <w:trHeight w:val="837"/>
        </w:trPr>
        <w:tc>
          <w:tcPr>
            <w:tcW w:w="9576" w:type="dxa"/>
          </w:tcPr>
          <w:p w:rsidR="005829B5" w:rsidRPr="005829B5" w:rsidRDefault="005829B5" w:rsidP="005829B5">
            <w:pPr>
              <w:ind w:left="90"/>
              <w:rPr>
                <w:rFonts w:eastAsia="Times New Roman" w:cstheme="minorHAnsi"/>
                <w:b/>
                <w:i/>
              </w:rPr>
            </w:pPr>
            <w:r w:rsidRPr="005829B5">
              <w:rPr>
                <w:rFonts w:cstheme="minorHAnsi"/>
                <w:b/>
                <w:i/>
              </w:rPr>
              <w:t xml:space="preserve">Link: </w:t>
            </w:r>
          </w:p>
          <w:p w:rsidR="005829B5" w:rsidRPr="005829B5" w:rsidRDefault="005829B5" w:rsidP="005829B5">
            <w:pPr>
              <w:ind w:left="90"/>
              <w:rPr>
                <w:rFonts w:cstheme="minorHAnsi"/>
              </w:rPr>
            </w:pPr>
            <w:r w:rsidRPr="005829B5">
              <w:rPr>
                <w:rFonts w:cstheme="minorHAnsi"/>
              </w:rPr>
              <w:t xml:space="preserve">Make sure as you are reading today that you use the ideas that you wrote yesterday to help you grow bigger ideas by writing down questions/thoughts because nonfiction readers grow bigger ideas by jotting down ideas, thoughts and questions as they read.  </w:t>
            </w:r>
          </w:p>
        </w:tc>
      </w:tr>
      <w:tr w:rsidR="005829B5" w:rsidRPr="005829B5" w:rsidTr="005829B5">
        <w:trPr>
          <w:trHeight w:val="1070"/>
        </w:trPr>
        <w:tc>
          <w:tcPr>
            <w:tcW w:w="9576" w:type="dxa"/>
          </w:tcPr>
          <w:p w:rsidR="005829B5" w:rsidRPr="005829B5" w:rsidRDefault="005829B5">
            <w:pPr>
              <w:rPr>
                <w:rFonts w:eastAsia="Times New Roman" w:cstheme="minorHAnsi"/>
                <w:b/>
                <w:i/>
              </w:rPr>
            </w:pPr>
            <w:r>
              <w:rPr>
                <w:rFonts w:cstheme="minorHAnsi"/>
                <w:b/>
                <w:i/>
              </w:rPr>
              <w:t>Mid-Workshop Teaching Point</w:t>
            </w:r>
          </w:p>
          <w:p w:rsidR="005829B5" w:rsidRPr="005829B5" w:rsidRDefault="005829B5">
            <w:pPr>
              <w:rPr>
                <w:rFonts w:eastAsia="Times New Roman" w:cstheme="minorHAnsi"/>
              </w:rPr>
            </w:pPr>
            <w:r w:rsidRPr="005829B5">
              <w:rPr>
                <w:rFonts w:cstheme="minorHAnsi"/>
              </w:rPr>
              <w:t>Have a student share a question that they have written.</w:t>
            </w:r>
          </w:p>
        </w:tc>
      </w:tr>
      <w:tr w:rsidR="005829B5" w:rsidRPr="005829B5" w:rsidTr="005829B5">
        <w:trPr>
          <w:trHeight w:val="918"/>
        </w:trPr>
        <w:tc>
          <w:tcPr>
            <w:tcW w:w="9576" w:type="dxa"/>
          </w:tcPr>
          <w:p w:rsidR="005829B5" w:rsidRPr="005829B5" w:rsidRDefault="005829B5">
            <w:pPr>
              <w:rPr>
                <w:rFonts w:eastAsia="Times New Roman" w:cstheme="minorHAnsi"/>
                <w:b/>
                <w:i/>
              </w:rPr>
            </w:pPr>
            <w:r w:rsidRPr="005829B5">
              <w:rPr>
                <w:rFonts w:cstheme="minorHAnsi"/>
                <w:b/>
                <w:i/>
              </w:rPr>
              <w:t>Share:</w:t>
            </w:r>
          </w:p>
          <w:p w:rsidR="005829B5" w:rsidRPr="005829B5" w:rsidRDefault="005829B5">
            <w:pPr>
              <w:rPr>
                <w:rFonts w:eastAsia="Times New Roman" w:cstheme="minorHAnsi"/>
              </w:rPr>
            </w:pPr>
            <w:r w:rsidRPr="005829B5">
              <w:rPr>
                <w:rFonts w:cstheme="minorHAnsi"/>
              </w:rPr>
              <w:t>Have a few students share their bigger ideas with the class.</w:t>
            </w:r>
          </w:p>
        </w:tc>
      </w:tr>
    </w:tbl>
    <w:p w:rsidR="005829B5" w:rsidRDefault="005829B5" w:rsidP="00F554CE">
      <w:pPr>
        <w:spacing w:after="0"/>
      </w:pPr>
    </w:p>
    <w:p w:rsidR="005829B5" w:rsidRDefault="005829B5" w:rsidP="00F554CE">
      <w:pPr>
        <w:spacing w:after="0"/>
      </w:pPr>
    </w:p>
    <w:p w:rsidR="005829B5" w:rsidRDefault="005829B5" w:rsidP="00F554CE">
      <w:pPr>
        <w:spacing w:after="0"/>
      </w:pPr>
    </w:p>
    <w:p w:rsidR="00600111" w:rsidRDefault="00600111" w:rsidP="00F554CE">
      <w:pPr>
        <w:spacing w:after="0"/>
      </w:pPr>
    </w:p>
    <w:p w:rsidR="00600111" w:rsidRDefault="00600111" w:rsidP="00F554CE">
      <w:pPr>
        <w:spacing w:after="0"/>
      </w:pPr>
    </w:p>
    <w:p w:rsidR="00600111" w:rsidRDefault="00600111" w:rsidP="00F554CE">
      <w:pPr>
        <w:spacing w:after="0"/>
      </w:pPr>
    </w:p>
    <w:tbl>
      <w:tblPr>
        <w:tblW w:w="0" w:type="auto"/>
        <w:tblLook w:val="00A0" w:firstRow="1" w:lastRow="0" w:firstColumn="1" w:lastColumn="0" w:noHBand="0" w:noVBand="0"/>
      </w:tblPr>
      <w:tblGrid>
        <w:gridCol w:w="9576"/>
      </w:tblGrid>
      <w:tr w:rsidR="005829B5" w:rsidRPr="005829B5" w:rsidTr="005829B5">
        <w:tc>
          <w:tcPr>
            <w:tcW w:w="9576" w:type="dxa"/>
            <w:hideMark/>
          </w:tcPr>
          <w:p w:rsidR="005829B5" w:rsidRPr="005829B5" w:rsidRDefault="005829B5" w:rsidP="005829B5">
            <w:pPr>
              <w:pStyle w:val="Header"/>
              <w:jc w:val="center"/>
              <w:rPr>
                <w:rFonts w:eastAsia="Times New Roman" w:cstheme="minorHAnsi"/>
                <w:b/>
                <w:sz w:val="40"/>
                <w:szCs w:val="40"/>
              </w:rPr>
            </w:pPr>
            <w:bookmarkStart w:id="17" w:name="lesson12"/>
            <w:bookmarkEnd w:id="17"/>
            <w:r w:rsidRPr="005829B5">
              <w:rPr>
                <w:rFonts w:cstheme="minorHAnsi"/>
                <w:b/>
                <w:sz w:val="40"/>
                <w:szCs w:val="40"/>
              </w:rPr>
              <w:lastRenderedPageBreak/>
              <w:t>Unit  4 Mini Lesson 12</w:t>
            </w:r>
          </w:p>
          <w:p w:rsidR="005829B5" w:rsidRPr="005829B5" w:rsidRDefault="005829B5">
            <w:pPr>
              <w:pStyle w:val="Header"/>
              <w:jc w:val="center"/>
              <w:rPr>
                <w:rFonts w:eastAsia="Times New Roman" w:cstheme="minorHAnsi"/>
                <w:b/>
                <w:szCs w:val="20"/>
              </w:rPr>
            </w:pPr>
          </w:p>
        </w:tc>
      </w:tr>
    </w:tbl>
    <w:p w:rsidR="005829B5" w:rsidRPr="005829B5" w:rsidRDefault="005829B5" w:rsidP="005829B5">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4"/>
        <w:gridCol w:w="7442"/>
      </w:tblGrid>
      <w:tr w:rsidR="005829B5" w:rsidRPr="005829B5" w:rsidTr="005829B5">
        <w:tc>
          <w:tcPr>
            <w:tcW w:w="2358" w:type="dxa"/>
            <w:tcBorders>
              <w:top w:val="nil"/>
              <w:left w:val="nil"/>
              <w:bottom w:val="nil"/>
              <w:right w:val="nil"/>
            </w:tcBorders>
            <w:hideMark/>
          </w:tcPr>
          <w:p w:rsidR="005829B5" w:rsidRPr="005829B5" w:rsidRDefault="005829B5" w:rsidP="005829B5">
            <w:pPr>
              <w:rPr>
                <w:rFonts w:eastAsia="Times New Roman" w:cstheme="minorHAnsi"/>
                <w:b/>
              </w:rPr>
            </w:pPr>
            <w:r w:rsidRPr="005829B5">
              <w:rPr>
                <w:rFonts w:cstheme="minorHAnsi"/>
                <w:b/>
              </w:rPr>
              <w:t>Unit of Study:</w:t>
            </w:r>
          </w:p>
        </w:tc>
        <w:tc>
          <w:tcPr>
            <w:tcW w:w="8658" w:type="dxa"/>
            <w:tcBorders>
              <w:top w:val="nil"/>
              <w:left w:val="nil"/>
              <w:bottom w:val="single" w:sz="12" w:space="0" w:color="auto"/>
              <w:right w:val="nil"/>
            </w:tcBorders>
            <w:hideMark/>
          </w:tcPr>
          <w:p w:rsidR="005829B5" w:rsidRPr="005829B5" w:rsidRDefault="005829B5">
            <w:pPr>
              <w:rPr>
                <w:rFonts w:eastAsia="Times New Roman" w:cstheme="minorHAnsi"/>
              </w:rPr>
            </w:pPr>
            <w:r w:rsidRPr="005829B5">
              <w:rPr>
                <w:rFonts w:cstheme="minorHAnsi"/>
              </w:rPr>
              <w:t>Reading Nonfiction, Reading the World</w:t>
            </w:r>
          </w:p>
        </w:tc>
      </w:tr>
      <w:tr w:rsidR="005829B5" w:rsidRPr="005829B5" w:rsidTr="005829B5">
        <w:tc>
          <w:tcPr>
            <w:tcW w:w="2358" w:type="dxa"/>
            <w:tcBorders>
              <w:top w:val="nil"/>
              <w:left w:val="nil"/>
              <w:bottom w:val="nil"/>
              <w:right w:val="nil"/>
            </w:tcBorders>
            <w:hideMark/>
          </w:tcPr>
          <w:p w:rsidR="005829B5" w:rsidRPr="005829B5" w:rsidRDefault="005829B5" w:rsidP="005829B5">
            <w:pPr>
              <w:rPr>
                <w:rFonts w:eastAsia="Times New Roman" w:cstheme="minorHAnsi"/>
                <w:b/>
              </w:rPr>
            </w:pPr>
            <w:r w:rsidRPr="005829B5">
              <w:rPr>
                <w:rFonts w:cstheme="minorHAnsi"/>
                <w:b/>
              </w:rPr>
              <w:t>Goal:</w:t>
            </w:r>
          </w:p>
        </w:tc>
        <w:tc>
          <w:tcPr>
            <w:tcW w:w="8658" w:type="dxa"/>
            <w:tcBorders>
              <w:top w:val="single" w:sz="12" w:space="0" w:color="auto"/>
              <w:left w:val="nil"/>
              <w:bottom w:val="single" w:sz="12" w:space="0" w:color="auto"/>
              <w:right w:val="nil"/>
            </w:tcBorders>
            <w:hideMark/>
          </w:tcPr>
          <w:p w:rsidR="005829B5" w:rsidRPr="005829B5" w:rsidRDefault="005829B5">
            <w:pPr>
              <w:rPr>
                <w:rFonts w:eastAsia="Times New Roman" w:cstheme="minorHAnsi"/>
              </w:rPr>
            </w:pPr>
            <w:r w:rsidRPr="005829B5">
              <w:rPr>
                <w:rFonts w:cstheme="minorHAnsi"/>
              </w:rPr>
              <w:t>Nonfiction readers see more than the text on the page</w:t>
            </w:r>
          </w:p>
        </w:tc>
      </w:tr>
      <w:tr w:rsidR="005829B5" w:rsidRPr="005829B5" w:rsidTr="005829B5">
        <w:trPr>
          <w:trHeight w:val="675"/>
        </w:trPr>
        <w:tc>
          <w:tcPr>
            <w:tcW w:w="2358" w:type="dxa"/>
            <w:tcBorders>
              <w:top w:val="nil"/>
              <w:left w:val="nil"/>
              <w:bottom w:val="nil"/>
              <w:right w:val="nil"/>
            </w:tcBorders>
            <w:hideMark/>
          </w:tcPr>
          <w:p w:rsidR="005829B5" w:rsidRPr="005829B5" w:rsidRDefault="00501973" w:rsidP="00501973">
            <w:pPr>
              <w:rPr>
                <w:rFonts w:eastAsia="Times New Roman" w:cstheme="minorHAnsi"/>
                <w:b/>
              </w:rPr>
            </w:pPr>
            <w:r>
              <w:rPr>
                <w:rFonts w:cstheme="minorHAnsi"/>
                <w:b/>
              </w:rPr>
              <w:t>Teaching point:</w:t>
            </w:r>
          </w:p>
        </w:tc>
        <w:tc>
          <w:tcPr>
            <w:tcW w:w="8658" w:type="dxa"/>
            <w:tcBorders>
              <w:top w:val="single" w:sz="12" w:space="0" w:color="auto"/>
              <w:left w:val="nil"/>
              <w:bottom w:val="single" w:sz="12" w:space="0" w:color="auto"/>
              <w:right w:val="nil"/>
            </w:tcBorders>
            <w:hideMark/>
          </w:tcPr>
          <w:p w:rsidR="005829B5" w:rsidRPr="005829B5" w:rsidRDefault="005829B5">
            <w:pPr>
              <w:rPr>
                <w:rFonts w:eastAsia="Times New Roman" w:cstheme="minorHAnsi"/>
              </w:rPr>
            </w:pPr>
            <w:r w:rsidRPr="005829B5">
              <w:rPr>
                <w:rFonts w:cstheme="minorHAnsi"/>
              </w:rPr>
              <w:t>Nonfiction readers work hard to answer questions by hunting in the book or by looking in another book.</w:t>
            </w:r>
          </w:p>
        </w:tc>
      </w:tr>
      <w:tr w:rsidR="005829B5" w:rsidRPr="005829B5" w:rsidTr="005829B5">
        <w:trPr>
          <w:trHeight w:val="513"/>
        </w:trPr>
        <w:tc>
          <w:tcPr>
            <w:tcW w:w="2358" w:type="dxa"/>
            <w:tcBorders>
              <w:top w:val="nil"/>
              <w:left w:val="nil"/>
              <w:bottom w:val="nil"/>
              <w:right w:val="nil"/>
            </w:tcBorders>
            <w:hideMark/>
          </w:tcPr>
          <w:p w:rsidR="005829B5" w:rsidRPr="005829B5" w:rsidRDefault="005829B5" w:rsidP="005829B5">
            <w:pPr>
              <w:rPr>
                <w:rFonts w:eastAsia="Times New Roman" w:cstheme="minorHAnsi"/>
                <w:b/>
              </w:rPr>
            </w:pPr>
            <w:r w:rsidRPr="005829B5">
              <w:rPr>
                <w:rFonts w:cstheme="minorHAnsi"/>
                <w:b/>
              </w:rPr>
              <w:t>Catchy Phrase:</w:t>
            </w:r>
          </w:p>
        </w:tc>
        <w:tc>
          <w:tcPr>
            <w:tcW w:w="8658" w:type="dxa"/>
            <w:tcBorders>
              <w:top w:val="single" w:sz="12" w:space="0" w:color="auto"/>
              <w:left w:val="nil"/>
              <w:bottom w:val="single" w:sz="12" w:space="0" w:color="auto"/>
              <w:right w:val="nil"/>
            </w:tcBorders>
            <w:hideMark/>
          </w:tcPr>
          <w:p w:rsidR="005829B5" w:rsidRPr="005829B5" w:rsidRDefault="005829B5">
            <w:pPr>
              <w:rPr>
                <w:rFonts w:eastAsia="Times New Roman" w:cstheme="minorHAnsi"/>
              </w:rPr>
            </w:pPr>
            <w:r w:rsidRPr="005829B5">
              <w:rPr>
                <w:rFonts w:cstheme="minorHAnsi"/>
              </w:rPr>
              <w:t>Look here, look there, look everywhere!!!!</w:t>
            </w:r>
          </w:p>
        </w:tc>
      </w:tr>
      <w:tr w:rsidR="005829B5" w:rsidRPr="005829B5" w:rsidTr="005829B5">
        <w:tc>
          <w:tcPr>
            <w:tcW w:w="2358" w:type="dxa"/>
            <w:tcBorders>
              <w:top w:val="nil"/>
              <w:left w:val="nil"/>
              <w:bottom w:val="nil"/>
              <w:right w:val="nil"/>
            </w:tcBorders>
            <w:hideMark/>
          </w:tcPr>
          <w:p w:rsidR="005829B5" w:rsidRPr="005829B5" w:rsidRDefault="005829B5" w:rsidP="005829B5">
            <w:pPr>
              <w:rPr>
                <w:rFonts w:eastAsia="Times New Roman" w:cstheme="minorHAnsi"/>
                <w:b/>
              </w:rPr>
            </w:pPr>
            <w:r w:rsidRPr="005829B5">
              <w:rPr>
                <w:rFonts w:cstheme="minorHAnsi"/>
                <w:b/>
              </w:rPr>
              <w:t>Text:</w:t>
            </w:r>
          </w:p>
        </w:tc>
        <w:tc>
          <w:tcPr>
            <w:tcW w:w="8658" w:type="dxa"/>
            <w:tcBorders>
              <w:top w:val="single" w:sz="12" w:space="0" w:color="auto"/>
              <w:left w:val="nil"/>
              <w:bottom w:val="single" w:sz="12" w:space="0" w:color="auto"/>
              <w:right w:val="nil"/>
            </w:tcBorders>
          </w:tcPr>
          <w:p w:rsidR="005829B5" w:rsidRPr="005829B5" w:rsidRDefault="005829B5">
            <w:pPr>
              <w:rPr>
                <w:rFonts w:eastAsia="Times New Roman" w:cstheme="minorHAnsi"/>
              </w:rPr>
            </w:pPr>
          </w:p>
        </w:tc>
      </w:tr>
      <w:tr w:rsidR="005829B5" w:rsidRPr="005829B5" w:rsidTr="005829B5">
        <w:tc>
          <w:tcPr>
            <w:tcW w:w="2358" w:type="dxa"/>
            <w:tcBorders>
              <w:top w:val="nil"/>
              <w:left w:val="nil"/>
              <w:bottom w:val="nil"/>
              <w:right w:val="nil"/>
            </w:tcBorders>
            <w:hideMark/>
          </w:tcPr>
          <w:p w:rsidR="005829B5" w:rsidRPr="005829B5" w:rsidRDefault="00501973" w:rsidP="005829B5">
            <w:pPr>
              <w:rPr>
                <w:rFonts w:eastAsia="Times New Roman" w:cstheme="minorHAnsi"/>
                <w:b/>
              </w:rPr>
            </w:pPr>
            <w:r>
              <w:rPr>
                <w:rFonts w:cstheme="minorHAnsi"/>
                <w:b/>
              </w:rPr>
              <w:t>Chart</w:t>
            </w:r>
            <w:r w:rsidR="005829B5" w:rsidRPr="005829B5">
              <w:rPr>
                <w:rFonts w:cstheme="minorHAnsi"/>
                <w:b/>
              </w:rPr>
              <w:t>:</w:t>
            </w:r>
          </w:p>
        </w:tc>
        <w:tc>
          <w:tcPr>
            <w:tcW w:w="8658" w:type="dxa"/>
            <w:tcBorders>
              <w:top w:val="single" w:sz="12" w:space="0" w:color="auto"/>
              <w:left w:val="nil"/>
              <w:bottom w:val="single" w:sz="12" w:space="0" w:color="auto"/>
              <w:right w:val="nil"/>
            </w:tcBorders>
          </w:tcPr>
          <w:p w:rsidR="005829B5" w:rsidRPr="005829B5" w:rsidRDefault="005829B5">
            <w:pPr>
              <w:rPr>
                <w:rFonts w:eastAsia="Times New Roman" w:cstheme="minorHAnsi"/>
              </w:rPr>
            </w:pPr>
          </w:p>
        </w:tc>
      </w:tr>
      <w:tr w:rsidR="005829B5" w:rsidRPr="005829B5" w:rsidTr="005829B5">
        <w:tc>
          <w:tcPr>
            <w:tcW w:w="2358" w:type="dxa"/>
            <w:tcBorders>
              <w:top w:val="nil"/>
              <w:left w:val="nil"/>
              <w:bottom w:val="nil"/>
              <w:right w:val="nil"/>
            </w:tcBorders>
            <w:hideMark/>
          </w:tcPr>
          <w:p w:rsidR="005829B5" w:rsidRPr="005829B5" w:rsidRDefault="005829B5" w:rsidP="005829B5">
            <w:pPr>
              <w:rPr>
                <w:rFonts w:eastAsia="Times New Roman" w:cstheme="minorHAnsi"/>
                <w:b/>
              </w:rPr>
            </w:pPr>
            <w:r w:rsidRPr="005829B5">
              <w:rPr>
                <w:rFonts w:cstheme="minorHAnsi"/>
                <w:b/>
              </w:rPr>
              <w:t>Standard:</w:t>
            </w:r>
          </w:p>
        </w:tc>
        <w:tc>
          <w:tcPr>
            <w:tcW w:w="8658" w:type="dxa"/>
            <w:tcBorders>
              <w:top w:val="single" w:sz="12" w:space="0" w:color="auto"/>
              <w:left w:val="nil"/>
              <w:bottom w:val="single" w:sz="12" w:space="0" w:color="auto"/>
              <w:right w:val="nil"/>
            </w:tcBorders>
          </w:tcPr>
          <w:p w:rsidR="00DA4872" w:rsidRPr="006846D9" w:rsidRDefault="00DA4872" w:rsidP="00DA4872">
            <w:pPr>
              <w:tabs>
                <w:tab w:val="left" w:pos="1170"/>
              </w:tabs>
              <w:autoSpaceDE w:val="0"/>
              <w:autoSpaceDN w:val="0"/>
              <w:adjustRightInd w:val="0"/>
              <w:spacing w:before="120"/>
              <w:ind w:left="1166" w:right="446" w:hanging="1166"/>
              <w:rPr>
                <w:rFonts w:ascii="Calibri" w:eastAsia="Times New Roman" w:hAnsi="Calibri" w:cs="Arial"/>
              </w:rPr>
            </w:pPr>
            <w:proofErr w:type="gramStart"/>
            <w:r w:rsidRPr="006846D9">
              <w:rPr>
                <w:rFonts w:ascii="Calibri" w:eastAsia="Times New Roman" w:hAnsi="Calibri" w:cs="Arial"/>
              </w:rPr>
              <w:t>2.RI.10</w:t>
            </w:r>
            <w:proofErr w:type="gramEnd"/>
            <w:r w:rsidRPr="006846D9">
              <w:rPr>
                <w:rFonts w:ascii="Calibri" w:eastAsia="Times New Roman" w:hAnsi="Calibri" w:cs="Arial"/>
              </w:rPr>
              <w:tab/>
            </w:r>
            <w:r w:rsidRPr="006846D9">
              <w:rPr>
                <w:rFonts w:ascii="Calibri" w:eastAsia="Times New Roman" w:hAnsi="Calibri"/>
                <w:color w:val="000000"/>
              </w:rPr>
              <w:t>By the end of year, read and comprehend informational texts, including history/social studies, science, and technical texts, in the grades 2–3 text complexity band proficiently, with scaffolding as needed at the high end of the range</w:t>
            </w:r>
            <w:r w:rsidRPr="006846D9">
              <w:rPr>
                <w:rFonts w:ascii="Calibri" w:eastAsia="Times New Roman" w:hAnsi="Calibri" w:cs="Arial"/>
              </w:rPr>
              <w:t>.</w:t>
            </w:r>
          </w:p>
          <w:p w:rsidR="005829B5" w:rsidRPr="00DA4872" w:rsidRDefault="00DA4872" w:rsidP="00DA4872">
            <w:pPr>
              <w:tabs>
                <w:tab w:val="left" w:pos="1170"/>
              </w:tabs>
              <w:autoSpaceDE w:val="0"/>
              <w:autoSpaceDN w:val="0"/>
              <w:adjustRightInd w:val="0"/>
              <w:spacing w:before="120"/>
              <w:ind w:left="1166" w:right="446" w:hanging="1166"/>
              <w:rPr>
                <w:rFonts w:ascii="Calibri" w:eastAsia="Times New Roman" w:hAnsi="Calibri" w:cs="Arial"/>
              </w:rPr>
            </w:pPr>
            <w:proofErr w:type="gramStart"/>
            <w:r w:rsidRPr="006846D9">
              <w:rPr>
                <w:rFonts w:ascii="Calibri" w:eastAsia="Times New Roman" w:hAnsi="Calibri" w:cs="Arial"/>
              </w:rPr>
              <w:t>2.RI.5</w:t>
            </w:r>
            <w:proofErr w:type="gramEnd"/>
            <w:r w:rsidRPr="006846D9">
              <w:rPr>
                <w:rFonts w:ascii="Calibri" w:eastAsia="Times New Roman" w:hAnsi="Calibri" w:cs="Arial"/>
              </w:rPr>
              <w:tab/>
            </w:r>
            <w:r w:rsidRPr="006846D9">
              <w:rPr>
                <w:rFonts w:ascii="Calibri" w:eastAsia="Times New Roman" w:hAnsi="Calibri" w:cs="Calibri"/>
              </w:rPr>
              <w:t>Know and use various text features (e.g., captions, bold print, subheadings, glossaries, inde</w:t>
            </w:r>
            <w:r w:rsidRPr="006846D9">
              <w:rPr>
                <w:rFonts w:ascii="Calibri" w:eastAsia="Times New Roman" w:hAnsi="Calibri" w:cs="Minion-Regular"/>
              </w:rPr>
              <w:t>xes, electronic menus, icons) to locate key facts or information in a text efficiently</w:t>
            </w:r>
            <w:r w:rsidRPr="006846D9">
              <w:rPr>
                <w:rFonts w:ascii="Calibri" w:eastAsia="Times New Roman" w:hAnsi="Calibri" w:cs="Arial"/>
              </w:rPr>
              <w:t>.</w:t>
            </w:r>
          </w:p>
        </w:tc>
      </w:tr>
    </w:tbl>
    <w:p w:rsidR="005829B5" w:rsidRPr="005829B5" w:rsidRDefault="005829B5" w:rsidP="005829B5">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5829B5" w:rsidRPr="005829B5" w:rsidTr="005829B5">
        <w:trPr>
          <w:trHeight w:val="2792"/>
        </w:trPr>
        <w:tc>
          <w:tcPr>
            <w:tcW w:w="9576" w:type="dxa"/>
            <w:vAlign w:val="center"/>
            <w:hideMark/>
          </w:tcPr>
          <w:p w:rsidR="005829B5" w:rsidRPr="005829B5" w:rsidRDefault="005829B5">
            <w:pPr>
              <w:rPr>
                <w:rFonts w:eastAsia="Times New Roman" w:cstheme="minorHAnsi"/>
              </w:rPr>
            </w:pPr>
            <w:r w:rsidRPr="005829B5">
              <w:rPr>
                <w:rFonts w:cstheme="minorHAnsi"/>
                <w:b/>
              </w:rPr>
              <w:t>Mini Lesson:  (</w:t>
            </w:r>
            <w:r w:rsidRPr="005829B5">
              <w:rPr>
                <w:rFonts w:cstheme="minorHAnsi"/>
              </w:rPr>
              <w:t>7-10 minutes total)</w:t>
            </w:r>
          </w:p>
          <w:p w:rsidR="005829B5" w:rsidRPr="005829B5" w:rsidRDefault="005829B5">
            <w:pPr>
              <w:rPr>
                <w:rFonts w:eastAsia="Times New Roman" w:cstheme="minorHAnsi"/>
                <w:i/>
              </w:rPr>
            </w:pPr>
            <w:r w:rsidRPr="005829B5">
              <w:rPr>
                <w:rFonts w:cstheme="minorHAnsi"/>
                <w:b/>
                <w:i/>
              </w:rPr>
              <w:t>Connection:</w:t>
            </w:r>
          </w:p>
          <w:p w:rsidR="005829B5" w:rsidRPr="005829B5" w:rsidRDefault="005829B5" w:rsidP="005829B5">
            <w:pPr>
              <w:rPr>
                <w:rFonts w:eastAsia="Times New Roman" w:cstheme="minorHAnsi"/>
              </w:rPr>
            </w:pPr>
            <w:r w:rsidRPr="005829B5">
              <w:rPr>
                <w:rFonts w:cstheme="minorHAnsi"/>
              </w:rPr>
              <w:t>When we are reading nonfiction books many ideas and thoughts come to our minds.  We have learned to jot down our ideas, thoughts, and questions while we are reading to grow bigger ideas.  Sometimes, we read about things we already know about and sometimes it is new information that makes us wonder.  Those wondering, or questions, often leaves us wanting more information.  Today I am going to show you how to answer those questions.</w:t>
            </w:r>
          </w:p>
        </w:tc>
      </w:tr>
      <w:tr w:rsidR="005829B5" w:rsidRPr="005829B5" w:rsidTr="005829B5">
        <w:trPr>
          <w:trHeight w:val="864"/>
        </w:trPr>
        <w:tc>
          <w:tcPr>
            <w:tcW w:w="9576" w:type="dxa"/>
          </w:tcPr>
          <w:p w:rsidR="005829B5" w:rsidRPr="005829B5" w:rsidRDefault="005829B5">
            <w:pPr>
              <w:rPr>
                <w:rFonts w:eastAsia="Times New Roman" w:cstheme="minorHAnsi"/>
                <w:i/>
              </w:rPr>
            </w:pPr>
            <w:r w:rsidRPr="005829B5">
              <w:rPr>
                <w:rFonts w:cstheme="minorHAnsi"/>
                <w:b/>
                <w:i/>
              </w:rPr>
              <w:t xml:space="preserve">Teach:  </w:t>
            </w:r>
          </w:p>
          <w:p w:rsidR="005829B5" w:rsidRPr="005829B5" w:rsidRDefault="005829B5">
            <w:pPr>
              <w:rPr>
                <w:rFonts w:cstheme="minorHAnsi"/>
              </w:rPr>
            </w:pPr>
            <w:r w:rsidRPr="005829B5">
              <w:rPr>
                <w:rFonts w:cstheme="minorHAnsi"/>
              </w:rPr>
              <w:t>Remember yesterday when we used our ideas to grow bigger ideas by asking questions.  Today I am going to show you how to take those questions and answer them by looking at the book or by searching in another book because nonfiction readers work hard to answer questions by hunting in the book or by looking in another book.</w:t>
            </w:r>
          </w:p>
          <w:p w:rsidR="005829B5" w:rsidRPr="005829B5" w:rsidRDefault="005829B5">
            <w:pPr>
              <w:rPr>
                <w:rFonts w:cstheme="minorHAnsi"/>
              </w:rPr>
            </w:pPr>
            <w:r w:rsidRPr="005829B5">
              <w:rPr>
                <w:rFonts w:cstheme="minorHAnsi"/>
              </w:rPr>
              <w:t xml:space="preserve">(Teacher opens up the book from the previous day and reads aloud the question that was written on the </w:t>
            </w:r>
            <w:r w:rsidRPr="005829B5">
              <w:rPr>
                <w:rFonts w:cstheme="minorHAnsi"/>
              </w:rPr>
              <w:lastRenderedPageBreak/>
              <w:t xml:space="preserve">sticky note).  This question we wrote says Do other habitats have different levels?  (Teacher looks at the table of contents to see whether the question could be addressed in another chapter.)  </w:t>
            </w:r>
          </w:p>
          <w:p w:rsidR="005829B5" w:rsidRPr="005829B5" w:rsidRDefault="005829B5">
            <w:pPr>
              <w:rPr>
                <w:rFonts w:cstheme="minorHAnsi"/>
              </w:rPr>
            </w:pPr>
            <w:r w:rsidRPr="005829B5">
              <w:rPr>
                <w:rFonts w:cstheme="minorHAnsi"/>
              </w:rPr>
              <w:t xml:space="preserve">Hmmm.  I’m trying to find out whether other habitats are made up of different levels.  Oh….Maybe if I look at the Ocean Habitat section I will see if it has different levels.  (Teacher turns to the Ocean Habitat section and notes that indeed the Ocean Habitat does have different levels).  Wow, it was hard work but I learned that other habitats do have other levels.  </w:t>
            </w:r>
          </w:p>
          <w:p w:rsidR="005829B5" w:rsidRPr="005829B5" w:rsidRDefault="005829B5">
            <w:pPr>
              <w:rPr>
                <w:rFonts w:cstheme="minorHAnsi"/>
              </w:rPr>
            </w:pPr>
            <w:r w:rsidRPr="005829B5">
              <w:rPr>
                <w:rFonts w:cstheme="minorHAnsi"/>
              </w:rPr>
              <w:t xml:space="preserve">(Teacher reads aloud another question from a sticky note and attempts to answer it by looking at the table of contents and the index page).  Now I’m trying to find out the answer to _________________.  Hmmm. I checked the table of contents and the index page, but neither one looks as though it will answer my question.   </w:t>
            </w:r>
          </w:p>
          <w:p w:rsidR="005829B5" w:rsidRPr="005829B5" w:rsidRDefault="005829B5">
            <w:pPr>
              <w:rPr>
                <w:rFonts w:cstheme="minorHAnsi"/>
              </w:rPr>
            </w:pPr>
            <w:r w:rsidRPr="005829B5">
              <w:rPr>
                <w:rFonts w:cstheme="minorHAnsi"/>
              </w:rPr>
              <w:t>I will need to look in another book to see if I can find the answer to my question because nonfiction readers work hard to answer questions by hunting in the book or by looking in another book.</w:t>
            </w:r>
          </w:p>
          <w:p w:rsidR="005829B5" w:rsidRPr="005829B5" w:rsidRDefault="005829B5">
            <w:pPr>
              <w:rPr>
                <w:rFonts w:cstheme="minorHAnsi"/>
              </w:rPr>
            </w:pPr>
            <w:r w:rsidRPr="005829B5">
              <w:rPr>
                <w:rFonts w:cstheme="minorHAnsi"/>
              </w:rPr>
              <w:t>(Teacher shows another book where the answer to the question can be found.  Model opening up the book and reading the table of contents and searching for the answer).  Here on page _____ it says we will find more information about the same topic.  Let’s go to that page to see whether we could answer that question.  (Make sure the book contains the answer to your question).</w:t>
            </w:r>
          </w:p>
          <w:p w:rsidR="005829B5" w:rsidRPr="005829B5" w:rsidRDefault="005829B5" w:rsidP="005829B5">
            <w:pPr>
              <w:rPr>
                <w:rFonts w:cstheme="minorHAnsi"/>
              </w:rPr>
            </w:pPr>
            <w:r w:rsidRPr="005829B5">
              <w:rPr>
                <w:rFonts w:cstheme="minorHAnsi"/>
              </w:rPr>
              <w:t>Geez, that was a lot of hard work but I certainly learned more about the topic by searching for the answers because nonfiction readers work hard to answer questions by hunting in the book or by looking in another book.</w:t>
            </w:r>
          </w:p>
        </w:tc>
      </w:tr>
      <w:tr w:rsidR="005829B5" w:rsidRPr="005829B5" w:rsidTr="005829B5">
        <w:trPr>
          <w:trHeight w:val="783"/>
        </w:trPr>
        <w:tc>
          <w:tcPr>
            <w:tcW w:w="9576" w:type="dxa"/>
          </w:tcPr>
          <w:p w:rsidR="005829B5" w:rsidRPr="005829B5" w:rsidRDefault="005829B5" w:rsidP="005829B5">
            <w:pPr>
              <w:ind w:left="90"/>
              <w:rPr>
                <w:rFonts w:eastAsia="Times New Roman" w:cstheme="minorHAnsi"/>
                <w:b/>
                <w:i/>
              </w:rPr>
            </w:pPr>
            <w:r w:rsidRPr="005829B5">
              <w:rPr>
                <w:rFonts w:cstheme="minorHAnsi"/>
                <w:b/>
                <w:i/>
              </w:rPr>
              <w:lastRenderedPageBreak/>
              <w:t xml:space="preserve">Active Involvement: </w:t>
            </w:r>
          </w:p>
          <w:p w:rsidR="005829B5" w:rsidRPr="005829B5" w:rsidRDefault="005829B5">
            <w:pPr>
              <w:rPr>
                <w:rFonts w:cstheme="minorHAnsi"/>
              </w:rPr>
            </w:pPr>
            <w:r w:rsidRPr="005829B5">
              <w:rPr>
                <w:rFonts w:cstheme="minorHAnsi"/>
              </w:rPr>
              <w:t>Let’s work hard to answer our question.  Let’s use the table of contents to search where we might find the answer to this question.  (Teacher reads aloud a previously written sticky note question where students will surely be able to answer the question by locating the section in the table of contents that will lead to the answer).  Turn to a partner and tell your partner what section I should turn to that may or may not help me find the information I am looking for.</w:t>
            </w:r>
          </w:p>
          <w:p w:rsidR="005829B5" w:rsidRPr="005829B5" w:rsidRDefault="005829B5">
            <w:pPr>
              <w:rPr>
                <w:rFonts w:cstheme="minorHAnsi"/>
              </w:rPr>
            </w:pPr>
            <w:r w:rsidRPr="005829B5">
              <w:rPr>
                <w:rFonts w:cstheme="minorHAnsi"/>
              </w:rPr>
              <w:t>(Teacher listens to students and asks a student, a good model, to share which section we should turn to.  Teacher turns to that section and finds that it indeed answers the question).   Look, here is the answer to the question I was trying to answer.  It says ___________.</w:t>
            </w:r>
          </w:p>
          <w:p w:rsidR="005829B5" w:rsidRPr="005829B5" w:rsidRDefault="005829B5">
            <w:pPr>
              <w:rPr>
                <w:rFonts w:cstheme="minorHAnsi"/>
              </w:rPr>
            </w:pPr>
            <w:r w:rsidRPr="005829B5">
              <w:rPr>
                <w:rFonts w:cstheme="minorHAnsi"/>
              </w:rPr>
              <w:t>It was a lot of hard work but we were able to find our answer because nonfiction readers work hard to answer questions by hunting in the book or by looking in another book.</w:t>
            </w:r>
          </w:p>
        </w:tc>
      </w:tr>
      <w:tr w:rsidR="005829B5" w:rsidRPr="005829B5" w:rsidTr="005829B5">
        <w:trPr>
          <w:trHeight w:val="837"/>
        </w:trPr>
        <w:tc>
          <w:tcPr>
            <w:tcW w:w="9576" w:type="dxa"/>
          </w:tcPr>
          <w:p w:rsidR="005829B5" w:rsidRPr="005829B5" w:rsidRDefault="005829B5" w:rsidP="005829B5">
            <w:pPr>
              <w:ind w:left="90"/>
              <w:rPr>
                <w:rFonts w:eastAsia="Times New Roman" w:cstheme="minorHAnsi"/>
                <w:b/>
                <w:i/>
              </w:rPr>
            </w:pPr>
            <w:r w:rsidRPr="005829B5">
              <w:rPr>
                <w:rFonts w:cstheme="minorHAnsi"/>
                <w:b/>
                <w:i/>
              </w:rPr>
              <w:t>Link:</w:t>
            </w:r>
          </w:p>
          <w:p w:rsidR="005829B5" w:rsidRPr="005829B5" w:rsidRDefault="005829B5">
            <w:pPr>
              <w:ind w:left="90"/>
              <w:rPr>
                <w:rFonts w:eastAsia="Times New Roman" w:cstheme="minorHAnsi"/>
                <w:b/>
                <w:i/>
              </w:rPr>
            </w:pPr>
            <w:r w:rsidRPr="005829B5">
              <w:rPr>
                <w:rFonts w:cstheme="minorHAnsi"/>
              </w:rPr>
              <w:t xml:space="preserve">Today and every day when you have questions remember the ways in which we can try to answer our questions because nonfiction readers work hard to answer questions by hunting in the book or by </w:t>
            </w:r>
            <w:r w:rsidRPr="005829B5">
              <w:rPr>
                <w:rFonts w:cstheme="minorHAnsi"/>
              </w:rPr>
              <w:lastRenderedPageBreak/>
              <w:t>looking in another book.</w:t>
            </w:r>
          </w:p>
        </w:tc>
      </w:tr>
      <w:tr w:rsidR="005829B5" w:rsidRPr="005829B5" w:rsidTr="005829B5">
        <w:trPr>
          <w:trHeight w:val="1070"/>
        </w:trPr>
        <w:tc>
          <w:tcPr>
            <w:tcW w:w="9576" w:type="dxa"/>
          </w:tcPr>
          <w:p w:rsidR="005829B5" w:rsidRPr="005829B5" w:rsidRDefault="005829B5">
            <w:pPr>
              <w:rPr>
                <w:rFonts w:eastAsia="Times New Roman" w:cstheme="minorHAnsi"/>
                <w:b/>
                <w:i/>
              </w:rPr>
            </w:pPr>
            <w:r>
              <w:rPr>
                <w:rFonts w:cstheme="minorHAnsi"/>
                <w:b/>
                <w:i/>
              </w:rPr>
              <w:lastRenderedPageBreak/>
              <w:t>Mid-Workshop Teaching Point</w:t>
            </w:r>
          </w:p>
        </w:tc>
      </w:tr>
      <w:tr w:rsidR="005829B5" w:rsidRPr="005829B5" w:rsidTr="00BF681F">
        <w:trPr>
          <w:trHeight w:val="918"/>
        </w:trPr>
        <w:tc>
          <w:tcPr>
            <w:tcW w:w="9576" w:type="dxa"/>
          </w:tcPr>
          <w:p w:rsidR="005829B5" w:rsidRPr="005829B5" w:rsidRDefault="005829B5">
            <w:pPr>
              <w:rPr>
                <w:rFonts w:eastAsia="Times New Roman" w:cstheme="minorHAnsi"/>
                <w:b/>
                <w:i/>
              </w:rPr>
            </w:pPr>
            <w:r w:rsidRPr="005829B5">
              <w:rPr>
                <w:rFonts w:cstheme="minorHAnsi"/>
                <w:b/>
                <w:i/>
              </w:rPr>
              <w:t>Share:</w:t>
            </w:r>
          </w:p>
        </w:tc>
      </w:tr>
    </w:tbl>
    <w:p w:rsidR="005829B5" w:rsidRDefault="005829B5" w:rsidP="005829B5">
      <w:pPr>
        <w:pStyle w:val="Header"/>
        <w:tabs>
          <w:tab w:val="left" w:pos="3900"/>
        </w:tabs>
        <w:rPr>
          <w:rFonts w:eastAsia="Times New Roman" w:cstheme="minorHAnsi"/>
          <w:b/>
          <w:sz w:val="6"/>
          <w:szCs w:val="20"/>
        </w:rPr>
      </w:pPr>
    </w:p>
    <w:p w:rsidR="00BF681F" w:rsidRDefault="00BF681F" w:rsidP="005829B5">
      <w:pPr>
        <w:pStyle w:val="Header"/>
        <w:tabs>
          <w:tab w:val="left" w:pos="3900"/>
        </w:tabs>
        <w:rPr>
          <w:rFonts w:eastAsia="Times New Roman" w:cstheme="minorHAnsi"/>
          <w:b/>
          <w:sz w:val="6"/>
          <w:szCs w:val="20"/>
        </w:rPr>
      </w:pPr>
    </w:p>
    <w:p w:rsidR="00DA4872" w:rsidRDefault="00DA4872" w:rsidP="00BF681F">
      <w:pPr>
        <w:pStyle w:val="Header"/>
        <w:tabs>
          <w:tab w:val="left" w:pos="3900"/>
        </w:tabs>
        <w:jc w:val="center"/>
        <w:rPr>
          <w:rFonts w:eastAsia="Times New Roman" w:cstheme="minorHAnsi"/>
          <w:b/>
          <w:sz w:val="40"/>
          <w:szCs w:val="40"/>
        </w:rPr>
      </w:pPr>
      <w:bookmarkStart w:id="18" w:name="lesson13"/>
      <w:bookmarkEnd w:id="18"/>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DA4872" w:rsidRDefault="00DA4872" w:rsidP="00BF681F">
      <w:pPr>
        <w:pStyle w:val="Header"/>
        <w:tabs>
          <w:tab w:val="left" w:pos="3900"/>
        </w:tabs>
        <w:jc w:val="center"/>
        <w:rPr>
          <w:rFonts w:eastAsia="Times New Roman" w:cstheme="minorHAnsi"/>
          <w:b/>
          <w:sz w:val="40"/>
          <w:szCs w:val="40"/>
        </w:rPr>
      </w:pPr>
    </w:p>
    <w:p w:rsidR="00BF681F" w:rsidRPr="00BF681F" w:rsidRDefault="00BF681F" w:rsidP="00BF681F">
      <w:pPr>
        <w:pStyle w:val="Header"/>
        <w:tabs>
          <w:tab w:val="left" w:pos="3900"/>
        </w:tabs>
        <w:jc w:val="center"/>
        <w:rPr>
          <w:rFonts w:eastAsia="Times New Roman" w:cstheme="minorHAnsi"/>
          <w:b/>
          <w:sz w:val="40"/>
          <w:szCs w:val="40"/>
        </w:rPr>
      </w:pPr>
      <w:r>
        <w:rPr>
          <w:rFonts w:eastAsia="Times New Roman" w:cstheme="minorHAnsi"/>
          <w:b/>
          <w:sz w:val="40"/>
          <w:szCs w:val="40"/>
        </w:rPr>
        <w:lastRenderedPageBreak/>
        <w:t>Unit 4 Mini Lesson 13</w:t>
      </w:r>
    </w:p>
    <w:p w:rsidR="00BF681F" w:rsidRDefault="00BF681F" w:rsidP="005829B5">
      <w:pPr>
        <w:pStyle w:val="Header"/>
        <w:tabs>
          <w:tab w:val="left" w:pos="3900"/>
        </w:tabs>
        <w:rPr>
          <w:rFonts w:eastAsia="Times New Roman" w:cstheme="minorHAnsi"/>
          <w:b/>
          <w:sz w:val="6"/>
          <w:szCs w:val="20"/>
        </w:rPr>
      </w:pPr>
    </w:p>
    <w:p w:rsidR="00BF681F" w:rsidRDefault="00BF681F" w:rsidP="005829B5">
      <w:pPr>
        <w:pStyle w:val="Header"/>
        <w:tabs>
          <w:tab w:val="left" w:pos="3900"/>
        </w:tabs>
        <w:rPr>
          <w:rFonts w:eastAsia="Times New Roman" w:cstheme="minorHAnsi"/>
          <w:b/>
          <w:sz w:val="6"/>
          <w:szCs w:val="20"/>
        </w:rPr>
      </w:pPr>
    </w:p>
    <w:p w:rsidR="00BF681F" w:rsidRDefault="00BF681F" w:rsidP="005829B5">
      <w:pPr>
        <w:pStyle w:val="Header"/>
        <w:tabs>
          <w:tab w:val="left" w:pos="3900"/>
        </w:tabs>
        <w:rPr>
          <w:rFonts w:eastAsia="Times New Roman" w:cstheme="minorHAnsi"/>
          <w:b/>
          <w:sz w:val="6"/>
          <w:szCs w:val="20"/>
        </w:rPr>
      </w:pPr>
    </w:p>
    <w:p w:rsidR="00BF681F" w:rsidRDefault="00BF681F" w:rsidP="005829B5">
      <w:pPr>
        <w:pStyle w:val="Header"/>
        <w:tabs>
          <w:tab w:val="left" w:pos="3900"/>
        </w:tabs>
        <w:rPr>
          <w:rFonts w:eastAsia="Times New Roman" w:cstheme="minorHAnsi"/>
          <w:b/>
          <w:sz w:val="6"/>
          <w:szCs w:val="20"/>
        </w:rPr>
      </w:pPr>
    </w:p>
    <w:p w:rsidR="00BF681F" w:rsidRDefault="00BF681F" w:rsidP="005829B5">
      <w:pPr>
        <w:pStyle w:val="Header"/>
        <w:tabs>
          <w:tab w:val="left" w:pos="3900"/>
        </w:tabs>
        <w:rPr>
          <w:rFonts w:eastAsia="Times New Roman" w:cstheme="minorHAnsi"/>
          <w:b/>
          <w:sz w:val="6"/>
          <w:szCs w:val="20"/>
        </w:rPr>
      </w:pPr>
    </w:p>
    <w:p w:rsidR="00BF681F" w:rsidRDefault="00BF681F" w:rsidP="005829B5">
      <w:pPr>
        <w:pStyle w:val="Header"/>
        <w:tabs>
          <w:tab w:val="left" w:pos="3900"/>
        </w:tabs>
        <w:rPr>
          <w:rFonts w:eastAsia="Times New Roman" w:cstheme="minorHAnsi"/>
          <w:b/>
          <w:sz w:val="6"/>
          <w:szCs w:val="20"/>
        </w:rPr>
      </w:pPr>
    </w:p>
    <w:p w:rsidR="00BF681F" w:rsidRPr="005829B5" w:rsidRDefault="00BF681F" w:rsidP="005829B5">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454"/>
      </w:tblGrid>
      <w:tr w:rsidR="005829B5" w:rsidRPr="005829B5" w:rsidTr="00BF681F">
        <w:tc>
          <w:tcPr>
            <w:tcW w:w="2358" w:type="dxa"/>
            <w:tcBorders>
              <w:top w:val="nil"/>
              <w:left w:val="nil"/>
              <w:bottom w:val="nil"/>
              <w:right w:val="nil"/>
            </w:tcBorders>
            <w:hideMark/>
          </w:tcPr>
          <w:p w:rsidR="005829B5" w:rsidRPr="005829B5" w:rsidRDefault="005829B5" w:rsidP="005829B5">
            <w:pPr>
              <w:rPr>
                <w:rFonts w:eastAsia="Times New Roman" w:cstheme="minorHAnsi"/>
                <w:b/>
              </w:rPr>
            </w:pPr>
            <w:r w:rsidRPr="005829B5">
              <w:rPr>
                <w:rFonts w:cstheme="minorHAnsi"/>
                <w:b/>
              </w:rPr>
              <w:t>Unit of Study:</w:t>
            </w:r>
          </w:p>
        </w:tc>
        <w:tc>
          <w:tcPr>
            <w:tcW w:w="8658" w:type="dxa"/>
            <w:tcBorders>
              <w:top w:val="nil"/>
              <w:left w:val="nil"/>
              <w:bottom w:val="single" w:sz="12" w:space="0" w:color="auto"/>
              <w:right w:val="nil"/>
            </w:tcBorders>
            <w:hideMark/>
          </w:tcPr>
          <w:p w:rsidR="005829B5" w:rsidRPr="005829B5" w:rsidRDefault="005829B5">
            <w:pPr>
              <w:rPr>
                <w:rFonts w:eastAsia="Times New Roman" w:cstheme="minorHAnsi"/>
              </w:rPr>
            </w:pPr>
            <w:r w:rsidRPr="005829B5">
              <w:rPr>
                <w:rFonts w:cstheme="minorHAnsi"/>
              </w:rPr>
              <w:t>Reading Nonfiction, Reading the World</w:t>
            </w:r>
          </w:p>
        </w:tc>
      </w:tr>
      <w:tr w:rsidR="005829B5" w:rsidRPr="005829B5" w:rsidTr="00BF681F">
        <w:tc>
          <w:tcPr>
            <w:tcW w:w="2358" w:type="dxa"/>
            <w:tcBorders>
              <w:top w:val="nil"/>
              <w:left w:val="nil"/>
              <w:bottom w:val="nil"/>
              <w:right w:val="nil"/>
            </w:tcBorders>
            <w:hideMark/>
          </w:tcPr>
          <w:p w:rsidR="005829B5" w:rsidRPr="005829B5" w:rsidRDefault="005829B5" w:rsidP="005829B5">
            <w:pPr>
              <w:rPr>
                <w:rFonts w:eastAsia="Times New Roman" w:cstheme="minorHAnsi"/>
                <w:b/>
              </w:rPr>
            </w:pPr>
            <w:r w:rsidRPr="005829B5">
              <w:rPr>
                <w:rFonts w:cstheme="minorHAnsi"/>
                <w:b/>
              </w:rPr>
              <w:t>Goal:</w:t>
            </w:r>
          </w:p>
        </w:tc>
        <w:tc>
          <w:tcPr>
            <w:tcW w:w="8658" w:type="dxa"/>
            <w:tcBorders>
              <w:top w:val="single" w:sz="12" w:space="0" w:color="auto"/>
              <w:left w:val="nil"/>
              <w:bottom w:val="single" w:sz="12" w:space="0" w:color="auto"/>
              <w:right w:val="nil"/>
            </w:tcBorders>
            <w:hideMark/>
          </w:tcPr>
          <w:p w:rsidR="005829B5" w:rsidRPr="005829B5" w:rsidRDefault="005829B5">
            <w:pPr>
              <w:rPr>
                <w:rFonts w:eastAsia="Times New Roman" w:cstheme="minorHAnsi"/>
              </w:rPr>
            </w:pPr>
            <w:r w:rsidRPr="005829B5">
              <w:rPr>
                <w:rFonts w:cstheme="minorHAnsi"/>
              </w:rPr>
              <w:t>Nonfiction readers tackle tricky words in our books.</w:t>
            </w:r>
          </w:p>
        </w:tc>
      </w:tr>
      <w:tr w:rsidR="005829B5" w:rsidRPr="005829B5" w:rsidTr="00BF681F">
        <w:trPr>
          <w:trHeight w:val="495"/>
        </w:trPr>
        <w:tc>
          <w:tcPr>
            <w:tcW w:w="2358" w:type="dxa"/>
            <w:tcBorders>
              <w:top w:val="nil"/>
              <w:left w:val="nil"/>
              <w:bottom w:val="nil"/>
              <w:right w:val="nil"/>
            </w:tcBorders>
            <w:hideMark/>
          </w:tcPr>
          <w:p w:rsidR="005829B5" w:rsidRPr="005829B5" w:rsidRDefault="00501973" w:rsidP="00501973">
            <w:pPr>
              <w:rPr>
                <w:rFonts w:eastAsia="Times New Roman" w:cstheme="minorHAnsi"/>
                <w:b/>
              </w:rPr>
            </w:pPr>
            <w:r>
              <w:rPr>
                <w:rFonts w:cstheme="minorHAnsi"/>
                <w:b/>
              </w:rPr>
              <w:t>Teaching point:</w:t>
            </w:r>
          </w:p>
        </w:tc>
        <w:tc>
          <w:tcPr>
            <w:tcW w:w="8658" w:type="dxa"/>
            <w:tcBorders>
              <w:top w:val="single" w:sz="12" w:space="0" w:color="auto"/>
              <w:left w:val="nil"/>
              <w:bottom w:val="single" w:sz="12" w:space="0" w:color="auto"/>
              <w:right w:val="nil"/>
            </w:tcBorders>
            <w:hideMark/>
          </w:tcPr>
          <w:p w:rsidR="005829B5" w:rsidRPr="005829B5" w:rsidRDefault="005829B5" w:rsidP="00327562">
            <w:pPr>
              <w:rPr>
                <w:rFonts w:eastAsia="Times New Roman" w:cstheme="minorHAnsi"/>
              </w:rPr>
            </w:pPr>
            <w:r w:rsidRPr="005829B5">
              <w:rPr>
                <w:rFonts w:cstheme="minorHAnsi"/>
              </w:rPr>
              <w:t xml:space="preserve">Nonfiction readers </w:t>
            </w:r>
            <w:r w:rsidR="00327562">
              <w:rPr>
                <w:rFonts w:cstheme="minorHAnsi"/>
              </w:rPr>
              <w:t>define unknown</w:t>
            </w:r>
            <w:r w:rsidRPr="005829B5">
              <w:rPr>
                <w:rFonts w:cstheme="minorHAnsi"/>
              </w:rPr>
              <w:t xml:space="preserve"> words by using text features of a nonfiction book.</w:t>
            </w:r>
          </w:p>
        </w:tc>
      </w:tr>
      <w:tr w:rsidR="005829B5" w:rsidRPr="005829B5" w:rsidTr="00BF681F">
        <w:trPr>
          <w:trHeight w:val="513"/>
        </w:trPr>
        <w:tc>
          <w:tcPr>
            <w:tcW w:w="2358" w:type="dxa"/>
            <w:tcBorders>
              <w:top w:val="nil"/>
              <w:left w:val="nil"/>
              <w:bottom w:val="nil"/>
              <w:right w:val="nil"/>
            </w:tcBorders>
            <w:hideMark/>
          </w:tcPr>
          <w:p w:rsidR="005829B5" w:rsidRPr="005829B5" w:rsidRDefault="005829B5" w:rsidP="005829B5">
            <w:pPr>
              <w:rPr>
                <w:rFonts w:eastAsia="Times New Roman" w:cstheme="minorHAnsi"/>
                <w:b/>
              </w:rPr>
            </w:pPr>
            <w:r w:rsidRPr="005829B5">
              <w:rPr>
                <w:rFonts w:cstheme="minorHAnsi"/>
                <w:b/>
              </w:rPr>
              <w:t>Catchy Phrase:</w:t>
            </w:r>
          </w:p>
        </w:tc>
        <w:tc>
          <w:tcPr>
            <w:tcW w:w="8658" w:type="dxa"/>
            <w:tcBorders>
              <w:top w:val="single" w:sz="12" w:space="0" w:color="auto"/>
              <w:left w:val="nil"/>
              <w:bottom w:val="single" w:sz="12" w:space="0" w:color="auto"/>
              <w:right w:val="nil"/>
            </w:tcBorders>
            <w:hideMark/>
          </w:tcPr>
          <w:p w:rsidR="005829B5" w:rsidRPr="005829B5" w:rsidRDefault="005829B5">
            <w:pPr>
              <w:rPr>
                <w:rFonts w:eastAsia="Times New Roman" w:cstheme="minorHAnsi"/>
                <w:lang w:val="es-MX"/>
              </w:rPr>
            </w:pPr>
            <w:r w:rsidRPr="005829B5">
              <w:rPr>
                <w:rFonts w:cstheme="minorHAnsi"/>
                <w:lang w:val="es-MX"/>
              </w:rPr>
              <w:t xml:space="preserve">Use </w:t>
            </w:r>
            <w:proofErr w:type="spellStart"/>
            <w:r w:rsidRPr="005829B5">
              <w:rPr>
                <w:rFonts w:cstheme="minorHAnsi"/>
                <w:lang w:val="es-MX"/>
              </w:rPr>
              <w:t>the</w:t>
            </w:r>
            <w:proofErr w:type="spellEnd"/>
            <w:r w:rsidRPr="005829B5">
              <w:rPr>
                <w:rFonts w:cstheme="minorHAnsi"/>
                <w:lang w:val="es-MX"/>
              </w:rPr>
              <w:t xml:space="preserve"> </w:t>
            </w:r>
            <w:proofErr w:type="spellStart"/>
            <w:r w:rsidRPr="005829B5">
              <w:rPr>
                <w:rFonts w:cstheme="minorHAnsi"/>
                <w:lang w:val="es-MX"/>
              </w:rPr>
              <w:t>features</w:t>
            </w:r>
            <w:proofErr w:type="spellEnd"/>
            <w:r w:rsidRPr="005829B5">
              <w:rPr>
                <w:rFonts w:cstheme="minorHAnsi"/>
                <w:lang w:val="es-MX"/>
              </w:rPr>
              <w:t>!</w:t>
            </w:r>
          </w:p>
        </w:tc>
      </w:tr>
      <w:tr w:rsidR="005829B5" w:rsidRPr="005829B5" w:rsidTr="00BF681F">
        <w:tc>
          <w:tcPr>
            <w:tcW w:w="2358" w:type="dxa"/>
            <w:tcBorders>
              <w:top w:val="nil"/>
              <w:left w:val="nil"/>
              <w:bottom w:val="nil"/>
              <w:right w:val="nil"/>
            </w:tcBorders>
            <w:hideMark/>
          </w:tcPr>
          <w:p w:rsidR="005829B5" w:rsidRPr="005829B5" w:rsidRDefault="005829B5" w:rsidP="005829B5">
            <w:pPr>
              <w:rPr>
                <w:rFonts w:eastAsia="Times New Roman" w:cstheme="minorHAnsi"/>
                <w:b/>
              </w:rPr>
            </w:pPr>
            <w:r w:rsidRPr="005829B5">
              <w:rPr>
                <w:rFonts w:cstheme="minorHAnsi"/>
                <w:b/>
              </w:rPr>
              <w:t>Text:</w:t>
            </w:r>
          </w:p>
        </w:tc>
        <w:tc>
          <w:tcPr>
            <w:tcW w:w="8658" w:type="dxa"/>
            <w:tcBorders>
              <w:top w:val="single" w:sz="12" w:space="0" w:color="auto"/>
              <w:left w:val="nil"/>
              <w:bottom w:val="single" w:sz="12" w:space="0" w:color="auto"/>
              <w:right w:val="nil"/>
            </w:tcBorders>
          </w:tcPr>
          <w:p w:rsidR="005829B5" w:rsidRPr="005829B5" w:rsidRDefault="005829B5">
            <w:pPr>
              <w:rPr>
                <w:rFonts w:eastAsia="Times New Roman" w:cstheme="minorHAnsi"/>
              </w:rPr>
            </w:pPr>
          </w:p>
        </w:tc>
      </w:tr>
      <w:tr w:rsidR="005829B5" w:rsidRPr="005829B5" w:rsidTr="00BF681F">
        <w:tc>
          <w:tcPr>
            <w:tcW w:w="2358" w:type="dxa"/>
            <w:tcBorders>
              <w:top w:val="nil"/>
              <w:left w:val="nil"/>
              <w:bottom w:val="nil"/>
              <w:right w:val="nil"/>
            </w:tcBorders>
            <w:hideMark/>
          </w:tcPr>
          <w:p w:rsidR="005829B5" w:rsidRPr="005829B5" w:rsidRDefault="00501973" w:rsidP="005829B5">
            <w:pPr>
              <w:rPr>
                <w:rFonts w:eastAsia="Times New Roman" w:cstheme="minorHAnsi"/>
                <w:b/>
              </w:rPr>
            </w:pPr>
            <w:r>
              <w:rPr>
                <w:rFonts w:cstheme="minorHAnsi"/>
                <w:b/>
              </w:rPr>
              <w:t>Chart</w:t>
            </w:r>
            <w:r w:rsidR="005829B5" w:rsidRPr="005829B5">
              <w:rPr>
                <w:rFonts w:cstheme="minorHAnsi"/>
                <w:b/>
              </w:rPr>
              <w:t>:</w:t>
            </w:r>
          </w:p>
        </w:tc>
        <w:tc>
          <w:tcPr>
            <w:tcW w:w="8658" w:type="dxa"/>
            <w:tcBorders>
              <w:top w:val="single" w:sz="12" w:space="0" w:color="auto"/>
              <w:left w:val="nil"/>
              <w:bottom w:val="single" w:sz="12" w:space="0" w:color="auto"/>
              <w:right w:val="nil"/>
            </w:tcBorders>
          </w:tcPr>
          <w:p w:rsidR="005829B5" w:rsidRPr="005829B5" w:rsidRDefault="005829B5">
            <w:pPr>
              <w:rPr>
                <w:rFonts w:eastAsia="Times New Roman" w:cstheme="minorHAnsi"/>
              </w:rPr>
            </w:pPr>
          </w:p>
        </w:tc>
      </w:tr>
      <w:tr w:rsidR="005829B5" w:rsidRPr="005829B5" w:rsidTr="00BF681F">
        <w:tc>
          <w:tcPr>
            <w:tcW w:w="2358" w:type="dxa"/>
            <w:tcBorders>
              <w:top w:val="nil"/>
              <w:left w:val="nil"/>
              <w:bottom w:val="nil"/>
              <w:right w:val="nil"/>
            </w:tcBorders>
            <w:hideMark/>
          </w:tcPr>
          <w:p w:rsidR="005829B5" w:rsidRPr="005829B5" w:rsidRDefault="005829B5" w:rsidP="005829B5">
            <w:pPr>
              <w:rPr>
                <w:rFonts w:eastAsia="Times New Roman" w:cstheme="minorHAnsi"/>
                <w:b/>
              </w:rPr>
            </w:pPr>
            <w:r w:rsidRPr="005829B5">
              <w:rPr>
                <w:rFonts w:cstheme="minorHAnsi"/>
                <w:b/>
              </w:rPr>
              <w:t>Standard:</w:t>
            </w:r>
          </w:p>
        </w:tc>
        <w:tc>
          <w:tcPr>
            <w:tcW w:w="8658" w:type="dxa"/>
            <w:tcBorders>
              <w:top w:val="single" w:sz="12" w:space="0" w:color="auto"/>
              <w:left w:val="nil"/>
              <w:bottom w:val="single" w:sz="12" w:space="0" w:color="auto"/>
              <w:right w:val="nil"/>
            </w:tcBorders>
          </w:tcPr>
          <w:p w:rsidR="00DA4872" w:rsidRPr="006846D9" w:rsidRDefault="00DA4872" w:rsidP="00DA4872">
            <w:pPr>
              <w:tabs>
                <w:tab w:val="left" w:pos="1170"/>
              </w:tabs>
              <w:autoSpaceDE w:val="0"/>
              <w:autoSpaceDN w:val="0"/>
              <w:adjustRightInd w:val="0"/>
              <w:spacing w:before="120"/>
              <w:ind w:left="1166" w:right="446" w:hanging="1166"/>
              <w:rPr>
                <w:rFonts w:ascii="Calibri" w:eastAsia="Times New Roman" w:hAnsi="Calibri" w:cs="Arial"/>
              </w:rPr>
            </w:pPr>
            <w:proofErr w:type="gramStart"/>
            <w:r w:rsidRPr="006846D9">
              <w:rPr>
                <w:rFonts w:ascii="Calibri" w:eastAsia="Times New Roman" w:hAnsi="Calibri" w:cs="Arial"/>
              </w:rPr>
              <w:t>2.RI.5</w:t>
            </w:r>
            <w:proofErr w:type="gramEnd"/>
            <w:r w:rsidRPr="006846D9">
              <w:rPr>
                <w:rFonts w:ascii="Calibri" w:eastAsia="Times New Roman" w:hAnsi="Calibri" w:cs="Arial"/>
              </w:rPr>
              <w:tab/>
            </w:r>
            <w:r w:rsidRPr="006846D9">
              <w:rPr>
                <w:rFonts w:ascii="Calibri" w:eastAsia="Times New Roman" w:hAnsi="Calibri" w:cs="Calibri"/>
              </w:rPr>
              <w:t>Know and use various text features (e.g., captions, bold print, subheadings, glossaries, inde</w:t>
            </w:r>
            <w:r w:rsidRPr="006846D9">
              <w:rPr>
                <w:rFonts w:ascii="Calibri" w:eastAsia="Times New Roman" w:hAnsi="Calibri" w:cs="Minion-Regular"/>
              </w:rPr>
              <w:t>xes, electronic menus, icons) to locate key facts or information in a text efficiently</w:t>
            </w:r>
            <w:r w:rsidRPr="006846D9">
              <w:rPr>
                <w:rFonts w:ascii="Calibri" w:eastAsia="Times New Roman" w:hAnsi="Calibri" w:cs="Arial"/>
              </w:rPr>
              <w:t>.</w:t>
            </w:r>
          </w:p>
          <w:p w:rsidR="005829B5" w:rsidRDefault="00DA4872" w:rsidP="00DA4872">
            <w:pPr>
              <w:tabs>
                <w:tab w:val="left" w:pos="1170"/>
              </w:tabs>
              <w:autoSpaceDE w:val="0"/>
              <w:autoSpaceDN w:val="0"/>
              <w:adjustRightInd w:val="0"/>
              <w:spacing w:before="120"/>
              <w:ind w:left="1166" w:right="446" w:hanging="1166"/>
              <w:rPr>
                <w:rFonts w:ascii="Calibri" w:eastAsia="Times New Roman" w:hAnsi="Calibri" w:cs="Arial"/>
              </w:rPr>
            </w:pPr>
            <w:proofErr w:type="gramStart"/>
            <w:r w:rsidRPr="006846D9">
              <w:rPr>
                <w:rFonts w:ascii="Calibri" w:eastAsia="Times New Roman" w:hAnsi="Calibri" w:cs="Arial"/>
              </w:rPr>
              <w:t>2.RI.4</w:t>
            </w:r>
            <w:proofErr w:type="gramEnd"/>
            <w:r w:rsidRPr="006846D9">
              <w:rPr>
                <w:rFonts w:ascii="Calibri" w:eastAsia="Times New Roman" w:hAnsi="Calibri" w:cs="Arial"/>
              </w:rPr>
              <w:tab/>
              <w:t xml:space="preserve">Determine the meaning of words and phrases in a text </w:t>
            </w:r>
            <w:r w:rsidRPr="006846D9">
              <w:rPr>
                <w:rFonts w:ascii="Calibri" w:eastAsia="Times New Roman" w:hAnsi="Calibri"/>
              </w:rPr>
              <w:t xml:space="preserve">relevant to a </w:t>
            </w:r>
            <w:r w:rsidRPr="006846D9">
              <w:rPr>
                <w:rFonts w:ascii="Calibri" w:eastAsia="Times New Roman" w:hAnsi="Calibri"/>
                <w:i/>
              </w:rPr>
              <w:t>grade 2 topic or subject</w:t>
            </w:r>
            <w:r w:rsidRPr="006846D9">
              <w:rPr>
                <w:rFonts w:ascii="Calibri" w:eastAsia="Times New Roman" w:hAnsi="Calibri" w:cs="Arial"/>
                <w:i/>
              </w:rPr>
              <w:t xml:space="preserve"> area</w:t>
            </w:r>
            <w:r w:rsidRPr="006846D9">
              <w:rPr>
                <w:rFonts w:ascii="Calibri" w:eastAsia="Times New Roman" w:hAnsi="Calibri" w:cs="Arial"/>
              </w:rPr>
              <w:t>.</w:t>
            </w:r>
          </w:p>
          <w:p w:rsidR="00FA13E0" w:rsidRDefault="00FA13E0" w:rsidP="00FA13E0">
            <w:pPr>
              <w:spacing w:before="120" w:after="0"/>
              <w:ind w:left="1080" w:right="446" w:hanging="1080"/>
              <w:contextualSpacing/>
              <w:rPr>
                <w:rFonts w:ascii="Calibri" w:eastAsia="Times New Roman" w:hAnsi="Calibri" w:cs="Arial"/>
                <w:i/>
                <w:color w:val="000000"/>
              </w:rPr>
            </w:pPr>
            <w:r>
              <w:rPr>
                <w:rFonts w:ascii="Calibri" w:eastAsia="Times New Roman" w:hAnsi="Calibri" w:cs="Arial"/>
                <w:highlight w:val="yellow"/>
              </w:rPr>
              <w:t>2.L.4</w:t>
            </w:r>
            <w:r>
              <w:rPr>
                <w:rFonts w:ascii="Calibri" w:eastAsia="Times New Roman" w:hAnsi="Calibri" w:cs="Arial"/>
                <w:highlight w:val="yellow"/>
              </w:rPr>
              <w:tab/>
              <w:t>Determine or clarify the meaning of unknown and multiple-meaning words and phrases based on</w:t>
            </w:r>
            <w:r>
              <w:rPr>
                <w:rFonts w:ascii="Calibri" w:eastAsia="Times New Roman" w:hAnsi="Calibri" w:cs="Arial"/>
                <w:i/>
                <w:highlight w:val="yellow"/>
              </w:rPr>
              <w:t xml:space="preserve"> grade 2 reading and content, </w:t>
            </w:r>
            <w:r>
              <w:rPr>
                <w:rFonts w:ascii="Calibri" w:eastAsia="Times New Roman" w:hAnsi="Calibri" w:cs="Arial"/>
                <w:highlight w:val="yellow"/>
              </w:rPr>
              <w:t>choosing flexibly from an array of strategies.</w:t>
            </w:r>
          </w:p>
          <w:p w:rsidR="00FA13E0" w:rsidRPr="00DA4872" w:rsidRDefault="00FA13E0" w:rsidP="00FA13E0">
            <w:pPr>
              <w:tabs>
                <w:tab w:val="left" w:pos="1170"/>
              </w:tabs>
              <w:autoSpaceDE w:val="0"/>
              <w:autoSpaceDN w:val="0"/>
              <w:adjustRightInd w:val="0"/>
              <w:spacing w:before="120"/>
              <w:ind w:left="1166" w:right="446" w:hanging="1166"/>
              <w:rPr>
                <w:rFonts w:ascii="Calibri" w:eastAsia="Times New Roman" w:hAnsi="Calibri" w:cs="Arial"/>
              </w:rPr>
            </w:pPr>
            <w:r>
              <w:rPr>
                <w:rFonts w:ascii="Calibri" w:eastAsia="Times New Roman" w:hAnsi="Calibri" w:cs="Times New Roman"/>
              </w:rPr>
              <w:t>a. Use sentence-level context as a clue to the meaning of a word or phrase</w:t>
            </w:r>
          </w:p>
        </w:tc>
      </w:tr>
    </w:tbl>
    <w:p w:rsidR="005829B5" w:rsidRPr="005829B5" w:rsidRDefault="005829B5" w:rsidP="005829B5">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5829B5" w:rsidRPr="005829B5" w:rsidTr="00BF681F">
        <w:trPr>
          <w:trHeight w:val="2992"/>
        </w:trPr>
        <w:tc>
          <w:tcPr>
            <w:tcW w:w="10350" w:type="dxa"/>
            <w:vAlign w:val="center"/>
            <w:hideMark/>
          </w:tcPr>
          <w:p w:rsidR="005829B5" w:rsidRPr="005829B5" w:rsidRDefault="005829B5">
            <w:pPr>
              <w:rPr>
                <w:rFonts w:eastAsia="Times New Roman" w:cstheme="minorHAnsi"/>
              </w:rPr>
            </w:pPr>
            <w:r w:rsidRPr="005829B5">
              <w:rPr>
                <w:rFonts w:cstheme="minorHAnsi"/>
                <w:b/>
              </w:rPr>
              <w:t>Mini Lesson:  (</w:t>
            </w:r>
            <w:r w:rsidRPr="005829B5">
              <w:rPr>
                <w:rFonts w:cstheme="minorHAnsi"/>
              </w:rPr>
              <w:t>7-10 minutes total)</w:t>
            </w:r>
          </w:p>
          <w:p w:rsidR="005829B5" w:rsidRPr="005829B5" w:rsidRDefault="005829B5">
            <w:pPr>
              <w:rPr>
                <w:rFonts w:eastAsia="Times New Roman" w:cstheme="minorHAnsi"/>
                <w:i/>
              </w:rPr>
            </w:pPr>
            <w:r w:rsidRPr="005829B5">
              <w:rPr>
                <w:rFonts w:cstheme="minorHAnsi"/>
                <w:b/>
                <w:i/>
              </w:rPr>
              <w:t>Connection:</w:t>
            </w:r>
          </w:p>
          <w:p w:rsidR="005829B5" w:rsidRPr="005829B5" w:rsidRDefault="005829B5">
            <w:pPr>
              <w:rPr>
                <w:rFonts w:cstheme="minorHAnsi"/>
              </w:rPr>
            </w:pPr>
            <w:r w:rsidRPr="005829B5">
              <w:rPr>
                <w:rFonts w:cstheme="minorHAnsi"/>
              </w:rPr>
              <w:t xml:space="preserve">We have been reading nonfiction books, jotting down ideas, asking questions, and answering them.  However, sometimes we are going to come across some words that we may be able to read and sound out, but we don’t understand what they mean.  </w:t>
            </w:r>
          </w:p>
          <w:p w:rsidR="005829B5" w:rsidRPr="005829B5" w:rsidRDefault="005829B5" w:rsidP="005829B5">
            <w:pPr>
              <w:rPr>
                <w:rFonts w:eastAsia="Times New Roman" w:cstheme="minorHAnsi"/>
              </w:rPr>
            </w:pPr>
            <w:r w:rsidRPr="005829B5">
              <w:rPr>
                <w:rFonts w:cstheme="minorHAnsi"/>
              </w:rPr>
              <w:t>Today I am going to show you parts of the book that will help you understand the meaning of the word because nonfiction readers tackle hard words by using text features of a nonfiction book.</w:t>
            </w:r>
          </w:p>
        </w:tc>
      </w:tr>
      <w:tr w:rsidR="005829B5" w:rsidRPr="005829B5" w:rsidTr="00BF681F">
        <w:trPr>
          <w:trHeight w:val="864"/>
        </w:trPr>
        <w:tc>
          <w:tcPr>
            <w:tcW w:w="10350" w:type="dxa"/>
          </w:tcPr>
          <w:p w:rsidR="005829B5" w:rsidRPr="005829B5" w:rsidRDefault="005829B5" w:rsidP="005829B5">
            <w:pPr>
              <w:rPr>
                <w:rFonts w:eastAsia="Times New Roman" w:cstheme="minorHAnsi"/>
                <w:i/>
              </w:rPr>
            </w:pPr>
            <w:r w:rsidRPr="005829B5">
              <w:rPr>
                <w:rFonts w:cstheme="minorHAnsi"/>
                <w:b/>
                <w:i/>
              </w:rPr>
              <w:t xml:space="preserve">Teach:  </w:t>
            </w:r>
          </w:p>
          <w:p w:rsidR="005829B5" w:rsidRPr="005829B5" w:rsidRDefault="005829B5" w:rsidP="005829B5">
            <w:pPr>
              <w:ind w:left="90"/>
              <w:rPr>
                <w:rFonts w:cstheme="minorHAnsi"/>
              </w:rPr>
            </w:pPr>
            <w:r w:rsidRPr="005829B5">
              <w:rPr>
                <w:rFonts w:cstheme="minorHAnsi"/>
              </w:rPr>
              <w:t xml:space="preserve">First I want to remind you of the different parts of a nonfiction book.  You learned about many of these features </w:t>
            </w:r>
            <w:r w:rsidRPr="005829B5">
              <w:rPr>
                <w:rFonts w:cstheme="minorHAnsi"/>
              </w:rPr>
              <w:lastRenderedPageBreak/>
              <w:t>last year when you were reading nonfiction books.  (Teacher show the pages that have the table of contents, the glossary, the index, the side bar, captions, and the pictures)</w:t>
            </w:r>
          </w:p>
          <w:p w:rsidR="005829B5" w:rsidRPr="005829B5" w:rsidRDefault="005829B5" w:rsidP="005829B5">
            <w:pPr>
              <w:ind w:left="90"/>
              <w:rPr>
                <w:rFonts w:cstheme="minorHAnsi"/>
              </w:rPr>
            </w:pPr>
            <w:r w:rsidRPr="005829B5">
              <w:rPr>
                <w:rFonts w:cstheme="minorHAnsi"/>
              </w:rPr>
              <w:t xml:space="preserve">Let me show you what I mean.  (Teacher reads and comes across a difficult, yet bold faced word).  Hmm, I don’t understand what that word means.  Wait, but it is bold faced and I know what that means.  Words that are bold faced are important words and their definitions can be found in the glossary which is located in the back of the book.  I think I will turn to the glossary to see what it means.  (Teacher turns to the glossary, reads the definition, and then turns back to the page where the difficult word was located).  </w:t>
            </w:r>
          </w:p>
          <w:p w:rsidR="005829B5" w:rsidRPr="005829B5" w:rsidRDefault="005829B5" w:rsidP="005829B5">
            <w:pPr>
              <w:ind w:left="90"/>
              <w:rPr>
                <w:rFonts w:cstheme="minorHAnsi"/>
              </w:rPr>
            </w:pPr>
            <w:r w:rsidRPr="005829B5">
              <w:rPr>
                <w:rFonts w:cstheme="minorHAnsi"/>
              </w:rPr>
              <w:t>Now I understand what this word means and can understand the sentence!</w:t>
            </w:r>
          </w:p>
          <w:p w:rsidR="005829B5" w:rsidRPr="005829B5" w:rsidRDefault="005829B5" w:rsidP="005829B5">
            <w:pPr>
              <w:ind w:left="90"/>
              <w:rPr>
                <w:rFonts w:cstheme="minorHAnsi"/>
              </w:rPr>
            </w:pPr>
            <w:r w:rsidRPr="005829B5">
              <w:rPr>
                <w:rFonts w:cstheme="minorHAnsi"/>
              </w:rPr>
              <w:t>(Teacher turns to another page and stumbles across a bump in the road.  Teacher turns to the glossary and doesn’t find the word there</w:t>
            </w:r>
            <w:proofErr w:type="gramStart"/>
            <w:r w:rsidRPr="005829B5">
              <w:rPr>
                <w:rFonts w:cstheme="minorHAnsi"/>
              </w:rPr>
              <w:t>)  Hmm</w:t>
            </w:r>
            <w:proofErr w:type="gramEnd"/>
            <w:r w:rsidRPr="005829B5">
              <w:rPr>
                <w:rFonts w:cstheme="minorHAnsi"/>
              </w:rPr>
              <w:t xml:space="preserve">, what else can I do to figure out this word?  I know!  I could use the picture and the other information on the page to help me figure out what it means.  (Teacher reads the word again and uses the picture and information to figure out the meaning).  Oh, now I understand what that word means!  It means that __________.    </w:t>
            </w:r>
          </w:p>
          <w:p w:rsidR="005829B5" w:rsidRPr="005829B5" w:rsidRDefault="005829B5" w:rsidP="005829B5">
            <w:pPr>
              <w:ind w:left="90"/>
              <w:rPr>
                <w:rFonts w:cstheme="minorHAnsi"/>
              </w:rPr>
            </w:pPr>
            <w:r w:rsidRPr="005829B5">
              <w:rPr>
                <w:rFonts w:cstheme="minorHAnsi"/>
              </w:rPr>
              <w:t xml:space="preserve">When I come across a word in a nonfiction book I don’t understand I use different parts of </w:t>
            </w:r>
            <w:proofErr w:type="gramStart"/>
            <w:r w:rsidRPr="005829B5">
              <w:rPr>
                <w:rFonts w:cstheme="minorHAnsi"/>
              </w:rPr>
              <w:t>the  book</w:t>
            </w:r>
            <w:proofErr w:type="gramEnd"/>
            <w:r w:rsidRPr="005829B5">
              <w:rPr>
                <w:rFonts w:cstheme="minorHAnsi"/>
              </w:rPr>
              <w:t xml:space="preserve"> to figure out the meaning of the word because nonfiction readers tackle hard words by using tex</w:t>
            </w:r>
            <w:r>
              <w:rPr>
                <w:rFonts w:cstheme="minorHAnsi"/>
              </w:rPr>
              <w:t>t features of a nonfiction book.</w:t>
            </w:r>
          </w:p>
        </w:tc>
      </w:tr>
      <w:tr w:rsidR="005829B5" w:rsidRPr="005829B5" w:rsidTr="00BF681F">
        <w:trPr>
          <w:trHeight w:val="783"/>
        </w:trPr>
        <w:tc>
          <w:tcPr>
            <w:tcW w:w="10350" w:type="dxa"/>
          </w:tcPr>
          <w:p w:rsidR="005829B5" w:rsidRPr="005829B5" w:rsidRDefault="005829B5" w:rsidP="005829B5">
            <w:pPr>
              <w:ind w:left="90"/>
              <w:rPr>
                <w:rFonts w:eastAsia="Times New Roman" w:cstheme="minorHAnsi"/>
                <w:b/>
                <w:i/>
              </w:rPr>
            </w:pPr>
            <w:r w:rsidRPr="005829B5">
              <w:rPr>
                <w:rFonts w:cstheme="minorHAnsi"/>
                <w:b/>
                <w:i/>
              </w:rPr>
              <w:lastRenderedPageBreak/>
              <w:t xml:space="preserve">Active Involvement: </w:t>
            </w:r>
          </w:p>
          <w:p w:rsidR="005829B5" w:rsidRPr="005829B5" w:rsidRDefault="005829B5">
            <w:pPr>
              <w:rPr>
                <w:rFonts w:cstheme="minorHAnsi"/>
              </w:rPr>
            </w:pPr>
            <w:r w:rsidRPr="005829B5">
              <w:rPr>
                <w:rFonts w:cstheme="minorHAnsi"/>
              </w:rPr>
              <w:t xml:space="preserve">Now it is your turn to try to figure out the meaning of the word.  (Teacher reads a page from a nonfiction text and highlights the word students are to try to figure out, teacher has a blown up glossary for the students to refer to which contains the highlighted word.)  </w:t>
            </w:r>
          </w:p>
          <w:p w:rsidR="005829B5" w:rsidRPr="005829B5" w:rsidRDefault="005829B5">
            <w:pPr>
              <w:rPr>
                <w:rFonts w:cstheme="minorHAnsi"/>
              </w:rPr>
            </w:pPr>
            <w:r w:rsidRPr="005829B5">
              <w:rPr>
                <w:rFonts w:cstheme="minorHAnsi"/>
              </w:rPr>
              <w:t>Quickly turn to your partner and explain to them what you think the word means.  We need to remember to always use the nonfiction book to figure out unknown words because nonfiction readers tackle hard words by using text features of a nonfiction book.</w:t>
            </w:r>
          </w:p>
        </w:tc>
      </w:tr>
      <w:tr w:rsidR="005829B5" w:rsidRPr="005829B5" w:rsidTr="00BF681F">
        <w:trPr>
          <w:trHeight w:val="837"/>
        </w:trPr>
        <w:tc>
          <w:tcPr>
            <w:tcW w:w="10350" w:type="dxa"/>
            <w:hideMark/>
          </w:tcPr>
          <w:p w:rsidR="005829B5" w:rsidRPr="005829B5" w:rsidRDefault="005829B5">
            <w:pPr>
              <w:ind w:left="90"/>
              <w:rPr>
                <w:rFonts w:eastAsia="Times New Roman" w:cstheme="minorHAnsi"/>
                <w:b/>
                <w:i/>
              </w:rPr>
            </w:pPr>
            <w:r w:rsidRPr="005829B5">
              <w:rPr>
                <w:rFonts w:cstheme="minorHAnsi"/>
                <w:b/>
                <w:i/>
              </w:rPr>
              <w:t xml:space="preserve">Link: </w:t>
            </w:r>
          </w:p>
          <w:p w:rsidR="005829B5" w:rsidRPr="005829B5" w:rsidRDefault="005829B5">
            <w:pPr>
              <w:ind w:left="90"/>
              <w:rPr>
                <w:rFonts w:eastAsia="Times New Roman" w:cstheme="minorHAnsi"/>
              </w:rPr>
            </w:pPr>
            <w:r w:rsidRPr="005829B5">
              <w:rPr>
                <w:rFonts w:cstheme="minorHAnsi"/>
              </w:rPr>
              <w:t>Today while you are reading remember that when you come across an unknown word the parts of the book can help you because nonfiction readers tackle hard words by using text features of a nonfiction book.</w:t>
            </w:r>
          </w:p>
        </w:tc>
      </w:tr>
      <w:tr w:rsidR="005829B5" w:rsidRPr="005829B5" w:rsidTr="00BF681F">
        <w:trPr>
          <w:trHeight w:val="1070"/>
        </w:trPr>
        <w:tc>
          <w:tcPr>
            <w:tcW w:w="10350" w:type="dxa"/>
          </w:tcPr>
          <w:p w:rsidR="005829B5" w:rsidRPr="005829B5" w:rsidRDefault="005829B5">
            <w:pPr>
              <w:rPr>
                <w:rFonts w:eastAsia="Times New Roman" w:cstheme="minorHAnsi"/>
                <w:b/>
                <w:i/>
              </w:rPr>
            </w:pPr>
            <w:r w:rsidRPr="005829B5">
              <w:rPr>
                <w:rFonts w:cstheme="minorHAnsi"/>
                <w:b/>
                <w:i/>
              </w:rPr>
              <w:t>Mid-Workshop Teaching Point:</w:t>
            </w:r>
          </w:p>
          <w:p w:rsidR="005829B5" w:rsidRPr="005829B5" w:rsidRDefault="005829B5">
            <w:pPr>
              <w:rPr>
                <w:rFonts w:eastAsia="Times New Roman" w:cstheme="minorHAnsi"/>
                <w:i/>
              </w:rPr>
            </w:pPr>
          </w:p>
        </w:tc>
      </w:tr>
      <w:tr w:rsidR="005829B5" w:rsidRPr="005829B5" w:rsidTr="00BF681F">
        <w:trPr>
          <w:trHeight w:val="918"/>
        </w:trPr>
        <w:tc>
          <w:tcPr>
            <w:tcW w:w="10350" w:type="dxa"/>
          </w:tcPr>
          <w:p w:rsidR="005829B5" w:rsidRPr="005829B5" w:rsidRDefault="005829B5">
            <w:pPr>
              <w:rPr>
                <w:rFonts w:eastAsia="Times New Roman" w:cstheme="minorHAnsi"/>
                <w:b/>
                <w:i/>
              </w:rPr>
            </w:pPr>
            <w:r w:rsidRPr="005829B5">
              <w:rPr>
                <w:rFonts w:cstheme="minorHAnsi"/>
                <w:b/>
                <w:i/>
              </w:rPr>
              <w:t>Share:</w:t>
            </w:r>
          </w:p>
          <w:p w:rsidR="005829B5" w:rsidRPr="005829B5" w:rsidRDefault="005829B5">
            <w:pPr>
              <w:rPr>
                <w:rFonts w:eastAsia="Times New Roman" w:cstheme="minorHAnsi"/>
                <w:i/>
              </w:rPr>
            </w:pPr>
          </w:p>
        </w:tc>
      </w:tr>
    </w:tbl>
    <w:p w:rsidR="005829B5" w:rsidRDefault="005829B5"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tbl>
      <w:tblPr>
        <w:tblW w:w="0" w:type="auto"/>
        <w:tblLook w:val="00A0" w:firstRow="1" w:lastRow="0" w:firstColumn="1" w:lastColumn="0" w:noHBand="0" w:noVBand="0"/>
      </w:tblPr>
      <w:tblGrid>
        <w:gridCol w:w="9576"/>
      </w:tblGrid>
      <w:tr w:rsidR="00BF681F" w:rsidRPr="00BF681F" w:rsidTr="00BF681F">
        <w:tc>
          <w:tcPr>
            <w:tcW w:w="9576" w:type="dxa"/>
            <w:hideMark/>
          </w:tcPr>
          <w:p w:rsidR="00BF681F" w:rsidRPr="00BF681F" w:rsidRDefault="00BF681F">
            <w:pPr>
              <w:pStyle w:val="Header"/>
              <w:spacing w:line="276" w:lineRule="auto"/>
              <w:jc w:val="center"/>
              <w:rPr>
                <w:rFonts w:cstheme="minorHAnsi"/>
                <w:b/>
                <w:sz w:val="40"/>
                <w:szCs w:val="40"/>
              </w:rPr>
            </w:pPr>
            <w:bookmarkStart w:id="19" w:name="lesson14"/>
            <w:bookmarkEnd w:id="19"/>
            <w:r w:rsidRPr="00BF681F">
              <w:rPr>
                <w:rFonts w:cstheme="minorHAnsi"/>
                <w:b/>
                <w:sz w:val="40"/>
                <w:szCs w:val="40"/>
              </w:rPr>
              <w:t>Unit 4 Mini Lesson 14</w:t>
            </w:r>
          </w:p>
          <w:p w:rsidR="00BF681F" w:rsidRPr="00BF681F" w:rsidRDefault="00BF681F" w:rsidP="00BF681F">
            <w:pPr>
              <w:pStyle w:val="Header"/>
              <w:spacing w:line="276" w:lineRule="auto"/>
              <w:rPr>
                <w:rFonts w:cstheme="minorHAnsi"/>
                <w:b/>
              </w:rPr>
            </w:pPr>
          </w:p>
        </w:tc>
      </w:tr>
    </w:tbl>
    <w:p w:rsidR="00BF681F" w:rsidRPr="00BF681F" w:rsidRDefault="00BF681F" w:rsidP="00BF681F">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454"/>
      </w:tblGrid>
      <w:tr w:rsidR="00BF681F" w:rsidRPr="00BF681F" w:rsidTr="00BF681F">
        <w:tc>
          <w:tcPr>
            <w:tcW w:w="2358" w:type="dxa"/>
            <w:tcBorders>
              <w:top w:val="nil"/>
              <w:left w:val="nil"/>
              <w:bottom w:val="nil"/>
              <w:right w:val="nil"/>
            </w:tcBorders>
            <w:hideMark/>
          </w:tcPr>
          <w:p w:rsidR="00BF681F" w:rsidRPr="00BF681F" w:rsidRDefault="00BF681F" w:rsidP="00BF681F">
            <w:pPr>
              <w:pStyle w:val="NoSpacing"/>
              <w:spacing w:line="276" w:lineRule="auto"/>
              <w:jc w:val="both"/>
              <w:rPr>
                <w:rFonts w:cstheme="minorHAnsi"/>
                <w:b/>
              </w:rPr>
            </w:pPr>
            <w:r w:rsidRPr="00BF681F">
              <w:rPr>
                <w:rFonts w:cstheme="minorHAnsi"/>
                <w:b/>
              </w:rPr>
              <w:t>Unit of Study:</w:t>
            </w:r>
          </w:p>
        </w:tc>
        <w:tc>
          <w:tcPr>
            <w:tcW w:w="8658" w:type="dxa"/>
            <w:tcBorders>
              <w:top w:val="nil"/>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#4 Reading Nonfiction, Reading the World</w:t>
            </w:r>
          </w:p>
        </w:tc>
      </w:tr>
      <w:tr w:rsidR="00BF681F" w:rsidRPr="00BF681F" w:rsidTr="00BF681F">
        <w:tc>
          <w:tcPr>
            <w:tcW w:w="2358" w:type="dxa"/>
            <w:tcBorders>
              <w:top w:val="nil"/>
              <w:left w:val="nil"/>
              <w:bottom w:val="nil"/>
              <w:right w:val="nil"/>
            </w:tcBorders>
            <w:hideMark/>
          </w:tcPr>
          <w:p w:rsidR="00BF681F" w:rsidRPr="00BF681F" w:rsidRDefault="00BF681F" w:rsidP="00BF681F">
            <w:pPr>
              <w:pStyle w:val="NoSpacing"/>
              <w:spacing w:line="276" w:lineRule="auto"/>
              <w:jc w:val="both"/>
              <w:rPr>
                <w:rFonts w:cstheme="minorHAnsi"/>
                <w:b/>
              </w:rPr>
            </w:pPr>
            <w:r w:rsidRPr="00BF681F">
              <w:rPr>
                <w:rFonts w:cstheme="minorHAnsi"/>
                <w:b/>
              </w:rPr>
              <w:t>Goal:</w:t>
            </w:r>
          </w:p>
        </w:tc>
        <w:tc>
          <w:tcPr>
            <w:tcW w:w="8658" w:type="dxa"/>
            <w:tcBorders>
              <w:top w:val="single" w:sz="12" w:space="0" w:color="auto"/>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Nonfiction readers tackle tricky words in our books.</w:t>
            </w:r>
          </w:p>
        </w:tc>
      </w:tr>
      <w:tr w:rsidR="00BF681F" w:rsidRPr="00BF681F" w:rsidTr="00BF681F">
        <w:trPr>
          <w:trHeight w:val="845"/>
        </w:trPr>
        <w:tc>
          <w:tcPr>
            <w:tcW w:w="2358" w:type="dxa"/>
            <w:tcBorders>
              <w:top w:val="nil"/>
              <w:left w:val="nil"/>
              <w:bottom w:val="nil"/>
              <w:right w:val="nil"/>
            </w:tcBorders>
            <w:hideMark/>
          </w:tcPr>
          <w:p w:rsidR="00BF681F" w:rsidRPr="00BF681F" w:rsidRDefault="00501973" w:rsidP="00BF681F">
            <w:pPr>
              <w:pStyle w:val="NoSpacing"/>
              <w:spacing w:line="276" w:lineRule="auto"/>
              <w:jc w:val="both"/>
              <w:rPr>
                <w:rFonts w:cstheme="minorHAnsi"/>
                <w:b/>
              </w:rPr>
            </w:pPr>
            <w:r>
              <w:rPr>
                <w:rFonts w:cstheme="minorHAnsi"/>
                <w:b/>
              </w:rPr>
              <w:t>Teaching point</w:t>
            </w:r>
            <w:r w:rsidR="00BF681F" w:rsidRPr="00BF681F">
              <w:rPr>
                <w:rFonts w:cstheme="minorHAnsi"/>
                <w:b/>
              </w:rPr>
              <w:t>:</w:t>
            </w:r>
          </w:p>
        </w:tc>
        <w:tc>
          <w:tcPr>
            <w:tcW w:w="8658" w:type="dxa"/>
            <w:tcBorders>
              <w:top w:val="single" w:sz="12" w:space="0" w:color="auto"/>
              <w:left w:val="nil"/>
              <w:bottom w:val="single" w:sz="12" w:space="0" w:color="auto"/>
              <w:right w:val="nil"/>
            </w:tcBorders>
            <w:hideMark/>
          </w:tcPr>
          <w:p w:rsidR="00BF681F" w:rsidRPr="00BF681F" w:rsidRDefault="00BF681F">
            <w:pPr>
              <w:rPr>
                <w:rFonts w:cstheme="minorHAnsi"/>
              </w:rPr>
            </w:pPr>
            <w:r w:rsidRPr="00BF681F">
              <w:rPr>
                <w:rFonts w:cstheme="minorHAnsi"/>
                <w:sz w:val="20"/>
                <w:szCs w:val="20"/>
              </w:rPr>
              <w:t xml:space="preserve"> Nonfiction readers tackle hard words by using known strategies.</w:t>
            </w:r>
          </w:p>
        </w:tc>
      </w:tr>
      <w:tr w:rsidR="00BF681F" w:rsidRPr="00BF681F" w:rsidTr="00BF681F">
        <w:trPr>
          <w:trHeight w:val="378"/>
        </w:trPr>
        <w:tc>
          <w:tcPr>
            <w:tcW w:w="2358" w:type="dxa"/>
            <w:tcBorders>
              <w:top w:val="nil"/>
              <w:left w:val="nil"/>
              <w:bottom w:val="nil"/>
              <w:right w:val="nil"/>
            </w:tcBorders>
            <w:hideMark/>
          </w:tcPr>
          <w:p w:rsidR="00BF681F" w:rsidRPr="00BF681F" w:rsidRDefault="00BF681F" w:rsidP="00BF681F">
            <w:pPr>
              <w:pStyle w:val="NoSpacing"/>
              <w:spacing w:line="276" w:lineRule="auto"/>
              <w:jc w:val="both"/>
              <w:rPr>
                <w:rFonts w:cstheme="minorHAnsi"/>
                <w:b/>
              </w:rPr>
            </w:pPr>
            <w:r w:rsidRPr="00BF681F">
              <w:rPr>
                <w:rFonts w:cstheme="minorHAnsi"/>
                <w:b/>
              </w:rPr>
              <w:t>Catchy phrase:</w:t>
            </w:r>
          </w:p>
        </w:tc>
        <w:tc>
          <w:tcPr>
            <w:tcW w:w="8658" w:type="dxa"/>
            <w:tcBorders>
              <w:top w:val="single" w:sz="12" w:space="0" w:color="auto"/>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 xml:space="preserve"> What kinds of words would make sense?</w:t>
            </w:r>
          </w:p>
        </w:tc>
      </w:tr>
      <w:tr w:rsidR="00BF681F" w:rsidRPr="00BF681F" w:rsidTr="00BF681F">
        <w:tc>
          <w:tcPr>
            <w:tcW w:w="2358" w:type="dxa"/>
            <w:tcBorders>
              <w:top w:val="nil"/>
              <w:left w:val="nil"/>
              <w:bottom w:val="nil"/>
              <w:right w:val="nil"/>
            </w:tcBorders>
            <w:hideMark/>
          </w:tcPr>
          <w:p w:rsidR="00BF681F" w:rsidRPr="00BF681F" w:rsidRDefault="00BF681F" w:rsidP="00BF681F">
            <w:pPr>
              <w:pStyle w:val="NoSpacing"/>
              <w:spacing w:line="276" w:lineRule="auto"/>
              <w:jc w:val="both"/>
              <w:rPr>
                <w:rFonts w:cstheme="minorHAnsi"/>
                <w:b/>
              </w:rPr>
            </w:pPr>
            <w:r w:rsidRPr="00BF681F">
              <w:rPr>
                <w:rFonts w:cstheme="minorHAnsi"/>
                <w:b/>
              </w:rPr>
              <w:t>Text:</w:t>
            </w:r>
          </w:p>
        </w:tc>
        <w:tc>
          <w:tcPr>
            <w:tcW w:w="8658" w:type="dxa"/>
            <w:tcBorders>
              <w:top w:val="single" w:sz="12" w:space="0" w:color="auto"/>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Various nonfiction</w:t>
            </w:r>
          </w:p>
        </w:tc>
      </w:tr>
      <w:tr w:rsidR="00BF681F" w:rsidRPr="00BF681F" w:rsidTr="00BF681F">
        <w:tc>
          <w:tcPr>
            <w:tcW w:w="2358" w:type="dxa"/>
            <w:tcBorders>
              <w:top w:val="nil"/>
              <w:left w:val="nil"/>
              <w:bottom w:val="nil"/>
              <w:right w:val="nil"/>
            </w:tcBorders>
            <w:hideMark/>
          </w:tcPr>
          <w:p w:rsidR="00BF681F" w:rsidRPr="00BF681F" w:rsidRDefault="00501973" w:rsidP="00BF681F">
            <w:pPr>
              <w:pStyle w:val="NoSpacing"/>
              <w:spacing w:line="276" w:lineRule="auto"/>
              <w:jc w:val="both"/>
              <w:rPr>
                <w:rFonts w:cstheme="minorHAnsi"/>
                <w:b/>
              </w:rPr>
            </w:pPr>
            <w:r>
              <w:rPr>
                <w:rFonts w:cstheme="minorHAnsi"/>
                <w:b/>
              </w:rPr>
              <w:t>Chart</w:t>
            </w:r>
            <w:r w:rsidR="00BF681F" w:rsidRPr="00BF681F">
              <w:rPr>
                <w:rFonts w:cstheme="minorHAnsi"/>
                <w:b/>
              </w:rPr>
              <w:t>:</w:t>
            </w:r>
          </w:p>
        </w:tc>
        <w:tc>
          <w:tcPr>
            <w:tcW w:w="8658" w:type="dxa"/>
            <w:tcBorders>
              <w:top w:val="single" w:sz="12" w:space="0" w:color="auto"/>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Nonfiction Text Feature</w:t>
            </w:r>
          </w:p>
        </w:tc>
      </w:tr>
      <w:tr w:rsidR="00BF681F" w:rsidRPr="00BF681F" w:rsidTr="00BF681F">
        <w:tc>
          <w:tcPr>
            <w:tcW w:w="2358" w:type="dxa"/>
            <w:tcBorders>
              <w:top w:val="nil"/>
              <w:left w:val="nil"/>
              <w:bottom w:val="nil"/>
              <w:right w:val="nil"/>
            </w:tcBorders>
            <w:hideMark/>
          </w:tcPr>
          <w:p w:rsidR="00BF681F" w:rsidRPr="00BF681F" w:rsidRDefault="00BF681F" w:rsidP="00BF681F">
            <w:pPr>
              <w:pStyle w:val="NoSpacing"/>
              <w:spacing w:line="276" w:lineRule="auto"/>
              <w:jc w:val="both"/>
              <w:rPr>
                <w:rFonts w:cstheme="minorHAnsi"/>
                <w:b/>
              </w:rPr>
            </w:pPr>
            <w:r w:rsidRPr="00BF681F">
              <w:rPr>
                <w:rFonts w:cstheme="minorHAnsi"/>
                <w:b/>
              </w:rPr>
              <w:t>Standard:</w:t>
            </w:r>
          </w:p>
        </w:tc>
        <w:tc>
          <w:tcPr>
            <w:tcW w:w="8658" w:type="dxa"/>
            <w:tcBorders>
              <w:top w:val="single" w:sz="12" w:space="0" w:color="auto"/>
              <w:left w:val="nil"/>
              <w:bottom w:val="single" w:sz="12" w:space="0" w:color="auto"/>
              <w:right w:val="nil"/>
            </w:tcBorders>
          </w:tcPr>
          <w:p w:rsidR="00BF681F" w:rsidRPr="00BF681F" w:rsidRDefault="00BF681F">
            <w:pPr>
              <w:spacing w:before="120" w:after="0"/>
              <w:ind w:left="1170" w:right="446" w:hanging="1170"/>
              <w:contextualSpacing/>
              <w:rPr>
                <w:rFonts w:eastAsia="Times New Roman" w:cstheme="minorHAnsi"/>
                <w:highlight w:val="yellow"/>
              </w:rPr>
            </w:pPr>
            <w:proofErr w:type="gramStart"/>
            <w:r w:rsidRPr="00BF681F">
              <w:rPr>
                <w:rFonts w:eastAsia="Times New Roman" w:cstheme="minorHAnsi"/>
                <w:highlight w:val="yellow"/>
              </w:rPr>
              <w:t>2.RF.3</w:t>
            </w:r>
            <w:proofErr w:type="gramEnd"/>
            <w:r w:rsidRPr="00BF681F">
              <w:rPr>
                <w:rFonts w:eastAsia="Times New Roman" w:cstheme="minorHAnsi"/>
                <w:highlight w:val="yellow"/>
              </w:rPr>
              <w:tab/>
              <w:t>Know and apply grade-level phonics and word analysis skills in decoding words.</w:t>
            </w:r>
          </w:p>
          <w:p w:rsidR="00BF681F" w:rsidRPr="00BF681F" w:rsidRDefault="00BF681F">
            <w:pPr>
              <w:spacing w:before="120" w:after="0"/>
              <w:ind w:left="1170" w:right="446" w:hanging="1170"/>
              <w:contextualSpacing/>
              <w:rPr>
                <w:rFonts w:eastAsia="Times New Roman" w:cstheme="minorHAnsi"/>
                <w:highlight w:val="yellow"/>
              </w:rPr>
            </w:pPr>
            <w:proofErr w:type="gramStart"/>
            <w:r w:rsidRPr="00BF681F">
              <w:rPr>
                <w:rFonts w:eastAsia="Times New Roman" w:cstheme="minorHAnsi"/>
                <w:highlight w:val="yellow"/>
              </w:rPr>
              <w:t>2.RF.4</w:t>
            </w:r>
            <w:proofErr w:type="gramEnd"/>
            <w:r w:rsidRPr="00BF681F">
              <w:rPr>
                <w:rFonts w:eastAsia="Times New Roman" w:cstheme="minorHAnsi"/>
                <w:highlight w:val="yellow"/>
              </w:rPr>
              <w:tab/>
              <w:t>Read with sufficient accuracy and fluency to support comprehension.</w:t>
            </w:r>
          </w:p>
          <w:p w:rsidR="00BF681F" w:rsidRPr="00BF681F" w:rsidRDefault="00BF681F">
            <w:pPr>
              <w:tabs>
                <w:tab w:val="left" w:pos="1170"/>
              </w:tabs>
              <w:autoSpaceDE w:val="0"/>
              <w:autoSpaceDN w:val="0"/>
              <w:adjustRightInd w:val="0"/>
              <w:spacing w:before="120" w:after="0"/>
              <w:ind w:left="1166" w:right="446" w:hanging="1166"/>
              <w:rPr>
                <w:rFonts w:eastAsia="Times New Roman" w:cstheme="minorHAnsi"/>
              </w:rPr>
            </w:pPr>
            <w:proofErr w:type="gramStart"/>
            <w:r w:rsidRPr="00BF681F">
              <w:rPr>
                <w:rFonts w:eastAsia="Times New Roman" w:cstheme="minorHAnsi"/>
                <w:highlight w:val="yellow"/>
              </w:rPr>
              <w:t>2.RI.4</w:t>
            </w:r>
            <w:proofErr w:type="gramEnd"/>
            <w:r w:rsidRPr="00BF681F">
              <w:rPr>
                <w:rFonts w:eastAsia="Times New Roman" w:cstheme="minorHAnsi"/>
                <w:highlight w:val="yellow"/>
              </w:rPr>
              <w:tab/>
              <w:t xml:space="preserve">Determine the meaning of words and phrases in a text relevant to a </w:t>
            </w:r>
            <w:r w:rsidRPr="00BF681F">
              <w:rPr>
                <w:rFonts w:eastAsia="Times New Roman" w:cstheme="minorHAnsi"/>
                <w:i/>
                <w:highlight w:val="yellow"/>
              </w:rPr>
              <w:t>grade 2 topic or subject area</w:t>
            </w:r>
            <w:r w:rsidRPr="00BF681F">
              <w:rPr>
                <w:rFonts w:eastAsia="Times New Roman" w:cstheme="minorHAnsi"/>
                <w:highlight w:val="yellow"/>
              </w:rPr>
              <w:t>.</w:t>
            </w:r>
          </w:p>
          <w:p w:rsidR="00BF681F" w:rsidRPr="00BF681F" w:rsidRDefault="00BF681F">
            <w:pPr>
              <w:spacing w:before="120" w:after="0"/>
              <w:ind w:left="1170" w:right="446" w:hanging="1170"/>
              <w:contextualSpacing/>
              <w:rPr>
                <w:rFonts w:eastAsia="Times New Roman" w:cstheme="minorHAnsi"/>
                <w:highlight w:val="yellow"/>
              </w:rPr>
            </w:pPr>
          </w:p>
        </w:tc>
      </w:tr>
    </w:tbl>
    <w:p w:rsidR="00BF681F" w:rsidRPr="00BF681F" w:rsidRDefault="00BF681F" w:rsidP="00BF681F">
      <w:pPr>
        <w:rPr>
          <w:rFonts w:cstheme="minorHAnsi"/>
          <w:b/>
          <w:sz w:val="20"/>
        </w:rPr>
      </w:pPr>
    </w:p>
    <w:tbl>
      <w:tblPr>
        <w:tblW w:w="1017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BF681F" w:rsidRPr="00BF681F" w:rsidTr="00BF681F">
        <w:trPr>
          <w:trHeight w:val="1265"/>
        </w:trPr>
        <w:tc>
          <w:tcPr>
            <w:tcW w:w="10170" w:type="dxa"/>
            <w:vAlign w:val="center"/>
            <w:hideMark/>
          </w:tcPr>
          <w:p w:rsidR="00BF681F" w:rsidRPr="00BF681F" w:rsidRDefault="00BF681F">
            <w:pPr>
              <w:pStyle w:val="NoSpacing"/>
              <w:spacing w:line="276" w:lineRule="auto"/>
              <w:rPr>
                <w:rFonts w:cstheme="minorHAnsi"/>
              </w:rPr>
            </w:pPr>
            <w:r w:rsidRPr="00BF681F">
              <w:rPr>
                <w:rFonts w:cstheme="minorHAnsi"/>
                <w:b/>
              </w:rPr>
              <w:t>Mini Lesson:  (</w:t>
            </w:r>
            <w:r w:rsidRPr="00BF681F">
              <w:rPr>
                <w:rFonts w:cstheme="minorHAnsi"/>
              </w:rPr>
              <w:t>7-10 minutes total)</w:t>
            </w:r>
          </w:p>
          <w:p w:rsidR="00BF681F" w:rsidRPr="00BF681F" w:rsidRDefault="00BF681F">
            <w:pPr>
              <w:pStyle w:val="NoSpacing"/>
              <w:spacing w:line="276" w:lineRule="auto"/>
              <w:rPr>
                <w:rFonts w:cstheme="minorHAnsi"/>
              </w:rPr>
            </w:pPr>
            <w:r w:rsidRPr="00BF681F">
              <w:rPr>
                <w:rFonts w:cstheme="minorHAnsi"/>
                <w:b/>
                <w:i/>
              </w:rPr>
              <w:t>Connection</w:t>
            </w:r>
            <w:r w:rsidRPr="00BF681F">
              <w:rPr>
                <w:rFonts w:cstheme="minorHAnsi"/>
                <w:i/>
              </w:rPr>
              <w:t xml:space="preserve">:  </w:t>
            </w:r>
            <w:r w:rsidRPr="00BF681F">
              <w:rPr>
                <w:rFonts w:cstheme="minorHAnsi"/>
              </w:rPr>
              <w:t>Remember yesterday we used some strategies that we already knew. We used the pictures, sidebars, glossary or fitting another word in place of the hard one and reading on.</w:t>
            </w:r>
          </w:p>
          <w:p w:rsidR="00BF681F" w:rsidRPr="00BF681F" w:rsidRDefault="00BF681F" w:rsidP="00BF681F">
            <w:pPr>
              <w:pStyle w:val="NoSpacing"/>
              <w:spacing w:line="276" w:lineRule="auto"/>
              <w:rPr>
                <w:rFonts w:cstheme="minorHAnsi"/>
              </w:rPr>
            </w:pPr>
          </w:p>
        </w:tc>
      </w:tr>
      <w:tr w:rsidR="00BF681F" w:rsidRPr="00BF681F" w:rsidTr="00BF681F">
        <w:trPr>
          <w:trHeight w:val="864"/>
        </w:trPr>
        <w:tc>
          <w:tcPr>
            <w:tcW w:w="10170" w:type="dxa"/>
          </w:tcPr>
          <w:p w:rsidR="00BF681F" w:rsidRPr="00BF681F" w:rsidRDefault="00BF681F">
            <w:pPr>
              <w:pStyle w:val="NoSpacing"/>
              <w:spacing w:line="276" w:lineRule="auto"/>
              <w:rPr>
                <w:rFonts w:cstheme="minorHAnsi"/>
              </w:rPr>
            </w:pPr>
            <w:r w:rsidRPr="00BF681F">
              <w:rPr>
                <w:rFonts w:cstheme="minorHAnsi"/>
                <w:b/>
                <w:i/>
              </w:rPr>
              <w:t xml:space="preserve">Teach: </w:t>
            </w:r>
            <w:r w:rsidRPr="00BF681F">
              <w:rPr>
                <w:rFonts w:cstheme="minorHAnsi"/>
              </w:rPr>
              <w:t xml:space="preserve">Today I want to teach you that when readers come across a tricky word in our nonfiction texts, we remember the many strategies we used when we read fiction books to help us. Today we are going to ask ourselves, “What kinds of words would make sense?” </w:t>
            </w:r>
          </w:p>
          <w:p w:rsidR="00BF681F" w:rsidRPr="00BF681F" w:rsidRDefault="00BF681F">
            <w:pPr>
              <w:pStyle w:val="NoSpacing"/>
              <w:spacing w:line="276" w:lineRule="auto"/>
              <w:rPr>
                <w:rFonts w:cstheme="minorHAnsi"/>
              </w:rPr>
            </w:pPr>
          </w:p>
          <w:p w:rsidR="00BF681F" w:rsidRPr="00BF681F" w:rsidRDefault="00BF681F">
            <w:pPr>
              <w:pStyle w:val="NoSpacing"/>
              <w:spacing w:line="276" w:lineRule="auto"/>
              <w:rPr>
                <w:rFonts w:cstheme="minorHAnsi"/>
              </w:rPr>
            </w:pPr>
            <w:r w:rsidRPr="00BF681F">
              <w:rPr>
                <w:rFonts w:cstheme="minorHAnsi"/>
              </w:rPr>
              <w:t>Here in my big book I ran across this word ________. How can I figure out what this word means? I can use the charts in the room and think of all the different ways we already know to figure these words out. We ask ourselves, ‘What word would sound right here?  What kind of words would make sense?’ I can read around words I don’t know. I can substitute a word.  I can cross-check. I can think, ‘What kind of word would make sense?’</w:t>
            </w:r>
          </w:p>
          <w:p w:rsidR="00BF681F" w:rsidRPr="00BF681F" w:rsidRDefault="00BF681F">
            <w:pPr>
              <w:pStyle w:val="NoSpacing"/>
              <w:spacing w:line="276" w:lineRule="auto"/>
              <w:rPr>
                <w:rFonts w:cstheme="minorHAnsi"/>
                <w:i/>
              </w:rPr>
            </w:pPr>
          </w:p>
        </w:tc>
      </w:tr>
      <w:tr w:rsidR="00BF681F" w:rsidRPr="00BF681F" w:rsidTr="00BF681F">
        <w:trPr>
          <w:trHeight w:val="783"/>
        </w:trPr>
        <w:tc>
          <w:tcPr>
            <w:tcW w:w="10170" w:type="dxa"/>
          </w:tcPr>
          <w:p w:rsidR="00BF681F" w:rsidRPr="00BF681F" w:rsidRDefault="00BF681F">
            <w:pPr>
              <w:pStyle w:val="NoSpacing"/>
              <w:spacing w:line="276" w:lineRule="auto"/>
              <w:rPr>
                <w:rFonts w:cstheme="minorHAnsi"/>
              </w:rPr>
            </w:pPr>
            <w:r w:rsidRPr="00BF681F">
              <w:rPr>
                <w:rFonts w:cstheme="minorHAnsi"/>
                <w:b/>
                <w:i/>
              </w:rPr>
              <w:lastRenderedPageBreak/>
              <w:t xml:space="preserve">Active Involvement:  </w:t>
            </w:r>
            <w:r w:rsidRPr="00BF681F">
              <w:rPr>
                <w:rFonts w:cstheme="minorHAnsi"/>
              </w:rPr>
              <w:t xml:space="preserve">Look at this page in my big book. I have covered up one of the words. Turn to your partner and be ready to tell us what you did to figure out this word.  Have a few students share out. Do the same thing again on another page with a different word and have a few students share out again. </w:t>
            </w:r>
          </w:p>
          <w:p w:rsidR="00BF681F" w:rsidRPr="00BF681F" w:rsidRDefault="00BF681F">
            <w:pPr>
              <w:pStyle w:val="NoSpacing"/>
              <w:spacing w:line="276" w:lineRule="auto"/>
              <w:rPr>
                <w:rFonts w:cstheme="minorHAnsi"/>
              </w:rPr>
            </w:pPr>
          </w:p>
        </w:tc>
      </w:tr>
      <w:tr w:rsidR="00BF681F" w:rsidRPr="00BF681F" w:rsidTr="00BF681F">
        <w:trPr>
          <w:trHeight w:val="837"/>
        </w:trPr>
        <w:tc>
          <w:tcPr>
            <w:tcW w:w="10170" w:type="dxa"/>
            <w:hideMark/>
          </w:tcPr>
          <w:p w:rsidR="00BF681F" w:rsidRPr="00BF681F" w:rsidRDefault="00BF681F">
            <w:pPr>
              <w:pStyle w:val="NoSpacing"/>
              <w:spacing w:line="276" w:lineRule="auto"/>
              <w:rPr>
                <w:rFonts w:cstheme="minorHAnsi"/>
              </w:rPr>
            </w:pPr>
            <w:r w:rsidRPr="00BF681F">
              <w:rPr>
                <w:rFonts w:cstheme="minorHAnsi"/>
                <w:b/>
                <w:i/>
              </w:rPr>
              <w:t xml:space="preserve">Link: </w:t>
            </w:r>
            <w:r w:rsidRPr="00BF681F">
              <w:rPr>
                <w:rFonts w:cstheme="minorHAnsi"/>
              </w:rPr>
              <w:t>When you read today and every day, when you come across a tricky word, think about the strategies you learned with fiction books and ask yourself, “What kinds of words would make sense?”</w:t>
            </w:r>
          </w:p>
        </w:tc>
      </w:tr>
      <w:tr w:rsidR="00BF681F" w:rsidRPr="00BF681F" w:rsidTr="00BF681F">
        <w:trPr>
          <w:trHeight w:val="1070"/>
        </w:trPr>
        <w:tc>
          <w:tcPr>
            <w:tcW w:w="10170" w:type="dxa"/>
          </w:tcPr>
          <w:p w:rsidR="00BF681F" w:rsidRPr="00BF681F" w:rsidRDefault="00BF681F">
            <w:pPr>
              <w:pStyle w:val="NoSpacing"/>
              <w:spacing w:line="276" w:lineRule="auto"/>
              <w:rPr>
                <w:rFonts w:cstheme="minorHAnsi"/>
                <w:b/>
              </w:rPr>
            </w:pPr>
            <w:r w:rsidRPr="00BF681F">
              <w:rPr>
                <w:rFonts w:cstheme="minorHAnsi"/>
                <w:b/>
              </w:rPr>
              <w:t>Mid-Workshop Teaching Point:</w:t>
            </w:r>
          </w:p>
          <w:p w:rsidR="00BF681F" w:rsidRPr="00BF681F" w:rsidRDefault="00BF681F">
            <w:pPr>
              <w:pStyle w:val="NoSpacing"/>
              <w:spacing w:line="276" w:lineRule="auto"/>
              <w:rPr>
                <w:rFonts w:cstheme="minorHAnsi"/>
              </w:rPr>
            </w:pPr>
            <w:r w:rsidRPr="00BF681F">
              <w:rPr>
                <w:rFonts w:cstheme="minorHAnsi"/>
              </w:rPr>
              <w:t>Sit with your partner and tell them about a tricky word you figured out.</w:t>
            </w:r>
          </w:p>
          <w:p w:rsidR="00BF681F" w:rsidRPr="00BF681F" w:rsidRDefault="00BF681F">
            <w:pPr>
              <w:pStyle w:val="NoSpacing"/>
              <w:spacing w:line="276" w:lineRule="auto"/>
              <w:rPr>
                <w:rFonts w:cstheme="minorHAnsi"/>
                <w:i/>
              </w:rPr>
            </w:pPr>
          </w:p>
        </w:tc>
      </w:tr>
      <w:tr w:rsidR="00BF681F" w:rsidRPr="00BF681F" w:rsidTr="00BF681F">
        <w:trPr>
          <w:trHeight w:val="918"/>
        </w:trPr>
        <w:tc>
          <w:tcPr>
            <w:tcW w:w="10170" w:type="dxa"/>
            <w:hideMark/>
          </w:tcPr>
          <w:p w:rsidR="00BF681F" w:rsidRPr="00BF681F" w:rsidRDefault="00BF681F">
            <w:pPr>
              <w:pStyle w:val="NoSpacing"/>
              <w:spacing w:line="276" w:lineRule="auto"/>
              <w:rPr>
                <w:rFonts w:cstheme="minorHAnsi"/>
                <w:b/>
              </w:rPr>
            </w:pPr>
            <w:r w:rsidRPr="00BF681F">
              <w:rPr>
                <w:rFonts w:cstheme="minorHAnsi"/>
                <w:b/>
              </w:rPr>
              <w:t>Share:</w:t>
            </w:r>
          </w:p>
          <w:p w:rsidR="00BF681F" w:rsidRPr="00BF681F" w:rsidRDefault="00BF681F">
            <w:pPr>
              <w:pStyle w:val="NoSpacing"/>
              <w:spacing w:line="276" w:lineRule="auto"/>
              <w:rPr>
                <w:rFonts w:cstheme="minorHAnsi"/>
              </w:rPr>
            </w:pPr>
            <w:r w:rsidRPr="00BF681F">
              <w:rPr>
                <w:rFonts w:cstheme="minorHAnsi"/>
              </w:rPr>
              <w:t>Call all the kids to the carpet and tell the class about a tricky word your partner figured out.</w:t>
            </w:r>
          </w:p>
        </w:tc>
      </w:tr>
    </w:tbl>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p w:rsidR="00BF681F" w:rsidRDefault="00BF681F" w:rsidP="00F554CE">
      <w:pPr>
        <w:spacing w:after="0"/>
      </w:pPr>
    </w:p>
    <w:tbl>
      <w:tblPr>
        <w:tblW w:w="0" w:type="auto"/>
        <w:tblLook w:val="00A0" w:firstRow="1" w:lastRow="0" w:firstColumn="1" w:lastColumn="0" w:noHBand="0" w:noVBand="0"/>
      </w:tblPr>
      <w:tblGrid>
        <w:gridCol w:w="9576"/>
      </w:tblGrid>
      <w:tr w:rsidR="00BF681F" w:rsidRPr="00BF681F" w:rsidTr="00BF681F">
        <w:tc>
          <w:tcPr>
            <w:tcW w:w="9576" w:type="dxa"/>
            <w:hideMark/>
          </w:tcPr>
          <w:p w:rsidR="00BF681F" w:rsidRDefault="00BF681F" w:rsidP="00BF681F">
            <w:pPr>
              <w:pStyle w:val="Header"/>
              <w:spacing w:line="276" w:lineRule="auto"/>
              <w:jc w:val="center"/>
              <w:rPr>
                <w:rFonts w:cstheme="minorHAnsi"/>
                <w:b/>
                <w:sz w:val="40"/>
                <w:szCs w:val="40"/>
              </w:rPr>
            </w:pPr>
            <w:bookmarkStart w:id="20" w:name="lesson15"/>
            <w:bookmarkEnd w:id="20"/>
            <w:r w:rsidRPr="00BF681F">
              <w:rPr>
                <w:rFonts w:cstheme="minorHAnsi"/>
                <w:b/>
                <w:sz w:val="40"/>
                <w:szCs w:val="40"/>
              </w:rPr>
              <w:t>Unit 4 Mini Lesson 15</w:t>
            </w:r>
          </w:p>
          <w:p w:rsidR="00BF681F" w:rsidRPr="00BF681F" w:rsidRDefault="00BF681F" w:rsidP="00BF681F">
            <w:pPr>
              <w:pStyle w:val="Header"/>
              <w:spacing w:line="276" w:lineRule="auto"/>
              <w:jc w:val="center"/>
              <w:rPr>
                <w:rFonts w:cstheme="minorHAnsi"/>
                <w:b/>
                <w:sz w:val="40"/>
                <w:szCs w:val="40"/>
              </w:rPr>
            </w:pPr>
          </w:p>
        </w:tc>
      </w:tr>
    </w:tbl>
    <w:p w:rsidR="00BF681F" w:rsidRPr="00BF681F" w:rsidRDefault="00BF681F" w:rsidP="00BF681F">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449"/>
      </w:tblGrid>
      <w:tr w:rsidR="00BF681F" w:rsidRPr="00BF681F" w:rsidTr="00BF681F">
        <w:tc>
          <w:tcPr>
            <w:tcW w:w="2358" w:type="dxa"/>
            <w:tcBorders>
              <w:top w:val="nil"/>
              <w:left w:val="nil"/>
              <w:bottom w:val="nil"/>
              <w:right w:val="nil"/>
            </w:tcBorders>
            <w:hideMark/>
          </w:tcPr>
          <w:p w:rsidR="00BF681F" w:rsidRPr="00BF681F" w:rsidRDefault="00BF681F">
            <w:pPr>
              <w:pStyle w:val="NoSpacing"/>
              <w:spacing w:line="276" w:lineRule="auto"/>
              <w:rPr>
                <w:rFonts w:cstheme="minorHAnsi"/>
                <w:b/>
              </w:rPr>
            </w:pPr>
            <w:r w:rsidRPr="00BF681F">
              <w:rPr>
                <w:rFonts w:cstheme="minorHAnsi"/>
                <w:b/>
              </w:rPr>
              <w:t>Unit of Study:</w:t>
            </w:r>
          </w:p>
        </w:tc>
        <w:tc>
          <w:tcPr>
            <w:tcW w:w="8658" w:type="dxa"/>
            <w:tcBorders>
              <w:top w:val="nil"/>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#4 Reading Nonfiction, Reading the World</w:t>
            </w:r>
          </w:p>
        </w:tc>
      </w:tr>
      <w:tr w:rsidR="00BF681F" w:rsidRPr="00BF681F" w:rsidTr="00BF681F">
        <w:tc>
          <w:tcPr>
            <w:tcW w:w="2358" w:type="dxa"/>
            <w:tcBorders>
              <w:top w:val="nil"/>
              <w:left w:val="nil"/>
              <w:bottom w:val="nil"/>
              <w:right w:val="nil"/>
            </w:tcBorders>
            <w:hideMark/>
          </w:tcPr>
          <w:p w:rsidR="00BF681F" w:rsidRPr="00BF681F" w:rsidRDefault="00BF681F">
            <w:pPr>
              <w:pStyle w:val="NoSpacing"/>
              <w:spacing w:line="276" w:lineRule="auto"/>
              <w:rPr>
                <w:rFonts w:cstheme="minorHAnsi"/>
                <w:b/>
              </w:rPr>
            </w:pPr>
            <w:r w:rsidRPr="00BF681F">
              <w:rPr>
                <w:rFonts w:cstheme="minorHAnsi"/>
                <w:b/>
              </w:rPr>
              <w:t>Goal:</w:t>
            </w:r>
          </w:p>
        </w:tc>
        <w:tc>
          <w:tcPr>
            <w:tcW w:w="8658" w:type="dxa"/>
            <w:tcBorders>
              <w:top w:val="single" w:sz="12" w:space="0" w:color="auto"/>
              <w:left w:val="nil"/>
              <w:bottom w:val="single" w:sz="12" w:space="0" w:color="auto"/>
              <w:right w:val="nil"/>
            </w:tcBorders>
            <w:hideMark/>
          </w:tcPr>
          <w:p w:rsidR="00BF681F" w:rsidRPr="00BF681F" w:rsidRDefault="00BF681F">
            <w:pPr>
              <w:rPr>
                <w:rFonts w:cstheme="minorHAnsi"/>
              </w:rPr>
            </w:pPr>
            <w:r w:rsidRPr="00BF681F">
              <w:rPr>
                <w:rFonts w:cstheme="minorHAnsi"/>
              </w:rPr>
              <w:t>Nonfiction readers tackle tricky words in our books.</w:t>
            </w:r>
          </w:p>
        </w:tc>
      </w:tr>
      <w:tr w:rsidR="00BF681F" w:rsidRPr="00BF681F" w:rsidTr="00BF681F">
        <w:trPr>
          <w:trHeight w:val="845"/>
        </w:trPr>
        <w:tc>
          <w:tcPr>
            <w:tcW w:w="2358" w:type="dxa"/>
            <w:tcBorders>
              <w:top w:val="nil"/>
              <w:left w:val="nil"/>
              <w:bottom w:val="nil"/>
              <w:right w:val="nil"/>
            </w:tcBorders>
            <w:hideMark/>
          </w:tcPr>
          <w:p w:rsidR="00BF681F" w:rsidRPr="00BF681F" w:rsidRDefault="00501973" w:rsidP="00501973">
            <w:pPr>
              <w:pStyle w:val="NoSpacing"/>
              <w:spacing w:line="276" w:lineRule="auto"/>
              <w:rPr>
                <w:rFonts w:cstheme="minorHAnsi"/>
                <w:b/>
              </w:rPr>
            </w:pPr>
            <w:r>
              <w:rPr>
                <w:rFonts w:cstheme="minorHAnsi"/>
                <w:b/>
              </w:rPr>
              <w:t>Teaching point:</w:t>
            </w:r>
          </w:p>
        </w:tc>
        <w:tc>
          <w:tcPr>
            <w:tcW w:w="8658" w:type="dxa"/>
            <w:tcBorders>
              <w:top w:val="single" w:sz="12" w:space="0" w:color="auto"/>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Nonfiction readers decode hard words</w:t>
            </w:r>
            <w:r w:rsidR="00155861">
              <w:rPr>
                <w:rFonts w:cstheme="minorHAnsi"/>
              </w:rPr>
              <w:t xml:space="preserve"> by reading it part by part and</w:t>
            </w:r>
            <w:r w:rsidRPr="00BF681F">
              <w:rPr>
                <w:rFonts w:cstheme="minorHAnsi"/>
              </w:rPr>
              <w:t xml:space="preserve"> check</w:t>
            </w:r>
            <w:r w:rsidR="00155861">
              <w:rPr>
                <w:rFonts w:cstheme="minorHAnsi"/>
              </w:rPr>
              <w:t>ing</w:t>
            </w:r>
            <w:r w:rsidRPr="00BF681F">
              <w:rPr>
                <w:rFonts w:cstheme="minorHAnsi"/>
              </w:rPr>
              <w:t xml:space="preserve"> text features. </w:t>
            </w:r>
          </w:p>
        </w:tc>
      </w:tr>
      <w:tr w:rsidR="00BF681F" w:rsidRPr="00BF681F" w:rsidTr="00BF681F">
        <w:trPr>
          <w:trHeight w:val="378"/>
        </w:trPr>
        <w:tc>
          <w:tcPr>
            <w:tcW w:w="2358" w:type="dxa"/>
            <w:tcBorders>
              <w:top w:val="nil"/>
              <w:left w:val="nil"/>
              <w:bottom w:val="nil"/>
              <w:right w:val="nil"/>
            </w:tcBorders>
            <w:hideMark/>
          </w:tcPr>
          <w:p w:rsidR="00BF681F" w:rsidRPr="00BF681F" w:rsidRDefault="00BF681F">
            <w:pPr>
              <w:pStyle w:val="NoSpacing"/>
              <w:spacing w:line="276" w:lineRule="auto"/>
              <w:rPr>
                <w:rFonts w:cstheme="minorHAnsi"/>
                <w:b/>
              </w:rPr>
            </w:pPr>
            <w:r w:rsidRPr="00BF681F">
              <w:rPr>
                <w:rFonts w:cstheme="minorHAnsi"/>
                <w:b/>
              </w:rPr>
              <w:t>Catchy phrase:</w:t>
            </w:r>
          </w:p>
        </w:tc>
        <w:tc>
          <w:tcPr>
            <w:tcW w:w="8658" w:type="dxa"/>
            <w:tcBorders>
              <w:top w:val="single" w:sz="12" w:space="0" w:color="auto"/>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 xml:space="preserve"> Chunk it and check it.</w:t>
            </w:r>
          </w:p>
        </w:tc>
      </w:tr>
      <w:tr w:rsidR="00BF681F" w:rsidRPr="00BF681F" w:rsidTr="00BF681F">
        <w:tc>
          <w:tcPr>
            <w:tcW w:w="2358" w:type="dxa"/>
            <w:tcBorders>
              <w:top w:val="nil"/>
              <w:left w:val="nil"/>
              <w:bottom w:val="nil"/>
              <w:right w:val="nil"/>
            </w:tcBorders>
            <w:hideMark/>
          </w:tcPr>
          <w:p w:rsidR="00BF681F" w:rsidRPr="00BF681F" w:rsidRDefault="00BF681F">
            <w:pPr>
              <w:pStyle w:val="NoSpacing"/>
              <w:spacing w:line="276" w:lineRule="auto"/>
              <w:rPr>
                <w:rFonts w:cstheme="minorHAnsi"/>
                <w:b/>
              </w:rPr>
            </w:pPr>
            <w:r w:rsidRPr="00BF681F">
              <w:rPr>
                <w:rFonts w:cstheme="minorHAnsi"/>
                <w:b/>
              </w:rPr>
              <w:t>Text:</w:t>
            </w:r>
          </w:p>
        </w:tc>
        <w:tc>
          <w:tcPr>
            <w:tcW w:w="8658" w:type="dxa"/>
            <w:tcBorders>
              <w:top w:val="single" w:sz="12" w:space="0" w:color="auto"/>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Various nonfiction books</w:t>
            </w:r>
          </w:p>
        </w:tc>
      </w:tr>
      <w:tr w:rsidR="00BF681F" w:rsidRPr="00BF681F" w:rsidTr="00BF681F">
        <w:tc>
          <w:tcPr>
            <w:tcW w:w="2358" w:type="dxa"/>
            <w:tcBorders>
              <w:top w:val="nil"/>
              <w:left w:val="nil"/>
              <w:bottom w:val="nil"/>
              <w:right w:val="nil"/>
            </w:tcBorders>
            <w:hideMark/>
          </w:tcPr>
          <w:p w:rsidR="00BF681F" w:rsidRPr="00BF681F" w:rsidRDefault="00501973">
            <w:pPr>
              <w:pStyle w:val="NoSpacing"/>
              <w:spacing w:line="276" w:lineRule="auto"/>
              <w:rPr>
                <w:rFonts w:cstheme="minorHAnsi"/>
                <w:b/>
              </w:rPr>
            </w:pPr>
            <w:r>
              <w:rPr>
                <w:rFonts w:cstheme="minorHAnsi"/>
                <w:b/>
              </w:rPr>
              <w:t>Chart</w:t>
            </w:r>
            <w:r w:rsidR="00BF681F" w:rsidRPr="00BF681F">
              <w:rPr>
                <w:rFonts w:cstheme="minorHAnsi"/>
                <w:b/>
              </w:rPr>
              <w:t>:</w:t>
            </w:r>
          </w:p>
        </w:tc>
        <w:tc>
          <w:tcPr>
            <w:tcW w:w="8658" w:type="dxa"/>
            <w:tcBorders>
              <w:top w:val="single" w:sz="12" w:space="0" w:color="auto"/>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Nonfiction Text Features</w:t>
            </w:r>
          </w:p>
        </w:tc>
      </w:tr>
      <w:tr w:rsidR="00BF681F" w:rsidRPr="00BF681F" w:rsidTr="00BF681F">
        <w:tc>
          <w:tcPr>
            <w:tcW w:w="2358" w:type="dxa"/>
            <w:tcBorders>
              <w:top w:val="nil"/>
              <w:left w:val="nil"/>
              <w:bottom w:val="nil"/>
              <w:right w:val="nil"/>
            </w:tcBorders>
            <w:hideMark/>
          </w:tcPr>
          <w:p w:rsidR="00BF681F" w:rsidRPr="00BF681F" w:rsidRDefault="00BF681F">
            <w:pPr>
              <w:pStyle w:val="NoSpacing"/>
              <w:spacing w:line="276" w:lineRule="auto"/>
              <w:rPr>
                <w:rFonts w:cstheme="minorHAnsi"/>
                <w:b/>
              </w:rPr>
            </w:pPr>
            <w:r w:rsidRPr="00BF681F">
              <w:rPr>
                <w:rFonts w:cstheme="minorHAnsi"/>
                <w:b/>
              </w:rPr>
              <w:t>Standard:</w:t>
            </w:r>
          </w:p>
        </w:tc>
        <w:tc>
          <w:tcPr>
            <w:tcW w:w="8658" w:type="dxa"/>
            <w:tcBorders>
              <w:top w:val="single" w:sz="12" w:space="0" w:color="auto"/>
              <w:left w:val="nil"/>
              <w:bottom w:val="single" w:sz="12" w:space="0" w:color="auto"/>
              <w:right w:val="nil"/>
            </w:tcBorders>
            <w:hideMark/>
          </w:tcPr>
          <w:p w:rsidR="00BF681F" w:rsidRPr="00BF681F" w:rsidRDefault="00BF681F">
            <w:pPr>
              <w:spacing w:before="120" w:after="0"/>
              <w:ind w:left="1170" w:right="446" w:hanging="1170"/>
              <w:contextualSpacing/>
              <w:rPr>
                <w:rFonts w:eastAsia="Times New Roman" w:cstheme="minorHAnsi"/>
                <w:highlight w:val="yellow"/>
              </w:rPr>
            </w:pPr>
            <w:proofErr w:type="gramStart"/>
            <w:r w:rsidRPr="00BF681F">
              <w:rPr>
                <w:rFonts w:eastAsia="Times New Roman" w:cstheme="minorHAnsi"/>
                <w:highlight w:val="yellow"/>
              </w:rPr>
              <w:t>2.RF.3</w:t>
            </w:r>
            <w:proofErr w:type="gramEnd"/>
            <w:r w:rsidRPr="00BF681F">
              <w:rPr>
                <w:rFonts w:eastAsia="Times New Roman" w:cstheme="minorHAnsi"/>
                <w:highlight w:val="yellow"/>
              </w:rPr>
              <w:tab/>
              <w:t>Know and apply grade-level phonics and word analysis skills in decoding words.</w:t>
            </w:r>
          </w:p>
          <w:p w:rsidR="00BF681F" w:rsidRPr="00BF681F" w:rsidRDefault="00BF681F">
            <w:pPr>
              <w:spacing w:before="120" w:after="0"/>
              <w:ind w:left="1170" w:right="446" w:hanging="1170"/>
              <w:contextualSpacing/>
              <w:rPr>
                <w:rFonts w:eastAsia="Times New Roman" w:cstheme="minorHAnsi"/>
                <w:highlight w:val="yellow"/>
              </w:rPr>
            </w:pPr>
            <w:proofErr w:type="gramStart"/>
            <w:r w:rsidRPr="00BF681F">
              <w:rPr>
                <w:rFonts w:eastAsia="Times New Roman" w:cstheme="minorHAnsi"/>
                <w:highlight w:val="yellow"/>
              </w:rPr>
              <w:t>2.RF.4</w:t>
            </w:r>
            <w:proofErr w:type="gramEnd"/>
            <w:r w:rsidRPr="00BF681F">
              <w:rPr>
                <w:rFonts w:eastAsia="Times New Roman" w:cstheme="minorHAnsi"/>
                <w:highlight w:val="yellow"/>
              </w:rPr>
              <w:tab/>
              <w:t>Read with sufficient accuracy and fluency to support comprehension.</w:t>
            </w:r>
          </w:p>
          <w:p w:rsidR="00BF681F" w:rsidRPr="00BF681F" w:rsidRDefault="00BF681F">
            <w:pPr>
              <w:pStyle w:val="NoSpacing"/>
              <w:spacing w:line="276" w:lineRule="auto"/>
              <w:rPr>
                <w:rFonts w:cstheme="minorHAnsi"/>
              </w:rPr>
            </w:pPr>
            <w:proofErr w:type="gramStart"/>
            <w:r w:rsidRPr="00BF681F">
              <w:rPr>
                <w:rFonts w:eastAsia="Times New Roman" w:cstheme="minorHAnsi"/>
                <w:highlight w:val="yellow"/>
              </w:rPr>
              <w:t>2.RI.4</w:t>
            </w:r>
            <w:proofErr w:type="gramEnd"/>
            <w:r w:rsidRPr="00BF681F">
              <w:rPr>
                <w:rFonts w:eastAsia="Times New Roman" w:cstheme="minorHAnsi"/>
                <w:highlight w:val="yellow"/>
              </w:rPr>
              <w:tab/>
              <w:t xml:space="preserve">Determine the meaning of words and phrases in a text relevant to a </w:t>
            </w:r>
            <w:r w:rsidRPr="00BF681F">
              <w:rPr>
                <w:rFonts w:eastAsia="Times New Roman" w:cstheme="minorHAnsi"/>
                <w:i/>
                <w:highlight w:val="yellow"/>
              </w:rPr>
              <w:t>grade 2 topic or subject area</w:t>
            </w:r>
            <w:r w:rsidRPr="00BF681F">
              <w:rPr>
                <w:rFonts w:eastAsia="Times New Roman" w:cstheme="minorHAnsi"/>
                <w:highlight w:val="yellow"/>
              </w:rPr>
              <w:t>.</w:t>
            </w:r>
          </w:p>
        </w:tc>
      </w:tr>
    </w:tbl>
    <w:p w:rsidR="00BF681F" w:rsidRPr="00BF681F" w:rsidRDefault="00BF681F" w:rsidP="00BF681F">
      <w:pPr>
        <w:rPr>
          <w:rFonts w:cstheme="minorHAnsi"/>
          <w:b/>
          <w:sz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BF681F" w:rsidRPr="00BF681F" w:rsidTr="00BF681F">
        <w:trPr>
          <w:trHeight w:val="1574"/>
        </w:trPr>
        <w:tc>
          <w:tcPr>
            <w:tcW w:w="10440" w:type="dxa"/>
            <w:vAlign w:val="center"/>
            <w:hideMark/>
          </w:tcPr>
          <w:p w:rsidR="00BF681F" w:rsidRPr="00BF681F" w:rsidRDefault="00BF681F">
            <w:pPr>
              <w:pStyle w:val="NoSpacing"/>
              <w:spacing w:line="276" w:lineRule="auto"/>
              <w:rPr>
                <w:rFonts w:cstheme="minorHAnsi"/>
              </w:rPr>
            </w:pPr>
            <w:r w:rsidRPr="00BF681F">
              <w:rPr>
                <w:rFonts w:cstheme="minorHAnsi"/>
                <w:b/>
              </w:rPr>
              <w:t>Mini Lesson:  (</w:t>
            </w:r>
            <w:r w:rsidRPr="00BF681F">
              <w:rPr>
                <w:rFonts w:cstheme="minorHAnsi"/>
              </w:rPr>
              <w:t>7-10 minutes total)</w:t>
            </w:r>
          </w:p>
          <w:p w:rsidR="00BF681F" w:rsidRPr="00BF681F" w:rsidRDefault="00BF681F">
            <w:pPr>
              <w:pStyle w:val="NoSpacing"/>
              <w:spacing w:line="276" w:lineRule="auto"/>
              <w:rPr>
                <w:rFonts w:cstheme="minorHAnsi"/>
              </w:rPr>
            </w:pPr>
            <w:r w:rsidRPr="00BF681F">
              <w:rPr>
                <w:rFonts w:cstheme="minorHAnsi"/>
                <w:b/>
                <w:i/>
              </w:rPr>
              <w:t>Connection</w:t>
            </w:r>
            <w:r w:rsidRPr="00BF681F">
              <w:rPr>
                <w:rFonts w:cstheme="minorHAnsi"/>
                <w:i/>
              </w:rPr>
              <w:t xml:space="preserve">: </w:t>
            </w:r>
            <w:r w:rsidRPr="00BF681F">
              <w:rPr>
                <w:rFonts w:cstheme="minorHAnsi"/>
              </w:rPr>
              <w:t>Remember how yesterday we figured out a tricky word using the strategies we already knew, like cross-checking, fitting another word in place of the hard one and reading on , and checking what would make sense, using pictures, sidebars or the glossary.</w:t>
            </w:r>
          </w:p>
          <w:p w:rsidR="00BF681F" w:rsidRPr="00BF681F" w:rsidRDefault="00BF681F" w:rsidP="00BF681F">
            <w:pPr>
              <w:pStyle w:val="NoSpacing"/>
              <w:spacing w:line="276" w:lineRule="auto"/>
              <w:rPr>
                <w:rFonts w:cstheme="minorHAnsi"/>
              </w:rPr>
            </w:pPr>
          </w:p>
        </w:tc>
      </w:tr>
      <w:tr w:rsidR="00BF681F" w:rsidRPr="00BF681F" w:rsidTr="00BF681F">
        <w:trPr>
          <w:trHeight w:val="864"/>
        </w:trPr>
        <w:tc>
          <w:tcPr>
            <w:tcW w:w="10440" w:type="dxa"/>
          </w:tcPr>
          <w:p w:rsidR="00BF681F" w:rsidRPr="00BF681F" w:rsidRDefault="00BF681F">
            <w:pPr>
              <w:pStyle w:val="NoSpacing"/>
              <w:spacing w:line="276" w:lineRule="auto"/>
              <w:rPr>
                <w:rFonts w:cstheme="minorHAnsi"/>
                <w:b/>
                <w:i/>
              </w:rPr>
            </w:pPr>
          </w:p>
          <w:p w:rsidR="00BF681F" w:rsidRPr="00BF681F" w:rsidRDefault="00BF681F">
            <w:pPr>
              <w:pStyle w:val="NoSpacing"/>
              <w:spacing w:line="276" w:lineRule="auto"/>
              <w:rPr>
                <w:rFonts w:cstheme="minorHAnsi"/>
              </w:rPr>
            </w:pPr>
            <w:r w:rsidRPr="00BF681F">
              <w:rPr>
                <w:rFonts w:cstheme="minorHAnsi"/>
                <w:b/>
                <w:i/>
              </w:rPr>
              <w:t>Teach:</w:t>
            </w:r>
            <w:r w:rsidRPr="00BF681F">
              <w:rPr>
                <w:rFonts w:cstheme="minorHAnsi"/>
              </w:rPr>
              <w:t xml:space="preserve"> Today I want to teach you that nonfiction readers decode hard words by reading it part by part, then checking text features like pictures, captions, diagrams and sidebars. We chunk it first and then check it. Chunk it and check it. Here in my big book I came across this tricky word.  These are the chunks I saw, _</w:t>
            </w:r>
            <w:proofErr w:type="gramStart"/>
            <w:r w:rsidRPr="00BF681F">
              <w:rPr>
                <w:rFonts w:cstheme="minorHAnsi"/>
              </w:rPr>
              <w:t>_  _</w:t>
            </w:r>
            <w:proofErr w:type="gramEnd"/>
            <w:r w:rsidRPr="00BF681F">
              <w:rPr>
                <w:rFonts w:cstheme="minorHAnsi"/>
              </w:rPr>
              <w:t>_  __.  I think it might be _____. I will check the pictures and other text features on this page to see if I am correct. Oh, yes, I see the word under this diagram and the arrow is pointing to what I thought it was. I chunked it and then I checked it with the diagram and I think I am right. Chunk it and check it.</w:t>
            </w:r>
          </w:p>
          <w:p w:rsidR="00BF681F" w:rsidRPr="00BF681F" w:rsidRDefault="00BF681F">
            <w:pPr>
              <w:pStyle w:val="NoSpacing"/>
              <w:spacing w:line="276" w:lineRule="auto"/>
              <w:rPr>
                <w:rFonts w:cstheme="minorHAnsi"/>
                <w:i/>
              </w:rPr>
            </w:pPr>
          </w:p>
        </w:tc>
      </w:tr>
      <w:tr w:rsidR="00BF681F" w:rsidRPr="00BF681F" w:rsidTr="00BF681F">
        <w:trPr>
          <w:trHeight w:val="783"/>
        </w:trPr>
        <w:tc>
          <w:tcPr>
            <w:tcW w:w="10440" w:type="dxa"/>
          </w:tcPr>
          <w:p w:rsidR="00BF681F" w:rsidRPr="00BF681F" w:rsidRDefault="00BF681F">
            <w:pPr>
              <w:pStyle w:val="NoSpacing"/>
              <w:spacing w:line="276" w:lineRule="auto"/>
              <w:rPr>
                <w:rFonts w:cstheme="minorHAnsi"/>
              </w:rPr>
            </w:pPr>
            <w:r w:rsidRPr="00BF681F">
              <w:rPr>
                <w:rFonts w:cstheme="minorHAnsi"/>
                <w:b/>
                <w:i/>
              </w:rPr>
              <w:t xml:space="preserve">Active Involvement:  </w:t>
            </w:r>
            <w:r w:rsidRPr="00BF681F">
              <w:rPr>
                <w:rFonts w:cstheme="minorHAnsi"/>
              </w:rPr>
              <w:t>Look at this page. Look at this word. What chunks do you see? Let’s chunk it together. Now where else on the page do you see this word, so we can check to see if we are right? Let’s do this again on another page with this word. Now, let’s do this again on another page with a different word.</w:t>
            </w:r>
          </w:p>
          <w:p w:rsidR="00BF681F" w:rsidRPr="00BF681F" w:rsidRDefault="00BF681F">
            <w:pPr>
              <w:pStyle w:val="NoSpacing"/>
              <w:spacing w:line="276" w:lineRule="auto"/>
              <w:rPr>
                <w:rFonts w:cstheme="minorHAnsi"/>
              </w:rPr>
            </w:pPr>
          </w:p>
        </w:tc>
      </w:tr>
      <w:tr w:rsidR="00BF681F" w:rsidRPr="00BF681F" w:rsidTr="00BF681F">
        <w:trPr>
          <w:trHeight w:val="837"/>
        </w:trPr>
        <w:tc>
          <w:tcPr>
            <w:tcW w:w="10440" w:type="dxa"/>
            <w:hideMark/>
          </w:tcPr>
          <w:p w:rsidR="00BF681F" w:rsidRPr="00BF681F" w:rsidRDefault="00BF681F">
            <w:pPr>
              <w:pStyle w:val="NoSpacing"/>
              <w:spacing w:line="276" w:lineRule="auto"/>
              <w:rPr>
                <w:rFonts w:cstheme="minorHAnsi"/>
              </w:rPr>
            </w:pPr>
            <w:r w:rsidRPr="00BF681F">
              <w:rPr>
                <w:rFonts w:cstheme="minorHAnsi"/>
                <w:b/>
                <w:i/>
              </w:rPr>
              <w:lastRenderedPageBreak/>
              <w:t xml:space="preserve">Link: </w:t>
            </w:r>
            <w:r w:rsidRPr="00BF681F">
              <w:rPr>
                <w:rFonts w:cstheme="minorHAnsi"/>
              </w:rPr>
              <w:t>Today and every day when you read put a post it next to a tricky word that you chunked and checked. I am going to give you two halves of a post-it, so you can find two tricky words you chunked and checked.  Remember- Chunk it and Check It.</w:t>
            </w:r>
          </w:p>
        </w:tc>
      </w:tr>
      <w:tr w:rsidR="00BF681F" w:rsidRPr="00BF681F" w:rsidTr="00BF681F">
        <w:trPr>
          <w:trHeight w:val="1070"/>
        </w:trPr>
        <w:tc>
          <w:tcPr>
            <w:tcW w:w="10440" w:type="dxa"/>
          </w:tcPr>
          <w:p w:rsidR="00BF681F" w:rsidRPr="00BF681F" w:rsidRDefault="00BF681F">
            <w:pPr>
              <w:pStyle w:val="NoSpacing"/>
              <w:spacing w:line="276" w:lineRule="auto"/>
              <w:rPr>
                <w:rFonts w:cstheme="minorHAnsi"/>
                <w:b/>
              </w:rPr>
            </w:pPr>
            <w:r w:rsidRPr="00BF681F">
              <w:rPr>
                <w:rFonts w:cstheme="minorHAnsi"/>
                <w:b/>
              </w:rPr>
              <w:t>Mid-Workshop Teaching Point:</w:t>
            </w:r>
          </w:p>
          <w:p w:rsidR="00BF681F" w:rsidRPr="00BF681F" w:rsidRDefault="00BF681F">
            <w:pPr>
              <w:pStyle w:val="NoSpacing"/>
              <w:spacing w:line="276" w:lineRule="auto"/>
              <w:rPr>
                <w:rFonts w:cstheme="minorHAnsi"/>
                <w:i/>
              </w:rPr>
            </w:pPr>
          </w:p>
        </w:tc>
      </w:tr>
      <w:tr w:rsidR="00BF681F" w:rsidRPr="00BF681F" w:rsidTr="00BF681F">
        <w:trPr>
          <w:trHeight w:val="918"/>
        </w:trPr>
        <w:tc>
          <w:tcPr>
            <w:tcW w:w="10440" w:type="dxa"/>
            <w:hideMark/>
          </w:tcPr>
          <w:p w:rsidR="00BF681F" w:rsidRPr="00BF681F" w:rsidRDefault="00BF681F">
            <w:pPr>
              <w:pStyle w:val="NoSpacing"/>
              <w:spacing w:line="276" w:lineRule="auto"/>
              <w:rPr>
                <w:rFonts w:cstheme="minorHAnsi"/>
                <w:b/>
              </w:rPr>
            </w:pPr>
            <w:r w:rsidRPr="00BF681F">
              <w:rPr>
                <w:rFonts w:cstheme="minorHAnsi"/>
                <w:b/>
              </w:rPr>
              <w:t>Share:</w:t>
            </w:r>
          </w:p>
          <w:p w:rsidR="00BF681F" w:rsidRPr="00BF681F" w:rsidRDefault="00BF681F">
            <w:pPr>
              <w:pStyle w:val="NoSpacing"/>
              <w:spacing w:line="276" w:lineRule="auto"/>
              <w:rPr>
                <w:rFonts w:cstheme="minorHAnsi"/>
              </w:rPr>
            </w:pPr>
            <w:r w:rsidRPr="00BF681F">
              <w:rPr>
                <w:rFonts w:cstheme="minorHAnsi"/>
              </w:rPr>
              <w:t>Come to the carpet and share your post it with your group.</w:t>
            </w:r>
          </w:p>
        </w:tc>
      </w:tr>
    </w:tbl>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tbl>
      <w:tblPr>
        <w:tblW w:w="0" w:type="auto"/>
        <w:tblLook w:val="00A0" w:firstRow="1" w:lastRow="0" w:firstColumn="1" w:lastColumn="0" w:noHBand="0" w:noVBand="0"/>
      </w:tblPr>
      <w:tblGrid>
        <w:gridCol w:w="9576"/>
      </w:tblGrid>
      <w:tr w:rsidR="00BF681F" w:rsidTr="00BF681F">
        <w:tc>
          <w:tcPr>
            <w:tcW w:w="9576" w:type="dxa"/>
            <w:hideMark/>
          </w:tcPr>
          <w:p w:rsidR="00BF681F" w:rsidRDefault="00BF681F">
            <w:pPr>
              <w:pStyle w:val="Header"/>
              <w:spacing w:line="276" w:lineRule="auto"/>
              <w:jc w:val="center"/>
              <w:rPr>
                <w:rFonts w:cstheme="minorHAnsi"/>
                <w:b/>
                <w:sz w:val="40"/>
                <w:szCs w:val="40"/>
              </w:rPr>
            </w:pPr>
            <w:bookmarkStart w:id="21" w:name="lesson16"/>
            <w:bookmarkEnd w:id="21"/>
            <w:r>
              <w:rPr>
                <w:rFonts w:cstheme="minorHAnsi"/>
                <w:b/>
                <w:sz w:val="40"/>
                <w:szCs w:val="40"/>
              </w:rPr>
              <w:t>Unit 4 Mini Lesson 16</w:t>
            </w:r>
          </w:p>
          <w:p w:rsidR="00BF681F" w:rsidRDefault="00BF681F" w:rsidP="00BF681F">
            <w:pPr>
              <w:pStyle w:val="Header"/>
              <w:spacing w:line="276" w:lineRule="auto"/>
              <w:rPr>
                <w:rFonts w:cstheme="minorHAnsi"/>
                <w:b/>
              </w:rPr>
            </w:pPr>
          </w:p>
        </w:tc>
      </w:tr>
    </w:tbl>
    <w:p w:rsidR="00BF681F" w:rsidRDefault="00BF681F" w:rsidP="00BF681F">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7488"/>
      </w:tblGrid>
      <w:tr w:rsidR="00BF681F" w:rsidTr="00BF681F">
        <w:tc>
          <w:tcPr>
            <w:tcW w:w="2088" w:type="dxa"/>
            <w:tcBorders>
              <w:top w:val="nil"/>
              <w:left w:val="nil"/>
              <w:bottom w:val="nil"/>
              <w:right w:val="nil"/>
            </w:tcBorders>
            <w:hideMark/>
          </w:tcPr>
          <w:p w:rsidR="00BF681F" w:rsidRDefault="00BF681F">
            <w:pPr>
              <w:pStyle w:val="NoSpacing"/>
              <w:spacing w:line="276" w:lineRule="auto"/>
              <w:rPr>
                <w:b/>
              </w:rPr>
            </w:pPr>
            <w:r>
              <w:rPr>
                <w:b/>
              </w:rPr>
              <w:t>Unit of Study:</w:t>
            </w:r>
          </w:p>
        </w:tc>
        <w:tc>
          <w:tcPr>
            <w:tcW w:w="7488" w:type="dxa"/>
            <w:tcBorders>
              <w:top w:val="nil"/>
              <w:left w:val="nil"/>
              <w:bottom w:val="single" w:sz="12" w:space="0" w:color="auto"/>
              <w:right w:val="nil"/>
            </w:tcBorders>
            <w:hideMark/>
          </w:tcPr>
          <w:p w:rsidR="00BF681F" w:rsidRDefault="00BF681F">
            <w:pPr>
              <w:pStyle w:val="NoSpacing"/>
              <w:spacing w:line="276" w:lineRule="auto"/>
            </w:pPr>
            <w:r>
              <w:rPr>
                <w:rFonts w:ascii="Calibri" w:hAnsi="Calibri" w:cs="Calibri"/>
              </w:rPr>
              <w:t>#4 Reading Nonfiction, Reading the World</w:t>
            </w:r>
          </w:p>
        </w:tc>
      </w:tr>
      <w:tr w:rsidR="00BF681F" w:rsidTr="00BF681F">
        <w:tc>
          <w:tcPr>
            <w:tcW w:w="2088" w:type="dxa"/>
            <w:tcBorders>
              <w:top w:val="nil"/>
              <w:left w:val="nil"/>
              <w:bottom w:val="nil"/>
              <w:right w:val="nil"/>
            </w:tcBorders>
            <w:hideMark/>
          </w:tcPr>
          <w:p w:rsidR="00BF681F" w:rsidRDefault="00BF681F">
            <w:pPr>
              <w:pStyle w:val="NoSpacing"/>
              <w:spacing w:line="276" w:lineRule="auto"/>
              <w:rPr>
                <w:b/>
              </w:rPr>
            </w:pPr>
            <w:r>
              <w:rPr>
                <w:b/>
              </w:rPr>
              <w:t>Goal:</w:t>
            </w:r>
          </w:p>
        </w:tc>
        <w:tc>
          <w:tcPr>
            <w:tcW w:w="7488" w:type="dxa"/>
            <w:tcBorders>
              <w:top w:val="single" w:sz="12" w:space="0" w:color="auto"/>
              <w:left w:val="nil"/>
              <w:bottom w:val="single" w:sz="12" w:space="0" w:color="auto"/>
              <w:right w:val="nil"/>
            </w:tcBorders>
            <w:hideMark/>
          </w:tcPr>
          <w:p w:rsidR="00BF681F" w:rsidRDefault="00BF681F">
            <w:pPr>
              <w:pStyle w:val="NoSpacing"/>
              <w:spacing w:line="276" w:lineRule="auto"/>
            </w:pPr>
            <w:r>
              <w:t>Nonfiction readers tackle tricky words in our books.</w:t>
            </w:r>
          </w:p>
        </w:tc>
      </w:tr>
      <w:tr w:rsidR="00BF681F" w:rsidTr="00BF681F">
        <w:trPr>
          <w:trHeight w:val="845"/>
        </w:trPr>
        <w:tc>
          <w:tcPr>
            <w:tcW w:w="2088" w:type="dxa"/>
            <w:tcBorders>
              <w:top w:val="nil"/>
              <w:left w:val="nil"/>
              <w:bottom w:val="nil"/>
              <w:right w:val="nil"/>
            </w:tcBorders>
            <w:hideMark/>
          </w:tcPr>
          <w:p w:rsidR="00BF681F" w:rsidRDefault="004C5057" w:rsidP="004C5057">
            <w:pPr>
              <w:pStyle w:val="NoSpacing"/>
              <w:spacing w:line="276" w:lineRule="auto"/>
              <w:rPr>
                <w:b/>
              </w:rPr>
            </w:pPr>
            <w:r>
              <w:rPr>
                <w:b/>
              </w:rPr>
              <w:t>Teaching point:</w:t>
            </w:r>
          </w:p>
        </w:tc>
        <w:tc>
          <w:tcPr>
            <w:tcW w:w="7488" w:type="dxa"/>
            <w:tcBorders>
              <w:top w:val="single" w:sz="12" w:space="0" w:color="auto"/>
              <w:left w:val="nil"/>
              <w:bottom w:val="single" w:sz="12" w:space="0" w:color="auto"/>
              <w:right w:val="nil"/>
            </w:tcBorders>
            <w:hideMark/>
          </w:tcPr>
          <w:p w:rsidR="00BF681F" w:rsidRDefault="00BF681F">
            <w:pPr>
              <w:pStyle w:val="NoSpacing"/>
              <w:spacing w:line="276" w:lineRule="auto"/>
            </w:pPr>
            <w:r>
              <w:t>Nonfiction readers figure out difficult words by writing them down and discussing them with a partner.</w:t>
            </w:r>
          </w:p>
        </w:tc>
      </w:tr>
      <w:tr w:rsidR="00BF681F" w:rsidTr="00BF681F">
        <w:trPr>
          <w:trHeight w:val="378"/>
        </w:trPr>
        <w:tc>
          <w:tcPr>
            <w:tcW w:w="2088" w:type="dxa"/>
            <w:tcBorders>
              <w:top w:val="nil"/>
              <w:left w:val="nil"/>
              <w:bottom w:val="nil"/>
              <w:right w:val="nil"/>
            </w:tcBorders>
            <w:hideMark/>
          </w:tcPr>
          <w:p w:rsidR="00BF681F" w:rsidRDefault="00BF681F">
            <w:pPr>
              <w:pStyle w:val="NoSpacing"/>
              <w:spacing w:line="276" w:lineRule="auto"/>
              <w:rPr>
                <w:b/>
              </w:rPr>
            </w:pPr>
            <w:r>
              <w:rPr>
                <w:b/>
              </w:rPr>
              <w:t>Catchy phrase:</w:t>
            </w:r>
          </w:p>
        </w:tc>
        <w:tc>
          <w:tcPr>
            <w:tcW w:w="7488" w:type="dxa"/>
            <w:tcBorders>
              <w:top w:val="single" w:sz="12" w:space="0" w:color="auto"/>
              <w:left w:val="nil"/>
              <w:bottom w:val="single" w:sz="12" w:space="0" w:color="auto"/>
              <w:right w:val="nil"/>
            </w:tcBorders>
            <w:hideMark/>
          </w:tcPr>
          <w:p w:rsidR="00BF681F" w:rsidRDefault="00BF681F">
            <w:pPr>
              <w:pStyle w:val="NoSpacing"/>
              <w:spacing w:line="276" w:lineRule="auto"/>
            </w:pPr>
            <w:r>
              <w:rPr>
                <w:lang w:val="ru-RU"/>
              </w:rPr>
              <w:t xml:space="preserve"> </w:t>
            </w:r>
            <w:r>
              <w:t>Readers help each other!</w:t>
            </w:r>
          </w:p>
        </w:tc>
      </w:tr>
      <w:tr w:rsidR="00BF681F" w:rsidTr="00BF681F">
        <w:tc>
          <w:tcPr>
            <w:tcW w:w="2088" w:type="dxa"/>
            <w:tcBorders>
              <w:top w:val="nil"/>
              <w:left w:val="nil"/>
              <w:bottom w:val="nil"/>
              <w:right w:val="nil"/>
            </w:tcBorders>
            <w:hideMark/>
          </w:tcPr>
          <w:p w:rsidR="00BF681F" w:rsidRDefault="00BF681F">
            <w:pPr>
              <w:pStyle w:val="NoSpacing"/>
              <w:spacing w:line="276" w:lineRule="auto"/>
              <w:rPr>
                <w:b/>
              </w:rPr>
            </w:pPr>
            <w:r>
              <w:rPr>
                <w:b/>
              </w:rPr>
              <w:t>Text:</w:t>
            </w:r>
          </w:p>
        </w:tc>
        <w:tc>
          <w:tcPr>
            <w:tcW w:w="7488" w:type="dxa"/>
            <w:tcBorders>
              <w:top w:val="single" w:sz="12" w:space="0" w:color="auto"/>
              <w:left w:val="nil"/>
              <w:bottom w:val="single" w:sz="12" w:space="0" w:color="auto"/>
              <w:right w:val="nil"/>
            </w:tcBorders>
          </w:tcPr>
          <w:p w:rsidR="00BF681F" w:rsidRDefault="00BF681F">
            <w:pPr>
              <w:pStyle w:val="NoSpacing"/>
              <w:spacing w:line="276" w:lineRule="auto"/>
            </w:pPr>
          </w:p>
        </w:tc>
      </w:tr>
      <w:tr w:rsidR="00BF681F" w:rsidTr="00BF681F">
        <w:tc>
          <w:tcPr>
            <w:tcW w:w="2088" w:type="dxa"/>
            <w:tcBorders>
              <w:top w:val="nil"/>
              <w:left w:val="nil"/>
              <w:bottom w:val="nil"/>
              <w:right w:val="nil"/>
            </w:tcBorders>
            <w:hideMark/>
          </w:tcPr>
          <w:p w:rsidR="00BF681F" w:rsidRDefault="004C5057">
            <w:pPr>
              <w:pStyle w:val="NoSpacing"/>
              <w:spacing w:line="276" w:lineRule="auto"/>
              <w:rPr>
                <w:b/>
              </w:rPr>
            </w:pPr>
            <w:r>
              <w:rPr>
                <w:b/>
              </w:rPr>
              <w:t>Chart</w:t>
            </w:r>
            <w:r w:rsidR="00BF681F">
              <w:rPr>
                <w:b/>
              </w:rPr>
              <w:t>:</w:t>
            </w:r>
          </w:p>
        </w:tc>
        <w:tc>
          <w:tcPr>
            <w:tcW w:w="7488" w:type="dxa"/>
            <w:tcBorders>
              <w:top w:val="single" w:sz="12" w:space="0" w:color="auto"/>
              <w:left w:val="nil"/>
              <w:bottom w:val="single" w:sz="12" w:space="0" w:color="auto"/>
              <w:right w:val="nil"/>
            </w:tcBorders>
            <w:hideMark/>
          </w:tcPr>
          <w:p w:rsidR="00BF681F" w:rsidRDefault="00BF681F">
            <w:pPr>
              <w:pStyle w:val="NoSpacing"/>
              <w:spacing w:line="276" w:lineRule="auto"/>
            </w:pPr>
            <w:r>
              <w:t>Nonfiction Text Features</w:t>
            </w:r>
          </w:p>
        </w:tc>
      </w:tr>
      <w:tr w:rsidR="00BF681F" w:rsidTr="00BF681F">
        <w:tc>
          <w:tcPr>
            <w:tcW w:w="2088" w:type="dxa"/>
            <w:tcBorders>
              <w:top w:val="nil"/>
              <w:left w:val="nil"/>
              <w:bottom w:val="nil"/>
              <w:right w:val="nil"/>
            </w:tcBorders>
            <w:hideMark/>
          </w:tcPr>
          <w:p w:rsidR="00BF681F" w:rsidRDefault="00BF681F">
            <w:pPr>
              <w:pStyle w:val="NoSpacing"/>
              <w:spacing w:line="276" w:lineRule="auto"/>
              <w:rPr>
                <w:b/>
              </w:rPr>
            </w:pPr>
            <w:r>
              <w:rPr>
                <w:b/>
              </w:rPr>
              <w:t>Standard:</w:t>
            </w:r>
          </w:p>
        </w:tc>
        <w:tc>
          <w:tcPr>
            <w:tcW w:w="7488" w:type="dxa"/>
            <w:tcBorders>
              <w:top w:val="single" w:sz="12" w:space="0" w:color="auto"/>
              <w:left w:val="nil"/>
              <w:bottom w:val="single" w:sz="12" w:space="0" w:color="auto"/>
              <w:right w:val="nil"/>
            </w:tcBorders>
          </w:tcPr>
          <w:p w:rsidR="00BF681F" w:rsidRPr="00DA4872" w:rsidRDefault="00BF681F" w:rsidP="00DA4872">
            <w:pPr>
              <w:tabs>
                <w:tab w:val="left" w:pos="1170"/>
              </w:tabs>
              <w:autoSpaceDE w:val="0"/>
              <w:autoSpaceDN w:val="0"/>
              <w:adjustRightInd w:val="0"/>
              <w:spacing w:before="120"/>
              <w:ind w:left="1170" w:right="446" w:hanging="1170"/>
              <w:contextualSpacing/>
              <w:rPr>
                <w:rFonts w:ascii="Calibri" w:eastAsia="Times New Roman" w:hAnsi="Calibri" w:cs="Arial"/>
                <w:highlight w:val="yellow"/>
              </w:rPr>
            </w:pPr>
            <w:proofErr w:type="gramStart"/>
            <w:r>
              <w:rPr>
                <w:rFonts w:ascii="Calibri" w:eastAsia="Times New Roman" w:hAnsi="Calibri" w:cs="Arial"/>
                <w:highlight w:val="yellow"/>
              </w:rPr>
              <w:t>2.RI.4</w:t>
            </w:r>
            <w:proofErr w:type="gramEnd"/>
            <w:r>
              <w:rPr>
                <w:rFonts w:ascii="Calibri" w:eastAsia="Times New Roman" w:hAnsi="Calibri" w:cs="Arial"/>
                <w:highlight w:val="yellow"/>
              </w:rPr>
              <w:tab/>
              <w:t xml:space="preserve">Determine the meaning of words and phrases in a text </w:t>
            </w:r>
            <w:r>
              <w:rPr>
                <w:rFonts w:ascii="Calibri" w:eastAsia="Times New Roman" w:hAnsi="Calibri" w:cs="Times New Roman"/>
                <w:highlight w:val="yellow"/>
              </w:rPr>
              <w:t xml:space="preserve">relevant to a </w:t>
            </w:r>
            <w:r>
              <w:rPr>
                <w:rFonts w:ascii="Calibri" w:eastAsia="Times New Roman" w:hAnsi="Calibri" w:cs="Times New Roman"/>
                <w:i/>
                <w:highlight w:val="yellow"/>
              </w:rPr>
              <w:t>grade 2 topic or subject</w:t>
            </w:r>
            <w:r>
              <w:rPr>
                <w:rFonts w:ascii="Calibri" w:eastAsia="Times New Roman" w:hAnsi="Calibri" w:cs="Arial"/>
                <w:i/>
                <w:highlight w:val="yellow"/>
              </w:rPr>
              <w:t xml:space="preserve"> area</w:t>
            </w:r>
            <w:r w:rsidR="00DA4872">
              <w:rPr>
                <w:rFonts w:ascii="Calibri" w:eastAsia="Times New Roman" w:hAnsi="Calibri" w:cs="Arial"/>
                <w:highlight w:val="yellow"/>
              </w:rPr>
              <w:t>.</w:t>
            </w:r>
          </w:p>
        </w:tc>
      </w:tr>
    </w:tbl>
    <w:p w:rsidR="00BF681F" w:rsidRDefault="00BF681F" w:rsidP="00BF681F">
      <w:pPr>
        <w:rPr>
          <w:rFonts w:cstheme="minorHAns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BF681F" w:rsidTr="00BF681F">
        <w:trPr>
          <w:trHeight w:val="1265"/>
        </w:trPr>
        <w:tc>
          <w:tcPr>
            <w:tcW w:w="9576" w:type="dxa"/>
            <w:vAlign w:val="center"/>
            <w:hideMark/>
          </w:tcPr>
          <w:p w:rsidR="00BF681F" w:rsidRDefault="00BF681F">
            <w:pPr>
              <w:pStyle w:val="NoSpacing"/>
              <w:spacing w:line="276" w:lineRule="auto"/>
            </w:pPr>
            <w:r>
              <w:rPr>
                <w:b/>
              </w:rPr>
              <w:t>Mini Lesson:  (</w:t>
            </w:r>
            <w:r>
              <w:t>7-10 minutes total)</w:t>
            </w:r>
          </w:p>
          <w:p w:rsidR="00BF681F" w:rsidRDefault="00BF681F">
            <w:pPr>
              <w:pStyle w:val="NoSpacing"/>
              <w:spacing w:line="276" w:lineRule="auto"/>
            </w:pPr>
            <w:r>
              <w:rPr>
                <w:b/>
                <w:i/>
              </w:rPr>
              <w:t>Connection</w:t>
            </w:r>
            <w:r>
              <w:rPr>
                <w:i/>
              </w:rPr>
              <w:t xml:space="preserve">: </w:t>
            </w:r>
            <w:r>
              <w:t xml:space="preserve">For the past few days we have been tackling tricky words using all of our strategies. Let’s add one more important resource, your reading partner. Readers help each other.  </w:t>
            </w:r>
          </w:p>
          <w:p w:rsidR="00BF681F" w:rsidRDefault="00BF681F" w:rsidP="00BF681F">
            <w:pPr>
              <w:pStyle w:val="NoSpacing"/>
              <w:spacing w:line="276" w:lineRule="auto"/>
            </w:pPr>
          </w:p>
        </w:tc>
      </w:tr>
      <w:tr w:rsidR="00BF681F" w:rsidTr="00BF681F">
        <w:trPr>
          <w:trHeight w:val="864"/>
        </w:trPr>
        <w:tc>
          <w:tcPr>
            <w:tcW w:w="9576" w:type="dxa"/>
          </w:tcPr>
          <w:p w:rsidR="00BF681F" w:rsidRDefault="00BF681F">
            <w:pPr>
              <w:pStyle w:val="NoSpacing"/>
              <w:spacing w:line="276" w:lineRule="auto"/>
              <w:rPr>
                <w:b/>
                <w:i/>
              </w:rPr>
            </w:pPr>
          </w:p>
          <w:p w:rsidR="00DA4872" w:rsidRDefault="00BF681F">
            <w:pPr>
              <w:pStyle w:val="NoSpacing"/>
              <w:spacing w:line="276" w:lineRule="auto"/>
            </w:pPr>
            <w:r>
              <w:rPr>
                <w:b/>
                <w:i/>
              </w:rPr>
              <w:t xml:space="preserve">Teach:  </w:t>
            </w:r>
            <w:r>
              <w:t xml:space="preserve">Today I want to tell you that sometimes readers will come across a hard word in our nonfiction texts and we may try every strategy we know to figure it out but still not understand what it might mean. When we’ve tried and we still are unsure, we jot it down on a Post-it and try to figure it out with our partner. </w:t>
            </w:r>
          </w:p>
          <w:p w:rsidR="00DA4872" w:rsidRDefault="00BF681F">
            <w:pPr>
              <w:pStyle w:val="NoSpacing"/>
              <w:spacing w:line="276" w:lineRule="auto"/>
            </w:pPr>
            <w:r>
              <w:t xml:space="preserve">Readers help each other. I’ve been reading this book each day I have come to this really hard word. I have chunked it three different ways and I still don’t recognize it. I have looked over the text features. It is not in the heading. It is not in the glossary. I also can’t find it in the caption or the diagram. I am stuck! </w:t>
            </w:r>
          </w:p>
          <w:p w:rsidR="00DA4872" w:rsidRDefault="00DA4872">
            <w:pPr>
              <w:pStyle w:val="NoSpacing"/>
              <w:spacing w:line="276" w:lineRule="auto"/>
            </w:pPr>
          </w:p>
          <w:p w:rsidR="00DA4872" w:rsidRDefault="00BF681F">
            <w:pPr>
              <w:pStyle w:val="NoSpacing"/>
              <w:spacing w:line="276" w:lineRule="auto"/>
            </w:pPr>
            <w:r>
              <w:t>I will jot it on a Post-it note and discuss it with my reading partner</w:t>
            </w:r>
            <w:r w:rsidR="00DA4872">
              <w:t>, because nonfiction readers figure out difficult words by writing them down and discussing them with a partner</w:t>
            </w:r>
            <w:r>
              <w:t>.</w:t>
            </w:r>
          </w:p>
          <w:p w:rsidR="00DA4872" w:rsidRDefault="00DA4872">
            <w:pPr>
              <w:pStyle w:val="NoSpacing"/>
              <w:spacing w:line="276" w:lineRule="auto"/>
            </w:pPr>
          </w:p>
          <w:p w:rsidR="00BF681F" w:rsidRDefault="00BF681F">
            <w:pPr>
              <w:pStyle w:val="NoSpacing"/>
              <w:spacing w:line="276" w:lineRule="auto"/>
            </w:pPr>
            <w:r>
              <w:t xml:space="preserve"> </w:t>
            </w:r>
            <w:r w:rsidR="00DA4872">
              <w:t>(</w:t>
            </w:r>
            <w:r>
              <w:t>Have a student in the room come up and help you figure out the word and talk about what it means.</w:t>
            </w:r>
            <w:r w:rsidR="00DA4872">
              <w:t>)</w:t>
            </w:r>
          </w:p>
          <w:p w:rsidR="00BF681F" w:rsidRDefault="00BF681F">
            <w:pPr>
              <w:pStyle w:val="NoSpacing"/>
              <w:spacing w:line="276" w:lineRule="auto"/>
              <w:rPr>
                <w:i/>
              </w:rPr>
            </w:pPr>
          </w:p>
        </w:tc>
      </w:tr>
      <w:tr w:rsidR="00BF681F" w:rsidTr="00BF681F">
        <w:trPr>
          <w:trHeight w:val="783"/>
        </w:trPr>
        <w:tc>
          <w:tcPr>
            <w:tcW w:w="9576" w:type="dxa"/>
          </w:tcPr>
          <w:p w:rsidR="00BF681F" w:rsidRDefault="00BF681F">
            <w:pPr>
              <w:pStyle w:val="NoSpacing"/>
              <w:spacing w:line="276" w:lineRule="auto"/>
            </w:pPr>
            <w:r>
              <w:rPr>
                <w:b/>
                <w:i/>
              </w:rPr>
              <w:t xml:space="preserve">Active Involvement:  </w:t>
            </w:r>
            <w:r>
              <w:t xml:space="preserve">Now let’s look at this page. Chunk this word to yourself and see if you can figure it out. Wait 10-15 seconds. Now turn to your reading partner and talk about it. Talk about why you think it is what you think it is. Now talk about what you think it means.  Repeat if you think it is necessary.  </w:t>
            </w:r>
          </w:p>
          <w:p w:rsidR="00BF681F" w:rsidRDefault="00BF681F">
            <w:pPr>
              <w:pStyle w:val="NoSpacing"/>
              <w:spacing w:line="276" w:lineRule="auto"/>
            </w:pPr>
          </w:p>
        </w:tc>
      </w:tr>
      <w:tr w:rsidR="00BF681F" w:rsidTr="00BF681F">
        <w:trPr>
          <w:trHeight w:val="837"/>
        </w:trPr>
        <w:tc>
          <w:tcPr>
            <w:tcW w:w="9576" w:type="dxa"/>
            <w:hideMark/>
          </w:tcPr>
          <w:p w:rsidR="00BF681F" w:rsidRDefault="00BF681F">
            <w:pPr>
              <w:pStyle w:val="NoSpacing"/>
              <w:spacing w:line="276" w:lineRule="auto"/>
            </w:pPr>
            <w:r>
              <w:rPr>
                <w:b/>
                <w:i/>
              </w:rPr>
              <w:lastRenderedPageBreak/>
              <w:t xml:space="preserve">Link: </w:t>
            </w:r>
            <w:r>
              <w:t xml:space="preserve">Today and every day when you are </w:t>
            </w:r>
            <w:proofErr w:type="gramStart"/>
            <w:r>
              <w:t>reading,</w:t>
            </w:r>
            <w:proofErr w:type="gramEnd"/>
            <w:r>
              <w:t xml:space="preserve"> try every strategy you know to figure out the word and if you still don’t know it, then write it on a Post-it note and be ready to have your partner help you with it. Readers help each other.</w:t>
            </w:r>
          </w:p>
        </w:tc>
      </w:tr>
      <w:tr w:rsidR="00BF681F" w:rsidTr="00BF681F">
        <w:trPr>
          <w:trHeight w:val="1070"/>
        </w:trPr>
        <w:tc>
          <w:tcPr>
            <w:tcW w:w="9576" w:type="dxa"/>
          </w:tcPr>
          <w:p w:rsidR="00BF681F" w:rsidRDefault="00BF681F">
            <w:pPr>
              <w:pStyle w:val="NoSpacing"/>
              <w:spacing w:line="276" w:lineRule="auto"/>
              <w:rPr>
                <w:b/>
              </w:rPr>
            </w:pPr>
            <w:r>
              <w:rPr>
                <w:b/>
              </w:rPr>
              <w:t>Mid-Workshop Teaching Point:</w:t>
            </w:r>
          </w:p>
          <w:p w:rsidR="00BF681F" w:rsidRDefault="00BF681F">
            <w:pPr>
              <w:pStyle w:val="NoSpacing"/>
              <w:spacing w:line="276" w:lineRule="auto"/>
              <w:rPr>
                <w:i/>
              </w:rPr>
            </w:pPr>
          </w:p>
        </w:tc>
      </w:tr>
      <w:tr w:rsidR="00BF681F" w:rsidTr="00BF681F">
        <w:trPr>
          <w:trHeight w:val="918"/>
        </w:trPr>
        <w:tc>
          <w:tcPr>
            <w:tcW w:w="9576" w:type="dxa"/>
          </w:tcPr>
          <w:p w:rsidR="00BF681F" w:rsidRDefault="00BF681F">
            <w:pPr>
              <w:pStyle w:val="NoSpacing"/>
              <w:spacing w:line="276" w:lineRule="auto"/>
              <w:rPr>
                <w:b/>
              </w:rPr>
            </w:pPr>
            <w:r>
              <w:rPr>
                <w:b/>
              </w:rPr>
              <w:t xml:space="preserve">Share: </w:t>
            </w:r>
            <w:r>
              <w:t>Have the kids come to the carpet and share word(s) that they have found. Have one or two partner pairs tell the group how they helped each other.</w:t>
            </w:r>
          </w:p>
          <w:p w:rsidR="00BF681F" w:rsidRDefault="00BF681F">
            <w:pPr>
              <w:pStyle w:val="NoSpacing"/>
              <w:spacing w:line="276" w:lineRule="auto"/>
              <w:rPr>
                <w:i/>
              </w:rPr>
            </w:pPr>
          </w:p>
        </w:tc>
      </w:tr>
    </w:tbl>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BF681F" w:rsidRDefault="00BF681F" w:rsidP="00F554CE">
      <w:pPr>
        <w:spacing w:after="0"/>
        <w:rPr>
          <w:b/>
        </w:rPr>
      </w:pPr>
    </w:p>
    <w:p w:rsidR="00DA4872" w:rsidRDefault="00DA4872" w:rsidP="00F554CE">
      <w:pPr>
        <w:spacing w:after="0"/>
        <w:rPr>
          <w:b/>
        </w:rPr>
      </w:pPr>
    </w:p>
    <w:p w:rsidR="00DA4872" w:rsidRDefault="00DA4872" w:rsidP="00F554CE">
      <w:pPr>
        <w:spacing w:after="0"/>
        <w:rPr>
          <w:b/>
        </w:rPr>
      </w:pPr>
    </w:p>
    <w:p w:rsidR="00DA4872" w:rsidRDefault="00DA4872" w:rsidP="00F554CE">
      <w:pPr>
        <w:spacing w:after="0"/>
        <w:rPr>
          <w:b/>
        </w:rPr>
      </w:pPr>
    </w:p>
    <w:p w:rsidR="00BF681F" w:rsidRDefault="00BF681F" w:rsidP="00F554CE">
      <w:pPr>
        <w:spacing w:after="0"/>
        <w:rPr>
          <w:b/>
        </w:rPr>
      </w:pPr>
    </w:p>
    <w:p w:rsidR="00BF681F" w:rsidRDefault="00BF681F" w:rsidP="00F554CE">
      <w:pPr>
        <w:spacing w:after="0"/>
        <w:rPr>
          <w:b/>
        </w:rPr>
      </w:pPr>
    </w:p>
    <w:tbl>
      <w:tblPr>
        <w:tblW w:w="0" w:type="auto"/>
        <w:tblLook w:val="00A0" w:firstRow="1" w:lastRow="0" w:firstColumn="1" w:lastColumn="0" w:noHBand="0" w:noVBand="0"/>
      </w:tblPr>
      <w:tblGrid>
        <w:gridCol w:w="9576"/>
      </w:tblGrid>
      <w:tr w:rsidR="00BF681F" w:rsidRPr="00BF681F" w:rsidTr="00BF681F">
        <w:tc>
          <w:tcPr>
            <w:tcW w:w="9576" w:type="dxa"/>
            <w:hideMark/>
          </w:tcPr>
          <w:p w:rsidR="00BF681F" w:rsidRPr="00BF681F" w:rsidRDefault="00BF681F">
            <w:pPr>
              <w:pStyle w:val="Header"/>
              <w:spacing w:line="276" w:lineRule="auto"/>
              <w:jc w:val="center"/>
              <w:rPr>
                <w:rFonts w:cstheme="minorHAnsi"/>
                <w:b/>
                <w:sz w:val="40"/>
                <w:szCs w:val="40"/>
              </w:rPr>
            </w:pPr>
            <w:bookmarkStart w:id="22" w:name="lesson17"/>
            <w:bookmarkEnd w:id="22"/>
            <w:r w:rsidRPr="00BF681F">
              <w:rPr>
                <w:rFonts w:cstheme="minorHAnsi"/>
                <w:b/>
                <w:sz w:val="40"/>
                <w:szCs w:val="40"/>
              </w:rPr>
              <w:t>Unit 4 Mini Lesson 17</w:t>
            </w:r>
          </w:p>
          <w:p w:rsidR="00BF681F" w:rsidRPr="00BF681F" w:rsidRDefault="00BF681F">
            <w:pPr>
              <w:pStyle w:val="Header"/>
              <w:spacing w:line="276" w:lineRule="auto"/>
              <w:jc w:val="center"/>
              <w:rPr>
                <w:rFonts w:cstheme="minorHAnsi"/>
                <w:b/>
              </w:rPr>
            </w:pPr>
          </w:p>
        </w:tc>
      </w:tr>
    </w:tbl>
    <w:p w:rsidR="00BF681F" w:rsidRPr="00BF681F" w:rsidRDefault="00BF681F" w:rsidP="00BF681F">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7"/>
        <w:gridCol w:w="7509"/>
      </w:tblGrid>
      <w:tr w:rsidR="00BF681F" w:rsidRPr="00BF681F" w:rsidTr="00BF681F">
        <w:tc>
          <w:tcPr>
            <w:tcW w:w="2358" w:type="dxa"/>
            <w:tcBorders>
              <w:top w:val="nil"/>
              <w:left w:val="nil"/>
              <w:bottom w:val="nil"/>
              <w:right w:val="nil"/>
            </w:tcBorders>
            <w:hideMark/>
          </w:tcPr>
          <w:p w:rsidR="00BF681F" w:rsidRPr="00BF681F" w:rsidRDefault="00BF681F">
            <w:pPr>
              <w:pStyle w:val="NoSpacing"/>
              <w:spacing w:line="276" w:lineRule="auto"/>
              <w:rPr>
                <w:rFonts w:cstheme="minorHAnsi"/>
                <w:b/>
              </w:rPr>
            </w:pPr>
            <w:r w:rsidRPr="00BF681F">
              <w:rPr>
                <w:rFonts w:cstheme="minorHAnsi"/>
                <w:b/>
              </w:rPr>
              <w:t>Unit of Study:</w:t>
            </w:r>
          </w:p>
        </w:tc>
        <w:tc>
          <w:tcPr>
            <w:tcW w:w="8658" w:type="dxa"/>
            <w:tcBorders>
              <w:top w:val="nil"/>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#4 Reading Nonfiction, Reading the World</w:t>
            </w:r>
          </w:p>
        </w:tc>
      </w:tr>
      <w:tr w:rsidR="00BF681F" w:rsidRPr="00BF681F" w:rsidTr="00BF681F">
        <w:tc>
          <w:tcPr>
            <w:tcW w:w="2358" w:type="dxa"/>
            <w:tcBorders>
              <w:top w:val="nil"/>
              <w:left w:val="nil"/>
              <w:bottom w:val="nil"/>
              <w:right w:val="nil"/>
            </w:tcBorders>
            <w:hideMark/>
          </w:tcPr>
          <w:p w:rsidR="00BF681F" w:rsidRPr="00BF681F" w:rsidRDefault="00BF681F">
            <w:pPr>
              <w:pStyle w:val="NoSpacing"/>
              <w:spacing w:line="276" w:lineRule="auto"/>
              <w:rPr>
                <w:rFonts w:cstheme="minorHAnsi"/>
                <w:b/>
              </w:rPr>
            </w:pPr>
            <w:r w:rsidRPr="00BF681F">
              <w:rPr>
                <w:rFonts w:cstheme="minorHAnsi"/>
                <w:b/>
              </w:rPr>
              <w:t>Goal:</w:t>
            </w:r>
          </w:p>
        </w:tc>
        <w:tc>
          <w:tcPr>
            <w:tcW w:w="8658" w:type="dxa"/>
            <w:tcBorders>
              <w:top w:val="single" w:sz="12" w:space="0" w:color="auto"/>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Nonfiction readers can read more than one book about a topic to compare and contrast.</w:t>
            </w:r>
          </w:p>
        </w:tc>
      </w:tr>
      <w:tr w:rsidR="00BF681F" w:rsidRPr="00BF681F" w:rsidTr="00DA4872">
        <w:trPr>
          <w:trHeight w:val="600"/>
        </w:trPr>
        <w:tc>
          <w:tcPr>
            <w:tcW w:w="2358" w:type="dxa"/>
            <w:tcBorders>
              <w:top w:val="nil"/>
              <w:left w:val="nil"/>
              <w:bottom w:val="nil"/>
              <w:right w:val="nil"/>
            </w:tcBorders>
            <w:hideMark/>
          </w:tcPr>
          <w:p w:rsidR="00BF681F" w:rsidRPr="00BF681F" w:rsidRDefault="004C5057" w:rsidP="004C5057">
            <w:pPr>
              <w:pStyle w:val="NoSpacing"/>
              <w:spacing w:line="276" w:lineRule="auto"/>
              <w:rPr>
                <w:rFonts w:cstheme="minorHAnsi"/>
                <w:b/>
              </w:rPr>
            </w:pPr>
            <w:r>
              <w:rPr>
                <w:rFonts w:cstheme="minorHAnsi"/>
                <w:b/>
              </w:rPr>
              <w:t>Teaching point:</w:t>
            </w:r>
          </w:p>
        </w:tc>
        <w:tc>
          <w:tcPr>
            <w:tcW w:w="8658" w:type="dxa"/>
            <w:tcBorders>
              <w:top w:val="single" w:sz="12" w:space="0" w:color="auto"/>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 xml:space="preserve">Nonfiction readers increase their learning by participating in a reading club and planning what to do. </w:t>
            </w:r>
          </w:p>
        </w:tc>
      </w:tr>
      <w:tr w:rsidR="00BF681F" w:rsidRPr="00BF681F" w:rsidTr="00BF681F">
        <w:trPr>
          <w:trHeight w:val="378"/>
        </w:trPr>
        <w:tc>
          <w:tcPr>
            <w:tcW w:w="2358" w:type="dxa"/>
            <w:tcBorders>
              <w:top w:val="nil"/>
              <w:left w:val="nil"/>
              <w:bottom w:val="nil"/>
              <w:right w:val="nil"/>
            </w:tcBorders>
            <w:hideMark/>
          </w:tcPr>
          <w:p w:rsidR="00BF681F" w:rsidRPr="00BF681F" w:rsidRDefault="00BF681F">
            <w:pPr>
              <w:pStyle w:val="NoSpacing"/>
              <w:spacing w:line="276" w:lineRule="auto"/>
              <w:rPr>
                <w:rFonts w:cstheme="minorHAnsi"/>
                <w:b/>
              </w:rPr>
            </w:pPr>
            <w:r w:rsidRPr="00BF681F">
              <w:rPr>
                <w:rFonts w:cstheme="minorHAnsi"/>
                <w:b/>
              </w:rPr>
              <w:t>Catchy phrase:</w:t>
            </w:r>
          </w:p>
        </w:tc>
        <w:tc>
          <w:tcPr>
            <w:tcW w:w="8658" w:type="dxa"/>
            <w:tcBorders>
              <w:top w:val="single" w:sz="12" w:space="0" w:color="auto"/>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 xml:space="preserve"> Mind your reading club manners!</w:t>
            </w:r>
          </w:p>
        </w:tc>
      </w:tr>
      <w:tr w:rsidR="00BF681F" w:rsidRPr="00BF681F" w:rsidTr="00BF681F">
        <w:tc>
          <w:tcPr>
            <w:tcW w:w="2358" w:type="dxa"/>
            <w:tcBorders>
              <w:top w:val="nil"/>
              <w:left w:val="nil"/>
              <w:bottom w:val="nil"/>
              <w:right w:val="nil"/>
            </w:tcBorders>
            <w:hideMark/>
          </w:tcPr>
          <w:p w:rsidR="00BF681F" w:rsidRPr="00BF681F" w:rsidRDefault="00BF681F">
            <w:pPr>
              <w:pStyle w:val="NoSpacing"/>
              <w:spacing w:line="276" w:lineRule="auto"/>
              <w:rPr>
                <w:rFonts w:cstheme="minorHAnsi"/>
                <w:b/>
              </w:rPr>
            </w:pPr>
            <w:r w:rsidRPr="00BF681F">
              <w:rPr>
                <w:rFonts w:cstheme="minorHAnsi"/>
                <w:b/>
              </w:rPr>
              <w:t>Text:</w:t>
            </w:r>
          </w:p>
        </w:tc>
        <w:tc>
          <w:tcPr>
            <w:tcW w:w="8658" w:type="dxa"/>
            <w:tcBorders>
              <w:top w:val="single" w:sz="12" w:space="0" w:color="auto"/>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Various leveled nonfiction books</w:t>
            </w:r>
          </w:p>
        </w:tc>
      </w:tr>
      <w:tr w:rsidR="00BF681F" w:rsidRPr="00BF681F" w:rsidTr="00BF681F">
        <w:tc>
          <w:tcPr>
            <w:tcW w:w="2358" w:type="dxa"/>
            <w:tcBorders>
              <w:top w:val="nil"/>
              <w:left w:val="nil"/>
              <w:bottom w:val="nil"/>
              <w:right w:val="nil"/>
            </w:tcBorders>
            <w:hideMark/>
          </w:tcPr>
          <w:p w:rsidR="00BF681F" w:rsidRPr="00BF681F" w:rsidRDefault="004C5057">
            <w:pPr>
              <w:pStyle w:val="NoSpacing"/>
              <w:spacing w:line="276" w:lineRule="auto"/>
              <w:rPr>
                <w:rFonts w:cstheme="minorHAnsi"/>
                <w:b/>
              </w:rPr>
            </w:pPr>
            <w:r>
              <w:rPr>
                <w:rFonts w:cstheme="minorHAnsi"/>
                <w:b/>
              </w:rPr>
              <w:t>Chart</w:t>
            </w:r>
            <w:r w:rsidR="00BF681F" w:rsidRPr="00BF681F">
              <w:rPr>
                <w:rFonts w:cstheme="minorHAnsi"/>
                <w:b/>
              </w:rPr>
              <w:t>:</w:t>
            </w:r>
          </w:p>
        </w:tc>
        <w:tc>
          <w:tcPr>
            <w:tcW w:w="8658" w:type="dxa"/>
            <w:tcBorders>
              <w:top w:val="single" w:sz="12" w:space="0" w:color="auto"/>
              <w:left w:val="nil"/>
              <w:bottom w:val="single" w:sz="12" w:space="0" w:color="auto"/>
              <w:right w:val="nil"/>
            </w:tcBorders>
            <w:hideMark/>
          </w:tcPr>
          <w:p w:rsidR="00BF681F" w:rsidRPr="00BF681F" w:rsidRDefault="00BF681F">
            <w:pPr>
              <w:pStyle w:val="NoSpacing"/>
              <w:spacing w:line="276" w:lineRule="auto"/>
              <w:rPr>
                <w:rFonts w:cstheme="minorHAnsi"/>
              </w:rPr>
            </w:pPr>
            <w:r w:rsidRPr="00BF681F">
              <w:rPr>
                <w:rFonts w:cstheme="minorHAnsi"/>
              </w:rPr>
              <w:t>Nonfiction Text Feature: Glossary, diagram, photographs</w:t>
            </w:r>
          </w:p>
          <w:p w:rsidR="00BF681F" w:rsidRPr="00BF681F" w:rsidRDefault="00BF681F">
            <w:pPr>
              <w:pStyle w:val="NoSpacing"/>
              <w:spacing w:line="276" w:lineRule="auto"/>
              <w:rPr>
                <w:rFonts w:cstheme="minorHAnsi"/>
              </w:rPr>
            </w:pPr>
            <w:r w:rsidRPr="00BF681F">
              <w:rPr>
                <w:rFonts w:cstheme="minorHAnsi"/>
              </w:rPr>
              <w:t>Reading Book Club Manners-What does it sound like? What does it look like?</w:t>
            </w:r>
          </w:p>
        </w:tc>
      </w:tr>
      <w:tr w:rsidR="00BF681F" w:rsidRPr="00BF681F" w:rsidTr="00BF681F">
        <w:tc>
          <w:tcPr>
            <w:tcW w:w="2358" w:type="dxa"/>
            <w:tcBorders>
              <w:top w:val="nil"/>
              <w:left w:val="nil"/>
              <w:bottom w:val="nil"/>
              <w:right w:val="nil"/>
            </w:tcBorders>
            <w:hideMark/>
          </w:tcPr>
          <w:p w:rsidR="00BF681F" w:rsidRPr="00BF681F" w:rsidRDefault="00BF681F">
            <w:pPr>
              <w:pStyle w:val="NoSpacing"/>
              <w:spacing w:line="276" w:lineRule="auto"/>
              <w:rPr>
                <w:rFonts w:cstheme="minorHAnsi"/>
                <w:b/>
              </w:rPr>
            </w:pPr>
            <w:r w:rsidRPr="00BF681F">
              <w:rPr>
                <w:rFonts w:cstheme="minorHAnsi"/>
                <w:b/>
              </w:rPr>
              <w:t>Standard:</w:t>
            </w:r>
          </w:p>
        </w:tc>
        <w:tc>
          <w:tcPr>
            <w:tcW w:w="8658" w:type="dxa"/>
            <w:tcBorders>
              <w:top w:val="single" w:sz="12" w:space="0" w:color="auto"/>
              <w:left w:val="nil"/>
              <w:bottom w:val="single" w:sz="12" w:space="0" w:color="auto"/>
              <w:right w:val="nil"/>
            </w:tcBorders>
          </w:tcPr>
          <w:p w:rsidR="00BF681F" w:rsidRPr="00BF681F" w:rsidRDefault="00BF681F">
            <w:pPr>
              <w:spacing w:before="120" w:after="0"/>
              <w:ind w:left="1170" w:right="446" w:hanging="1170"/>
              <w:contextualSpacing/>
              <w:rPr>
                <w:rFonts w:eastAsia="Times New Roman" w:cstheme="minorHAnsi"/>
              </w:rPr>
            </w:pPr>
            <w:proofErr w:type="gramStart"/>
            <w:r w:rsidRPr="00BF681F">
              <w:rPr>
                <w:rFonts w:eastAsia="Times New Roman" w:cstheme="minorHAnsi"/>
                <w:highlight w:val="yellow"/>
              </w:rPr>
              <w:t>2.SL.1</w:t>
            </w:r>
            <w:proofErr w:type="gramEnd"/>
            <w:r w:rsidRPr="00BF681F">
              <w:rPr>
                <w:rFonts w:eastAsia="Times New Roman" w:cstheme="minorHAnsi"/>
                <w:highlight w:val="yellow"/>
              </w:rPr>
              <w:tab/>
              <w:t xml:space="preserve">Participate in collaborative conversations with diverse partners about </w:t>
            </w:r>
            <w:r w:rsidRPr="00BF681F">
              <w:rPr>
                <w:rFonts w:eastAsia="Times New Roman" w:cstheme="minorHAnsi"/>
                <w:i/>
                <w:highlight w:val="yellow"/>
              </w:rPr>
              <w:t>grade 2 topics and texts</w:t>
            </w:r>
            <w:r w:rsidRPr="00BF681F">
              <w:rPr>
                <w:rFonts w:eastAsia="Times New Roman" w:cstheme="minorHAnsi"/>
                <w:highlight w:val="yellow"/>
              </w:rPr>
              <w:t xml:space="preserve"> with peers and adults in small and larger groups.</w:t>
            </w:r>
          </w:p>
          <w:p w:rsidR="00BF681F" w:rsidRPr="00BF681F" w:rsidRDefault="00BF681F" w:rsidP="00BF681F">
            <w:pPr>
              <w:numPr>
                <w:ilvl w:val="0"/>
                <w:numId w:val="27"/>
              </w:numPr>
              <w:tabs>
                <w:tab w:val="left" w:pos="1440"/>
              </w:tabs>
              <w:spacing w:before="120" w:after="0" w:line="240" w:lineRule="auto"/>
              <w:ind w:right="446"/>
              <w:contextualSpacing/>
              <w:rPr>
                <w:rFonts w:eastAsia="Times New Roman" w:cstheme="minorHAnsi"/>
              </w:rPr>
            </w:pPr>
            <w:r w:rsidRPr="00BF681F">
              <w:rPr>
                <w:rFonts w:eastAsia="Times New Roman" w:cstheme="minorHAnsi"/>
              </w:rPr>
              <w:t>Follow agreed-upon rules for discussions (e.g., gaining the floor in respectful ways, listening to others with care, speaking one at a time about the topics and texts under discussion).</w:t>
            </w:r>
          </w:p>
          <w:p w:rsidR="00BF681F" w:rsidRPr="00BF681F" w:rsidRDefault="00BF681F" w:rsidP="00BF681F">
            <w:pPr>
              <w:numPr>
                <w:ilvl w:val="0"/>
                <w:numId w:val="27"/>
              </w:numPr>
              <w:tabs>
                <w:tab w:val="left" w:pos="1440"/>
              </w:tabs>
              <w:spacing w:before="120" w:after="0" w:line="240" w:lineRule="auto"/>
              <w:ind w:left="1440" w:right="446" w:hanging="270"/>
              <w:contextualSpacing/>
              <w:rPr>
                <w:rFonts w:eastAsia="Times New Roman" w:cstheme="minorHAnsi"/>
              </w:rPr>
            </w:pPr>
            <w:r w:rsidRPr="00BF681F">
              <w:rPr>
                <w:rFonts w:eastAsia="Times New Roman" w:cstheme="minorHAnsi"/>
              </w:rPr>
              <w:t>Build on others’ talk in conversations by linking their comments to the remarks of others.</w:t>
            </w:r>
          </w:p>
          <w:p w:rsidR="00BF681F" w:rsidRPr="00BF681F" w:rsidRDefault="00BF681F" w:rsidP="00BF681F">
            <w:pPr>
              <w:numPr>
                <w:ilvl w:val="0"/>
                <w:numId w:val="27"/>
              </w:numPr>
              <w:tabs>
                <w:tab w:val="left" w:pos="1440"/>
              </w:tabs>
              <w:spacing w:before="120" w:after="0" w:line="240" w:lineRule="auto"/>
              <w:ind w:left="1440" w:right="446" w:hanging="270"/>
              <w:contextualSpacing/>
              <w:rPr>
                <w:rFonts w:eastAsia="Times New Roman" w:cstheme="minorHAnsi"/>
              </w:rPr>
            </w:pPr>
            <w:r w:rsidRPr="00BF681F">
              <w:rPr>
                <w:rFonts w:eastAsia="Times New Roman" w:cstheme="minorHAnsi"/>
              </w:rPr>
              <w:t>Ask for clarification and further explanation as needed about the topics and texts under discussion.</w:t>
            </w:r>
          </w:p>
          <w:p w:rsidR="00BF681F" w:rsidRPr="00BF681F" w:rsidRDefault="00BF681F" w:rsidP="00DA4872">
            <w:pPr>
              <w:tabs>
                <w:tab w:val="left" w:pos="1170"/>
              </w:tabs>
              <w:autoSpaceDE w:val="0"/>
              <w:autoSpaceDN w:val="0"/>
              <w:adjustRightInd w:val="0"/>
              <w:spacing w:before="120"/>
              <w:ind w:right="446"/>
              <w:contextualSpacing/>
              <w:rPr>
                <w:rFonts w:eastAsia="Times New Roman" w:cstheme="minorHAnsi"/>
              </w:rPr>
            </w:pPr>
          </w:p>
        </w:tc>
      </w:tr>
    </w:tbl>
    <w:p w:rsidR="00BF681F" w:rsidRPr="00BF681F" w:rsidRDefault="00BF681F" w:rsidP="00BF681F">
      <w:pPr>
        <w:rPr>
          <w:rFonts w:cstheme="minorHAnsi"/>
          <w:b/>
          <w:sz w:val="20"/>
        </w:rPr>
      </w:pPr>
    </w:p>
    <w:tbl>
      <w:tblPr>
        <w:tblW w:w="1017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3E7832" w:rsidRPr="00BF681F" w:rsidTr="003E7832">
        <w:trPr>
          <w:trHeight w:val="1574"/>
        </w:trPr>
        <w:tc>
          <w:tcPr>
            <w:tcW w:w="10170" w:type="dxa"/>
            <w:vAlign w:val="center"/>
            <w:hideMark/>
          </w:tcPr>
          <w:p w:rsidR="003E7832" w:rsidRPr="00BF681F" w:rsidRDefault="003E7832">
            <w:pPr>
              <w:pStyle w:val="NoSpacing"/>
              <w:spacing w:line="276" w:lineRule="auto"/>
              <w:rPr>
                <w:rFonts w:cstheme="minorHAnsi"/>
              </w:rPr>
            </w:pPr>
            <w:r w:rsidRPr="00BF681F">
              <w:rPr>
                <w:rFonts w:cstheme="minorHAnsi"/>
                <w:b/>
              </w:rPr>
              <w:t>Mini Lesson:  (</w:t>
            </w:r>
            <w:r w:rsidRPr="00BF681F">
              <w:rPr>
                <w:rFonts w:cstheme="minorHAnsi"/>
              </w:rPr>
              <w:t>7-10 minutes total)</w:t>
            </w:r>
          </w:p>
          <w:p w:rsidR="003E7832" w:rsidRPr="00BF681F" w:rsidRDefault="003E7832" w:rsidP="004B05BE">
            <w:pPr>
              <w:pStyle w:val="NoSpacing"/>
              <w:spacing w:line="276" w:lineRule="auto"/>
              <w:rPr>
                <w:rFonts w:cstheme="minorHAnsi"/>
              </w:rPr>
            </w:pPr>
            <w:r w:rsidRPr="00BF681F">
              <w:rPr>
                <w:rFonts w:cstheme="minorHAnsi"/>
                <w:b/>
                <w:i/>
              </w:rPr>
              <w:t>Connection</w:t>
            </w:r>
            <w:r w:rsidRPr="00BF681F">
              <w:rPr>
                <w:rFonts w:cstheme="minorHAnsi"/>
                <w:i/>
              </w:rPr>
              <w:t xml:space="preserve">: </w:t>
            </w:r>
            <w:r w:rsidRPr="00BF681F">
              <w:rPr>
                <w:rFonts w:cstheme="minorHAnsi"/>
              </w:rPr>
              <w:t xml:space="preserve"> Remember how we worked with our partners to figure out tricky words. Today we are going to learn how to use a whole group of people, or club, to help us read a</w:t>
            </w:r>
            <w:r>
              <w:rPr>
                <w:rFonts w:cstheme="minorHAnsi"/>
              </w:rPr>
              <w:t>nd understand our books better.</w:t>
            </w:r>
          </w:p>
        </w:tc>
      </w:tr>
      <w:tr w:rsidR="00BF681F" w:rsidRPr="00BF681F" w:rsidTr="003E7832">
        <w:trPr>
          <w:trHeight w:val="864"/>
        </w:trPr>
        <w:tc>
          <w:tcPr>
            <w:tcW w:w="10170" w:type="dxa"/>
          </w:tcPr>
          <w:p w:rsidR="00BF681F" w:rsidRPr="00BF681F" w:rsidRDefault="00BF681F">
            <w:pPr>
              <w:pStyle w:val="NoSpacing"/>
              <w:spacing w:line="276" w:lineRule="auto"/>
              <w:rPr>
                <w:rFonts w:cstheme="minorHAnsi"/>
                <w:b/>
                <w:i/>
              </w:rPr>
            </w:pPr>
          </w:p>
          <w:p w:rsidR="00BF681F" w:rsidRPr="00BF681F" w:rsidRDefault="00BF681F">
            <w:pPr>
              <w:pStyle w:val="NoSpacing"/>
              <w:spacing w:line="276" w:lineRule="auto"/>
              <w:rPr>
                <w:rFonts w:cstheme="minorHAnsi"/>
              </w:rPr>
            </w:pPr>
            <w:r w:rsidRPr="00BF681F">
              <w:rPr>
                <w:rFonts w:cstheme="minorHAnsi"/>
                <w:b/>
                <w:i/>
              </w:rPr>
              <w:t xml:space="preserve">Teach: </w:t>
            </w:r>
            <w:r w:rsidRPr="00BF681F">
              <w:rPr>
                <w:rFonts w:cstheme="minorHAnsi"/>
              </w:rPr>
              <w:t>Today, I want to remind you that when we are members of a reading club, we talk to other club members and plan the work our club will do. We will have to mind our reading club manners! One thing that reading clubs might do is jot notes on the ideas and the questions we have as we read the books on our topic. At the end of our reading, we can collect these Post-</w:t>
            </w:r>
            <w:proofErr w:type="spellStart"/>
            <w:r w:rsidRPr="00BF681F">
              <w:rPr>
                <w:rFonts w:cstheme="minorHAnsi"/>
              </w:rPr>
              <w:t>its</w:t>
            </w:r>
            <w:proofErr w:type="spellEnd"/>
            <w:r w:rsidRPr="00BF681F">
              <w:rPr>
                <w:rFonts w:cstheme="minorHAnsi"/>
              </w:rPr>
              <w:t xml:space="preserve"> in our club folders. Let’s make a chart of what reading club manners sound like and look like so we know what it means to Mind </w:t>
            </w:r>
            <w:proofErr w:type="gramStart"/>
            <w:r w:rsidRPr="00BF681F">
              <w:rPr>
                <w:rFonts w:cstheme="minorHAnsi"/>
              </w:rPr>
              <w:t>your</w:t>
            </w:r>
            <w:proofErr w:type="gramEnd"/>
            <w:r w:rsidRPr="00BF681F">
              <w:rPr>
                <w:rFonts w:cstheme="minorHAnsi"/>
              </w:rPr>
              <w:t xml:space="preserve"> Reading Club Manners. Remember Reading Club members each need to use Post-its.</w:t>
            </w:r>
          </w:p>
          <w:p w:rsidR="00BF681F" w:rsidRPr="00BF681F" w:rsidRDefault="00BF681F">
            <w:pPr>
              <w:pStyle w:val="NoSpacing"/>
              <w:spacing w:line="276" w:lineRule="auto"/>
              <w:rPr>
                <w:rFonts w:cstheme="minorHAnsi"/>
              </w:rPr>
            </w:pPr>
          </w:p>
          <w:p w:rsidR="00BF681F" w:rsidRPr="00BF681F" w:rsidRDefault="00BF681F">
            <w:pPr>
              <w:pStyle w:val="NoSpacing"/>
              <w:spacing w:line="276" w:lineRule="auto"/>
              <w:rPr>
                <w:rFonts w:cstheme="minorHAnsi"/>
              </w:rPr>
            </w:pPr>
            <w:r w:rsidRPr="00BF681F">
              <w:rPr>
                <w:rFonts w:cstheme="minorHAnsi"/>
              </w:rPr>
              <w:lastRenderedPageBreak/>
              <w:t xml:space="preserve"> Label the chart </w:t>
            </w:r>
            <w:r w:rsidRPr="00BF681F">
              <w:rPr>
                <w:rFonts w:cstheme="minorHAnsi"/>
                <w:i/>
              </w:rPr>
              <w:t>Reading Book Club Manners</w:t>
            </w:r>
            <w:r w:rsidRPr="00BF681F">
              <w:rPr>
                <w:rFonts w:cstheme="minorHAnsi"/>
              </w:rPr>
              <w:t xml:space="preserve">. </w:t>
            </w:r>
          </w:p>
          <w:p w:rsidR="00BF681F" w:rsidRPr="00BF681F" w:rsidRDefault="00BF681F">
            <w:pPr>
              <w:pStyle w:val="NoSpacing"/>
              <w:spacing w:line="276" w:lineRule="auto"/>
              <w:rPr>
                <w:rFonts w:cstheme="minorHAnsi"/>
              </w:rPr>
            </w:pPr>
          </w:p>
          <w:tbl>
            <w:tblPr>
              <w:tblStyle w:val="TableGrid"/>
              <w:tblW w:w="9535" w:type="dxa"/>
              <w:tblLook w:val="04A0" w:firstRow="1" w:lastRow="0" w:firstColumn="1" w:lastColumn="0" w:noHBand="0" w:noVBand="1"/>
            </w:tblPr>
            <w:tblGrid>
              <w:gridCol w:w="4672"/>
              <w:gridCol w:w="4863"/>
            </w:tblGrid>
            <w:tr w:rsidR="00BF681F" w:rsidRPr="00BF681F" w:rsidTr="00BF681F">
              <w:trPr>
                <w:trHeight w:val="953"/>
              </w:trPr>
              <w:tc>
                <w:tcPr>
                  <w:tcW w:w="4672" w:type="dxa"/>
                  <w:tcBorders>
                    <w:top w:val="single" w:sz="4" w:space="0" w:color="auto"/>
                    <w:left w:val="single" w:sz="4" w:space="0" w:color="auto"/>
                    <w:bottom w:val="single" w:sz="4" w:space="0" w:color="auto"/>
                    <w:right w:val="single" w:sz="4" w:space="0" w:color="auto"/>
                  </w:tcBorders>
                  <w:vAlign w:val="center"/>
                  <w:hideMark/>
                </w:tcPr>
                <w:p w:rsidR="00BF681F" w:rsidRPr="00BF681F" w:rsidRDefault="00BF681F" w:rsidP="00BF681F">
                  <w:pPr>
                    <w:pStyle w:val="NoSpacing"/>
                    <w:rPr>
                      <w:rFonts w:cstheme="minorHAnsi"/>
                    </w:rPr>
                  </w:pPr>
                  <w:r w:rsidRPr="00BF681F">
                    <w:rPr>
                      <w:rFonts w:cstheme="minorHAnsi"/>
                      <w:noProof/>
                    </w:rPr>
                    <w:drawing>
                      <wp:anchor distT="0" distB="0" distL="114300" distR="114300" simplePos="0" relativeHeight="251660288" behindDoc="0" locked="0" layoutInCell="1" allowOverlap="1" wp14:anchorId="23FAC6F6" wp14:editId="66AF90AC">
                        <wp:simplePos x="1866900" y="2686050"/>
                        <wp:positionH relativeFrom="margin">
                          <wp:align>left</wp:align>
                        </wp:positionH>
                        <wp:positionV relativeFrom="margin">
                          <wp:align>top</wp:align>
                        </wp:positionV>
                        <wp:extent cx="495300" cy="390525"/>
                        <wp:effectExtent l="0" t="0" r="0" b="9525"/>
                        <wp:wrapSquare wrapText="bothSides"/>
                        <wp:docPr id="7" name="Picture 7" descr="Description: C:\Users\dbochsler\AppData\Local\Microsoft\Windows\Temporary Internet Files\Content.IE5\JGV96WKA\MM9002362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bochsler\AppData\Local\Microsoft\Windows\Temporary Internet Files\Content.IE5\JGV96WKA\MM900236233[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anchor>
                    </w:drawing>
                  </w:r>
                  <w:r w:rsidRPr="00BF681F">
                    <w:rPr>
                      <w:rFonts w:cstheme="minorHAnsi"/>
                    </w:rPr>
                    <w:t>Looks Like</w:t>
                  </w:r>
                </w:p>
              </w:tc>
              <w:tc>
                <w:tcPr>
                  <w:tcW w:w="4863" w:type="dxa"/>
                  <w:tcBorders>
                    <w:top w:val="single" w:sz="4" w:space="0" w:color="auto"/>
                    <w:left w:val="single" w:sz="4" w:space="0" w:color="auto"/>
                    <w:bottom w:val="single" w:sz="4" w:space="0" w:color="auto"/>
                    <w:right w:val="single" w:sz="4" w:space="0" w:color="auto"/>
                  </w:tcBorders>
                  <w:vAlign w:val="center"/>
                  <w:hideMark/>
                </w:tcPr>
                <w:p w:rsidR="00BF681F" w:rsidRPr="00BF681F" w:rsidRDefault="00BF681F" w:rsidP="00BF681F">
                  <w:pPr>
                    <w:pStyle w:val="NoSpacing"/>
                    <w:rPr>
                      <w:rFonts w:cstheme="minorHAnsi"/>
                    </w:rPr>
                  </w:pPr>
                  <w:r w:rsidRPr="00BF681F">
                    <w:rPr>
                      <w:rFonts w:cstheme="minorHAnsi"/>
                      <w:noProof/>
                    </w:rPr>
                    <w:drawing>
                      <wp:anchor distT="0" distB="0" distL="114300" distR="114300" simplePos="0" relativeHeight="251661312" behindDoc="0" locked="0" layoutInCell="1" allowOverlap="1" wp14:anchorId="784E175C" wp14:editId="66E30E72">
                        <wp:simplePos x="4962525" y="2686050"/>
                        <wp:positionH relativeFrom="margin">
                          <wp:align>left</wp:align>
                        </wp:positionH>
                        <wp:positionV relativeFrom="margin">
                          <wp:align>top</wp:align>
                        </wp:positionV>
                        <wp:extent cx="257175" cy="390525"/>
                        <wp:effectExtent l="0" t="0" r="9525" b="9525"/>
                        <wp:wrapSquare wrapText="bothSides"/>
                        <wp:docPr id="6" name="Picture 6" descr="Description: C:\Users\dbochsler\AppData\Local\Microsoft\Windows\Temporary Internet Files\Content.IE5\6TQT4ANL\MC9002381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bochsler\AppData\Local\Microsoft\Windows\Temporary Internet Files\Content.IE5\6TQT4ANL\MC900238192[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anchor>
                    </w:drawing>
                  </w:r>
                  <w:r w:rsidRPr="00BF681F">
                    <w:rPr>
                      <w:rFonts w:cstheme="minorHAnsi"/>
                    </w:rPr>
                    <w:t>Sounds Like</w:t>
                  </w:r>
                </w:p>
              </w:tc>
            </w:tr>
            <w:tr w:rsidR="00BF681F" w:rsidRPr="00BF681F" w:rsidTr="00BF681F">
              <w:trPr>
                <w:trHeight w:val="782"/>
              </w:trPr>
              <w:tc>
                <w:tcPr>
                  <w:tcW w:w="4672" w:type="dxa"/>
                  <w:tcBorders>
                    <w:top w:val="single" w:sz="4" w:space="0" w:color="auto"/>
                    <w:left w:val="single" w:sz="4" w:space="0" w:color="auto"/>
                    <w:bottom w:val="single" w:sz="4" w:space="0" w:color="auto"/>
                    <w:right w:val="single" w:sz="4" w:space="0" w:color="auto"/>
                  </w:tcBorders>
                  <w:vAlign w:val="center"/>
                  <w:hideMark/>
                </w:tcPr>
                <w:p w:rsidR="00BF681F" w:rsidRPr="00BF681F" w:rsidRDefault="00BF681F" w:rsidP="00BF681F">
                  <w:pPr>
                    <w:pStyle w:val="NoSpacing"/>
                    <w:rPr>
                      <w:rFonts w:cstheme="minorHAnsi"/>
                      <w:noProof/>
                    </w:rPr>
                  </w:pPr>
                  <w:r w:rsidRPr="00BF681F">
                    <w:rPr>
                      <w:rFonts w:cstheme="minorHAnsi"/>
                      <w:noProof/>
                    </w:rPr>
                    <w:t>Teacher writes the list of the students’ suggested rules for what it looks like.</w:t>
                  </w:r>
                </w:p>
              </w:tc>
              <w:tc>
                <w:tcPr>
                  <w:tcW w:w="4863" w:type="dxa"/>
                  <w:tcBorders>
                    <w:top w:val="single" w:sz="4" w:space="0" w:color="auto"/>
                    <w:left w:val="single" w:sz="4" w:space="0" w:color="auto"/>
                    <w:bottom w:val="single" w:sz="4" w:space="0" w:color="auto"/>
                    <w:right w:val="single" w:sz="4" w:space="0" w:color="auto"/>
                  </w:tcBorders>
                  <w:vAlign w:val="center"/>
                  <w:hideMark/>
                </w:tcPr>
                <w:p w:rsidR="00BF681F" w:rsidRPr="00BF681F" w:rsidRDefault="00BF681F" w:rsidP="00BF681F">
                  <w:pPr>
                    <w:pStyle w:val="NoSpacing"/>
                    <w:rPr>
                      <w:rFonts w:cstheme="minorHAnsi"/>
                      <w:noProof/>
                    </w:rPr>
                  </w:pPr>
                  <w:r w:rsidRPr="00BF681F">
                    <w:rPr>
                      <w:rFonts w:cstheme="minorHAnsi"/>
                      <w:noProof/>
                    </w:rPr>
                    <w:t>Teacher writes the list of the students’ suggested rules for what it sounds like.</w:t>
                  </w:r>
                </w:p>
              </w:tc>
            </w:tr>
          </w:tbl>
          <w:p w:rsidR="00BF681F" w:rsidRPr="00BF681F" w:rsidRDefault="00BF681F">
            <w:pPr>
              <w:pStyle w:val="NoSpacing"/>
              <w:spacing w:line="276" w:lineRule="auto"/>
              <w:rPr>
                <w:rFonts w:cstheme="minorHAnsi"/>
                <w:i/>
              </w:rPr>
            </w:pPr>
          </w:p>
        </w:tc>
      </w:tr>
      <w:tr w:rsidR="00BF681F" w:rsidRPr="00BF681F" w:rsidTr="003E7832">
        <w:trPr>
          <w:trHeight w:val="783"/>
        </w:trPr>
        <w:tc>
          <w:tcPr>
            <w:tcW w:w="10170" w:type="dxa"/>
          </w:tcPr>
          <w:p w:rsidR="00BF681F" w:rsidRPr="00BF681F" w:rsidRDefault="00BF681F">
            <w:pPr>
              <w:pStyle w:val="NoSpacing"/>
              <w:spacing w:line="276" w:lineRule="auto"/>
              <w:rPr>
                <w:rFonts w:cstheme="minorHAnsi"/>
              </w:rPr>
            </w:pPr>
            <w:r w:rsidRPr="00BF681F">
              <w:rPr>
                <w:rFonts w:cstheme="minorHAnsi"/>
                <w:b/>
                <w:i/>
              </w:rPr>
              <w:lastRenderedPageBreak/>
              <w:t xml:space="preserve">Active Involvement: </w:t>
            </w:r>
            <w:r w:rsidRPr="00BF681F">
              <w:rPr>
                <w:rFonts w:cstheme="minorHAnsi"/>
              </w:rPr>
              <w:t xml:space="preserve">The students’ suggestions and discussion is the active involvement. </w:t>
            </w:r>
          </w:p>
          <w:p w:rsidR="00BF681F" w:rsidRPr="00BF681F" w:rsidRDefault="00BF681F">
            <w:pPr>
              <w:pStyle w:val="NoSpacing"/>
              <w:spacing w:line="276" w:lineRule="auto"/>
              <w:rPr>
                <w:rFonts w:cstheme="minorHAnsi"/>
              </w:rPr>
            </w:pPr>
          </w:p>
        </w:tc>
      </w:tr>
      <w:tr w:rsidR="00BF681F" w:rsidRPr="00BF681F" w:rsidTr="003E7832">
        <w:trPr>
          <w:trHeight w:val="837"/>
        </w:trPr>
        <w:tc>
          <w:tcPr>
            <w:tcW w:w="10170" w:type="dxa"/>
            <w:hideMark/>
          </w:tcPr>
          <w:p w:rsidR="00BF681F" w:rsidRPr="00BF681F" w:rsidRDefault="00BF681F">
            <w:pPr>
              <w:pStyle w:val="NoSpacing"/>
              <w:spacing w:line="276" w:lineRule="auto"/>
              <w:rPr>
                <w:rFonts w:cstheme="minorHAnsi"/>
              </w:rPr>
            </w:pPr>
            <w:r w:rsidRPr="00BF681F">
              <w:rPr>
                <w:rFonts w:cstheme="minorHAnsi"/>
                <w:b/>
                <w:i/>
              </w:rPr>
              <w:t xml:space="preserve">Link: </w:t>
            </w:r>
            <w:r w:rsidRPr="00BF681F">
              <w:rPr>
                <w:rFonts w:cstheme="minorHAnsi"/>
              </w:rPr>
              <w:t>Now let’s practice our manners while we get together and jot down on Post-it notes ideas and questions you think of while you are reading your books.  Allow just a few minutes. The students need to be writing Post-</w:t>
            </w:r>
            <w:proofErr w:type="spellStart"/>
            <w:r w:rsidRPr="00BF681F">
              <w:rPr>
                <w:rFonts w:cstheme="minorHAnsi"/>
              </w:rPr>
              <w:t>its</w:t>
            </w:r>
            <w:proofErr w:type="spellEnd"/>
            <w:r w:rsidRPr="00BF681F">
              <w:rPr>
                <w:rFonts w:cstheme="minorHAnsi"/>
              </w:rPr>
              <w:t xml:space="preserve"> for a little bit before you stop them so you can teach them how to do it.</w:t>
            </w:r>
          </w:p>
        </w:tc>
      </w:tr>
      <w:tr w:rsidR="00BF681F" w:rsidRPr="00BF681F" w:rsidTr="003E7832">
        <w:trPr>
          <w:trHeight w:val="1070"/>
        </w:trPr>
        <w:tc>
          <w:tcPr>
            <w:tcW w:w="10170" w:type="dxa"/>
          </w:tcPr>
          <w:p w:rsidR="00BF681F" w:rsidRPr="00BF681F" w:rsidRDefault="00BF681F">
            <w:pPr>
              <w:pStyle w:val="NoSpacing"/>
              <w:spacing w:line="276" w:lineRule="auto"/>
              <w:rPr>
                <w:rFonts w:cstheme="minorHAnsi"/>
                <w:b/>
              </w:rPr>
            </w:pPr>
            <w:r w:rsidRPr="00BF681F">
              <w:rPr>
                <w:rFonts w:cstheme="minorHAnsi"/>
                <w:b/>
              </w:rPr>
              <w:t>Mid-Workshop Teaching Point:</w:t>
            </w:r>
          </w:p>
          <w:p w:rsidR="00BF681F" w:rsidRPr="00BF681F" w:rsidRDefault="00BF681F">
            <w:pPr>
              <w:pStyle w:val="NoSpacing"/>
              <w:spacing w:line="276" w:lineRule="auto"/>
              <w:rPr>
                <w:rFonts w:cstheme="minorHAnsi"/>
              </w:rPr>
            </w:pPr>
            <w:r w:rsidRPr="00BF681F">
              <w:rPr>
                <w:rFonts w:cstheme="minorHAnsi"/>
              </w:rPr>
              <w:t xml:space="preserve">Gather the kids and model what a good Post-it note looks like and what an incomplete Post-it looks like. For example: A Post-it note should say, “I wonder how whales breathe?” instead of “Whales”. You will want to demonstrate a complete sentence and a complete question. Send the kids back to their Reading Club and have them read and jot more </w:t>
            </w:r>
            <w:proofErr w:type="gramStart"/>
            <w:r w:rsidRPr="00BF681F">
              <w:rPr>
                <w:rFonts w:cstheme="minorHAnsi"/>
              </w:rPr>
              <w:t>Post-its</w:t>
            </w:r>
            <w:proofErr w:type="gramEnd"/>
            <w:r w:rsidRPr="00BF681F">
              <w:rPr>
                <w:rFonts w:cstheme="minorHAnsi"/>
              </w:rPr>
              <w:t>.</w:t>
            </w:r>
          </w:p>
          <w:p w:rsidR="00BF681F" w:rsidRPr="00BF681F" w:rsidRDefault="00BF681F">
            <w:pPr>
              <w:pStyle w:val="NoSpacing"/>
              <w:spacing w:line="276" w:lineRule="auto"/>
              <w:rPr>
                <w:rFonts w:cstheme="minorHAnsi"/>
                <w:i/>
              </w:rPr>
            </w:pPr>
          </w:p>
        </w:tc>
      </w:tr>
      <w:tr w:rsidR="00BF681F" w:rsidRPr="00BF681F" w:rsidTr="003E7832">
        <w:trPr>
          <w:trHeight w:val="918"/>
        </w:trPr>
        <w:tc>
          <w:tcPr>
            <w:tcW w:w="10170" w:type="dxa"/>
            <w:hideMark/>
          </w:tcPr>
          <w:p w:rsidR="00BF681F" w:rsidRPr="00BF681F" w:rsidRDefault="00BF681F">
            <w:pPr>
              <w:pStyle w:val="NoSpacing"/>
              <w:spacing w:line="276" w:lineRule="auto"/>
              <w:rPr>
                <w:rFonts w:cstheme="minorHAnsi"/>
                <w:b/>
              </w:rPr>
            </w:pPr>
            <w:r w:rsidRPr="00BF681F">
              <w:rPr>
                <w:rFonts w:cstheme="minorHAnsi"/>
                <w:b/>
              </w:rPr>
              <w:t>Share:</w:t>
            </w:r>
          </w:p>
          <w:p w:rsidR="00BF681F" w:rsidRPr="00BF681F" w:rsidRDefault="00BF681F">
            <w:pPr>
              <w:pStyle w:val="NoSpacing"/>
              <w:spacing w:line="276" w:lineRule="auto"/>
              <w:rPr>
                <w:rFonts w:cstheme="minorHAnsi"/>
              </w:rPr>
            </w:pPr>
            <w:r w:rsidRPr="00BF681F">
              <w:rPr>
                <w:rFonts w:cstheme="minorHAnsi"/>
              </w:rPr>
              <w:t>Collect the Post-</w:t>
            </w:r>
            <w:proofErr w:type="spellStart"/>
            <w:r w:rsidRPr="00BF681F">
              <w:rPr>
                <w:rFonts w:cstheme="minorHAnsi"/>
              </w:rPr>
              <w:t>its</w:t>
            </w:r>
            <w:proofErr w:type="spellEnd"/>
            <w:r w:rsidRPr="00BF681F">
              <w:rPr>
                <w:rFonts w:cstheme="minorHAnsi"/>
              </w:rPr>
              <w:t xml:space="preserve"> in a previously prepared Club Folder and have each group share one Post-it.</w:t>
            </w:r>
          </w:p>
        </w:tc>
      </w:tr>
    </w:tbl>
    <w:p w:rsidR="00BF681F" w:rsidRDefault="00BF681F"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DA4872" w:rsidRDefault="00DA4872" w:rsidP="00F554CE">
      <w:pPr>
        <w:spacing w:after="0"/>
        <w:rPr>
          <w:b/>
        </w:rPr>
      </w:pPr>
    </w:p>
    <w:p w:rsidR="00DA4872" w:rsidRDefault="00DA4872" w:rsidP="00F554CE">
      <w:pPr>
        <w:spacing w:after="0"/>
        <w:rPr>
          <w:b/>
        </w:rPr>
      </w:pPr>
    </w:p>
    <w:p w:rsidR="00DA4872" w:rsidRDefault="00DA4872" w:rsidP="00F554CE">
      <w:pPr>
        <w:spacing w:after="0"/>
        <w:rPr>
          <w:b/>
        </w:rPr>
      </w:pPr>
    </w:p>
    <w:p w:rsidR="00DA4872" w:rsidRDefault="00DA4872" w:rsidP="00F554CE">
      <w:pPr>
        <w:spacing w:after="0"/>
        <w:rPr>
          <w:b/>
        </w:rPr>
      </w:pPr>
    </w:p>
    <w:p w:rsidR="00DA4872" w:rsidRDefault="00DA4872" w:rsidP="00F554CE">
      <w:pPr>
        <w:spacing w:after="0"/>
        <w:rPr>
          <w:b/>
        </w:rPr>
      </w:pPr>
    </w:p>
    <w:p w:rsidR="00DA4872" w:rsidRDefault="00DA4872" w:rsidP="00F554CE">
      <w:pPr>
        <w:spacing w:after="0"/>
        <w:rPr>
          <w:b/>
        </w:rPr>
      </w:pPr>
    </w:p>
    <w:tbl>
      <w:tblPr>
        <w:tblW w:w="0" w:type="auto"/>
        <w:tblLook w:val="00A0" w:firstRow="1" w:lastRow="0" w:firstColumn="1" w:lastColumn="0" w:noHBand="0" w:noVBand="0"/>
      </w:tblPr>
      <w:tblGrid>
        <w:gridCol w:w="9576"/>
      </w:tblGrid>
      <w:tr w:rsidR="003E7832" w:rsidRPr="003E7832" w:rsidTr="003E7832">
        <w:tc>
          <w:tcPr>
            <w:tcW w:w="9576" w:type="dxa"/>
            <w:hideMark/>
          </w:tcPr>
          <w:p w:rsidR="003E7832" w:rsidRPr="003E7832" w:rsidRDefault="003E7832" w:rsidP="003E7832">
            <w:pPr>
              <w:pStyle w:val="Header"/>
              <w:jc w:val="center"/>
              <w:rPr>
                <w:rFonts w:eastAsia="Times New Roman" w:cstheme="minorHAnsi"/>
                <w:b/>
                <w:sz w:val="40"/>
                <w:szCs w:val="40"/>
              </w:rPr>
            </w:pPr>
            <w:bookmarkStart w:id="23" w:name="lesson18"/>
            <w:bookmarkEnd w:id="23"/>
            <w:r w:rsidRPr="003E7832">
              <w:rPr>
                <w:rFonts w:cstheme="minorHAnsi"/>
                <w:b/>
                <w:sz w:val="40"/>
                <w:szCs w:val="40"/>
              </w:rPr>
              <w:t>Unit 4 Mini Lesson 18</w:t>
            </w:r>
          </w:p>
          <w:p w:rsidR="003E7832" w:rsidRPr="003E7832" w:rsidRDefault="003E7832">
            <w:pPr>
              <w:pStyle w:val="Header"/>
              <w:jc w:val="center"/>
              <w:rPr>
                <w:rFonts w:eastAsia="Times New Roman" w:cstheme="minorHAnsi"/>
                <w:b/>
                <w:szCs w:val="20"/>
              </w:rPr>
            </w:pPr>
          </w:p>
        </w:tc>
      </w:tr>
    </w:tbl>
    <w:p w:rsidR="003E7832" w:rsidRPr="003E7832" w:rsidRDefault="003E7832" w:rsidP="003E7832">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7"/>
        <w:gridCol w:w="7509"/>
      </w:tblGrid>
      <w:tr w:rsidR="003E7832" w:rsidRPr="003E7832" w:rsidTr="003E7832">
        <w:tc>
          <w:tcPr>
            <w:tcW w:w="2358" w:type="dxa"/>
            <w:tcBorders>
              <w:top w:val="nil"/>
              <w:left w:val="nil"/>
              <w:bottom w:val="nil"/>
              <w:right w:val="nil"/>
            </w:tcBorders>
            <w:hideMark/>
          </w:tcPr>
          <w:p w:rsidR="003E7832" w:rsidRPr="003E7832" w:rsidRDefault="003E7832" w:rsidP="003E7832">
            <w:pPr>
              <w:rPr>
                <w:rFonts w:eastAsia="Times New Roman" w:cstheme="minorHAnsi"/>
                <w:b/>
              </w:rPr>
            </w:pPr>
            <w:r w:rsidRPr="003E7832">
              <w:rPr>
                <w:rFonts w:cstheme="minorHAnsi"/>
                <w:b/>
              </w:rPr>
              <w:t>Unit of Study:</w:t>
            </w:r>
          </w:p>
        </w:tc>
        <w:tc>
          <w:tcPr>
            <w:tcW w:w="8658" w:type="dxa"/>
            <w:tcBorders>
              <w:top w:val="nil"/>
              <w:left w:val="nil"/>
              <w:bottom w:val="single" w:sz="12" w:space="0" w:color="auto"/>
              <w:right w:val="nil"/>
            </w:tcBorders>
            <w:hideMark/>
          </w:tcPr>
          <w:p w:rsidR="003E7832" w:rsidRPr="003E7832" w:rsidRDefault="003E7832">
            <w:pPr>
              <w:rPr>
                <w:rFonts w:eastAsia="Times New Roman" w:cstheme="minorHAnsi"/>
              </w:rPr>
            </w:pPr>
            <w:r w:rsidRPr="003E7832">
              <w:rPr>
                <w:rFonts w:cstheme="minorHAnsi"/>
              </w:rPr>
              <w:t>Reading Nonfiction, Reading the World</w:t>
            </w:r>
          </w:p>
        </w:tc>
      </w:tr>
      <w:tr w:rsidR="003E7832" w:rsidRPr="003E7832" w:rsidTr="003E7832">
        <w:tc>
          <w:tcPr>
            <w:tcW w:w="2358" w:type="dxa"/>
            <w:tcBorders>
              <w:top w:val="nil"/>
              <w:left w:val="nil"/>
              <w:bottom w:val="nil"/>
              <w:right w:val="nil"/>
            </w:tcBorders>
            <w:hideMark/>
          </w:tcPr>
          <w:p w:rsidR="003E7832" w:rsidRPr="003E7832" w:rsidRDefault="003E7832" w:rsidP="003E7832">
            <w:pPr>
              <w:rPr>
                <w:rFonts w:eastAsia="Times New Roman" w:cstheme="minorHAnsi"/>
                <w:b/>
              </w:rPr>
            </w:pPr>
            <w:r w:rsidRPr="003E7832">
              <w:rPr>
                <w:rFonts w:cstheme="minorHAnsi"/>
                <w:b/>
              </w:rPr>
              <w:t>Goal:</w:t>
            </w:r>
          </w:p>
        </w:tc>
        <w:tc>
          <w:tcPr>
            <w:tcW w:w="8658" w:type="dxa"/>
            <w:tcBorders>
              <w:top w:val="single" w:sz="12" w:space="0" w:color="auto"/>
              <w:left w:val="nil"/>
              <w:bottom w:val="single" w:sz="12" w:space="0" w:color="auto"/>
              <w:right w:val="nil"/>
            </w:tcBorders>
            <w:hideMark/>
          </w:tcPr>
          <w:p w:rsidR="003E7832" w:rsidRPr="003E7832" w:rsidRDefault="003E7832">
            <w:pPr>
              <w:rPr>
                <w:rFonts w:eastAsia="Times New Roman" w:cstheme="minorHAnsi"/>
              </w:rPr>
            </w:pPr>
            <w:r w:rsidRPr="003E7832">
              <w:rPr>
                <w:rFonts w:cstheme="minorHAnsi"/>
              </w:rPr>
              <w:t>Nonfiction readers can read more than one book about a topic to compare and contrast</w:t>
            </w:r>
          </w:p>
        </w:tc>
      </w:tr>
      <w:tr w:rsidR="003E7832" w:rsidRPr="003E7832" w:rsidTr="003E7832">
        <w:trPr>
          <w:trHeight w:val="845"/>
        </w:trPr>
        <w:tc>
          <w:tcPr>
            <w:tcW w:w="2358" w:type="dxa"/>
            <w:tcBorders>
              <w:top w:val="nil"/>
              <w:left w:val="nil"/>
              <w:bottom w:val="nil"/>
              <w:right w:val="nil"/>
            </w:tcBorders>
            <w:hideMark/>
          </w:tcPr>
          <w:p w:rsidR="003E7832" w:rsidRPr="003E7832" w:rsidRDefault="004C5057" w:rsidP="003E7832">
            <w:pPr>
              <w:rPr>
                <w:rFonts w:eastAsia="Times New Roman" w:cstheme="minorHAnsi"/>
                <w:b/>
              </w:rPr>
            </w:pPr>
            <w:r>
              <w:rPr>
                <w:rFonts w:cstheme="minorHAnsi"/>
                <w:b/>
              </w:rPr>
              <w:t>Teaching point</w:t>
            </w:r>
            <w:r w:rsidR="003E7832" w:rsidRPr="003E7832">
              <w:rPr>
                <w:rFonts w:cstheme="minorHAnsi"/>
                <w:b/>
              </w:rPr>
              <w:t>:</w:t>
            </w:r>
          </w:p>
        </w:tc>
        <w:tc>
          <w:tcPr>
            <w:tcW w:w="8658" w:type="dxa"/>
            <w:tcBorders>
              <w:top w:val="single" w:sz="12" w:space="0" w:color="auto"/>
              <w:left w:val="nil"/>
              <w:bottom w:val="single" w:sz="12" w:space="0" w:color="auto"/>
              <w:right w:val="nil"/>
            </w:tcBorders>
            <w:hideMark/>
          </w:tcPr>
          <w:p w:rsidR="003E7832" w:rsidRPr="003E7832" w:rsidRDefault="003E7832">
            <w:pPr>
              <w:rPr>
                <w:rFonts w:eastAsia="Times New Roman" w:cstheme="minorHAnsi"/>
              </w:rPr>
            </w:pPr>
            <w:r w:rsidRPr="003E7832">
              <w:rPr>
                <w:rFonts w:cstheme="minorHAnsi"/>
              </w:rPr>
              <w:t>Nonfiction readers in a club increase their knowledge by choosing and discussing just one post-it at a time to talk about.</w:t>
            </w:r>
          </w:p>
        </w:tc>
      </w:tr>
      <w:tr w:rsidR="003E7832" w:rsidRPr="003E7832" w:rsidTr="003E7832">
        <w:trPr>
          <w:trHeight w:val="513"/>
        </w:trPr>
        <w:tc>
          <w:tcPr>
            <w:tcW w:w="2358" w:type="dxa"/>
            <w:tcBorders>
              <w:top w:val="nil"/>
              <w:left w:val="nil"/>
              <w:bottom w:val="nil"/>
              <w:right w:val="nil"/>
            </w:tcBorders>
            <w:hideMark/>
          </w:tcPr>
          <w:p w:rsidR="003E7832" w:rsidRPr="003E7832" w:rsidRDefault="003E7832" w:rsidP="003E7832">
            <w:pPr>
              <w:rPr>
                <w:rFonts w:eastAsia="Times New Roman" w:cstheme="minorHAnsi"/>
                <w:b/>
              </w:rPr>
            </w:pPr>
            <w:r w:rsidRPr="003E7832">
              <w:rPr>
                <w:rFonts w:cstheme="minorHAnsi"/>
                <w:b/>
              </w:rPr>
              <w:t>Catchy Phrase:</w:t>
            </w:r>
          </w:p>
        </w:tc>
        <w:tc>
          <w:tcPr>
            <w:tcW w:w="8658" w:type="dxa"/>
            <w:tcBorders>
              <w:top w:val="single" w:sz="12" w:space="0" w:color="auto"/>
              <w:left w:val="nil"/>
              <w:bottom w:val="single" w:sz="12" w:space="0" w:color="auto"/>
              <w:right w:val="nil"/>
            </w:tcBorders>
          </w:tcPr>
          <w:p w:rsidR="003E7832" w:rsidRPr="003E7832" w:rsidRDefault="003E7832">
            <w:pPr>
              <w:rPr>
                <w:rFonts w:eastAsia="Times New Roman" w:cstheme="minorHAnsi"/>
                <w:lang w:val="es-MX"/>
              </w:rPr>
            </w:pPr>
          </w:p>
        </w:tc>
      </w:tr>
      <w:tr w:rsidR="003E7832" w:rsidRPr="003E7832" w:rsidTr="003E7832">
        <w:tc>
          <w:tcPr>
            <w:tcW w:w="2358" w:type="dxa"/>
            <w:tcBorders>
              <w:top w:val="nil"/>
              <w:left w:val="nil"/>
              <w:bottom w:val="nil"/>
              <w:right w:val="nil"/>
            </w:tcBorders>
            <w:hideMark/>
          </w:tcPr>
          <w:p w:rsidR="003E7832" w:rsidRPr="003E7832" w:rsidRDefault="003E7832" w:rsidP="003E7832">
            <w:pPr>
              <w:rPr>
                <w:rFonts w:eastAsia="Times New Roman" w:cstheme="minorHAnsi"/>
                <w:b/>
              </w:rPr>
            </w:pPr>
            <w:r w:rsidRPr="003E7832">
              <w:rPr>
                <w:rFonts w:cstheme="minorHAnsi"/>
                <w:b/>
              </w:rPr>
              <w:t>Text:</w:t>
            </w:r>
          </w:p>
        </w:tc>
        <w:tc>
          <w:tcPr>
            <w:tcW w:w="8658" w:type="dxa"/>
            <w:tcBorders>
              <w:top w:val="single" w:sz="12" w:space="0" w:color="auto"/>
              <w:left w:val="nil"/>
              <w:bottom w:val="single" w:sz="12" w:space="0" w:color="auto"/>
              <w:right w:val="nil"/>
            </w:tcBorders>
            <w:hideMark/>
          </w:tcPr>
          <w:p w:rsidR="003E7832" w:rsidRPr="003E7832" w:rsidRDefault="003E7832">
            <w:pPr>
              <w:rPr>
                <w:rFonts w:eastAsia="Times New Roman" w:cstheme="minorHAnsi"/>
              </w:rPr>
            </w:pPr>
            <w:r w:rsidRPr="003E7832">
              <w:rPr>
                <w:rFonts w:cstheme="minorHAnsi"/>
              </w:rPr>
              <w:t>How Animals Move by David Byrne (Level L)</w:t>
            </w:r>
          </w:p>
        </w:tc>
      </w:tr>
      <w:tr w:rsidR="003E7832" w:rsidRPr="003E7832" w:rsidTr="003E7832">
        <w:tc>
          <w:tcPr>
            <w:tcW w:w="2358" w:type="dxa"/>
            <w:tcBorders>
              <w:top w:val="nil"/>
              <w:left w:val="nil"/>
              <w:bottom w:val="nil"/>
              <w:right w:val="nil"/>
            </w:tcBorders>
            <w:hideMark/>
          </w:tcPr>
          <w:p w:rsidR="003E7832" w:rsidRPr="003E7832" w:rsidRDefault="004C5057" w:rsidP="003E7832">
            <w:pPr>
              <w:rPr>
                <w:rFonts w:eastAsia="Times New Roman" w:cstheme="minorHAnsi"/>
                <w:b/>
              </w:rPr>
            </w:pPr>
            <w:r>
              <w:rPr>
                <w:rFonts w:cstheme="minorHAnsi"/>
                <w:b/>
              </w:rPr>
              <w:t>Chart</w:t>
            </w:r>
            <w:r w:rsidR="003E7832" w:rsidRPr="003E7832">
              <w:rPr>
                <w:rFonts w:cstheme="minorHAnsi"/>
                <w:b/>
              </w:rPr>
              <w:t>:</w:t>
            </w:r>
          </w:p>
        </w:tc>
        <w:tc>
          <w:tcPr>
            <w:tcW w:w="8658" w:type="dxa"/>
            <w:tcBorders>
              <w:top w:val="single" w:sz="12" w:space="0" w:color="auto"/>
              <w:left w:val="nil"/>
              <w:bottom w:val="single" w:sz="12" w:space="0" w:color="auto"/>
              <w:right w:val="nil"/>
            </w:tcBorders>
          </w:tcPr>
          <w:p w:rsidR="003E7832" w:rsidRPr="003E7832" w:rsidRDefault="003E7832">
            <w:pPr>
              <w:rPr>
                <w:rFonts w:eastAsia="Times New Roman" w:cstheme="minorHAnsi"/>
              </w:rPr>
            </w:pPr>
          </w:p>
        </w:tc>
      </w:tr>
      <w:tr w:rsidR="003E7832" w:rsidRPr="003E7832" w:rsidTr="003E7832">
        <w:tc>
          <w:tcPr>
            <w:tcW w:w="2358" w:type="dxa"/>
            <w:tcBorders>
              <w:top w:val="nil"/>
              <w:left w:val="nil"/>
              <w:bottom w:val="nil"/>
              <w:right w:val="nil"/>
            </w:tcBorders>
            <w:hideMark/>
          </w:tcPr>
          <w:p w:rsidR="003E7832" w:rsidRPr="003E7832" w:rsidRDefault="003E7832" w:rsidP="003E7832">
            <w:pPr>
              <w:rPr>
                <w:rFonts w:eastAsia="Times New Roman" w:cstheme="minorHAnsi"/>
                <w:b/>
              </w:rPr>
            </w:pPr>
            <w:r w:rsidRPr="003E7832">
              <w:rPr>
                <w:rFonts w:cstheme="minorHAnsi"/>
                <w:b/>
              </w:rPr>
              <w:t>Standard:</w:t>
            </w:r>
          </w:p>
        </w:tc>
        <w:tc>
          <w:tcPr>
            <w:tcW w:w="8658" w:type="dxa"/>
            <w:tcBorders>
              <w:top w:val="single" w:sz="12" w:space="0" w:color="auto"/>
              <w:left w:val="nil"/>
              <w:bottom w:val="single" w:sz="12" w:space="0" w:color="auto"/>
              <w:right w:val="nil"/>
            </w:tcBorders>
          </w:tcPr>
          <w:p w:rsidR="003E7832" w:rsidRPr="003E7832" w:rsidRDefault="003E7832">
            <w:pPr>
              <w:spacing w:before="120"/>
              <w:ind w:left="1170" w:right="446" w:hanging="1170"/>
              <w:contextualSpacing/>
              <w:rPr>
                <w:rFonts w:eastAsia="Times New Roman" w:cstheme="minorHAnsi"/>
              </w:rPr>
            </w:pPr>
            <w:proofErr w:type="gramStart"/>
            <w:r w:rsidRPr="003E7832">
              <w:rPr>
                <w:rFonts w:cstheme="minorHAnsi"/>
                <w:highlight w:val="yellow"/>
              </w:rPr>
              <w:t>2.SL.1</w:t>
            </w:r>
            <w:proofErr w:type="gramEnd"/>
            <w:r w:rsidRPr="003E7832">
              <w:rPr>
                <w:rFonts w:cstheme="minorHAnsi"/>
                <w:highlight w:val="yellow"/>
              </w:rPr>
              <w:tab/>
              <w:t xml:space="preserve">Participate in collaborative conversations with diverse partners about </w:t>
            </w:r>
            <w:r w:rsidRPr="003E7832">
              <w:rPr>
                <w:rFonts w:cstheme="minorHAnsi"/>
                <w:i/>
                <w:highlight w:val="yellow"/>
              </w:rPr>
              <w:t>grade 2 topics and texts</w:t>
            </w:r>
            <w:r w:rsidRPr="003E7832">
              <w:rPr>
                <w:rFonts w:cstheme="minorHAnsi"/>
                <w:highlight w:val="yellow"/>
              </w:rPr>
              <w:t xml:space="preserve"> with peers and adults in small and larger groups.</w:t>
            </w:r>
          </w:p>
          <w:p w:rsidR="003E7832" w:rsidRPr="003E7832" w:rsidRDefault="003E7832" w:rsidP="003E7832">
            <w:pPr>
              <w:numPr>
                <w:ilvl w:val="0"/>
                <w:numId w:val="28"/>
              </w:numPr>
              <w:tabs>
                <w:tab w:val="left" w:pos="1440"/>
              </w:tabs>
              <w:spacing w:before="120" w:after="0" w:line="240" w:lineRule="auto"/>
              <w:ind w:right="446"/>
              <w:contextualSpacing/>
              <w:rPr>
                <w:rFonts w:cstheme="minorHAnsi"/>
              </w:rPr>
            </w:pPr>
            <w:r w:rsidRPr="003E7832">
              <w:rPr>
                <w:rFonts w:cstheme="minorHAnsi"/>
              </w:rPr>
              <w:t>Follow agreed-upon rules for discussions (e.g., gaining the floor in respectful ways, listening to others with care, speaking one at a time about the topics and texts under discussion).</w:t>
            </w:r>
          </w:p>
          <w:p w:rsidR="003E7832" w:rsidRPr="003E7832" w:rsidRDefault="003E7832" w:rsidP="003E7832">
            <w:pPr>
              <w:numPr>
                <w:ilvl w:val="0"/>
                <w:numId w:val="28"/>
              </w:numPr>
              <w:tabs>
                <w:tab w:val="left" w:pos="1440"/>
              </w:tabs>
              <w:spacing w:before="120" w:after="0" w:line="240" w:lineRule="auto"/>
              <w:ind w:left="1440" w:right="446" w:hanging="270"/>
              <w:contextualSpacing/>
              <w:rPr>
                <w:rFonts w:cstheme="minorHAnsi"/>
              </w:rPr>
            </w:pPr>
            <w:r w:rsidRPr="003E7832">
              <w:rPr>
                <w:rFonts w:cstheme="minorHAnsi"/>
              </w:rPr>
              <w:t>Build on others’ talk in conversations by linking their comments to the remarks of others.</w:t>
            </w:r>
          </w:p>
          <w:p w:rsidR="003E7832" w:rsidRPr="003E7832" w:rsidRDefault="003E7832" w:rsidP="003E7832">
            <w:pPr>
              <w:numPr>
                <w:ilvl w:val="0"/>
                <w:numId w:val="28"/>
              </w:numPr>
              <w:tabs>
                <w:tab w:val="left" w:pos="1440"/>
              </w:tabs>
              <w:spacing w:before="120" w:after="0" w:line="240" w:lineRule="auto"/>
              <w:ind w:left="1440" w:right="446" w:hanging="270"/>
              <w:contextualSpacing/>
              <w:rPr>
                <w:rFonts w:cstheme="minorHAnsi"/>
              </w:rPr>
            </w:pPr>
            <w:r w:rsidRPr="003E7832">
              <w:rPr>
                <w:rFonts w:cstheme="minorHAnsi"/>
              </w:rPr>
              <w:t>Ask for clarification and further explanation as needed about the topics and texts under discussion.</w:t>
            </w:r>
          </w:p>
          <w:p w:rsidR="003E7832" w:rsidRPr="003E7832" w:rsidRDefault="003E7832">
            <w:pPr>
              <w:tabs>
                <w:tab w:val="left" w:pos="1170"/>
              </w:tabs>
              <w:autoSpaceDE w:val="0"/>
              <w:autoSpaceDN w:val="0"/>
              <w:adjustRightInd w:val="0"/>
              <w:spacing w:before="120"/>
              <w:ind w:left="1170" w:right="446" w:hanging="1170"/>
              <w:contextualSpacing/>
              <w:rPr>
                <w:rFonts w:cstheme="minorHAnsi"/>
              </w:rPr>
            </w:pPr>
            <w:proofErr w:type="gramStart"/>
            <w:r w:rsidRPr="003E7832">
              <w:rPr>
                <w:rFonts w:cstheme="minorHAnsi"/>
                <w:highlight w:val="yellow"/>
              </w:rPr>
              <w:t>3.SL.3</w:t>
            </w:r>
            <w:proofErr w:type="gramEnd"/>
            <w:r w:rsidRPr="003E7832">
              <w:rPr>
                <w:rFonts w:cstheme="minorHAnsi"/>
                <w:highlight w:val="yellow"/>
              </w:rPr>
              <w:tab/>
              <w:t>Ask and answer questions about what a speaker says in order to clarify comprehension, gather additional information, or deepen understanding of a topic or issue.</w:t>
            </w:r>
          </w:p>
          <w:p w:rsidR="003E7832" w:rsidRPr="003E7832" w:rsidRDefault="003E7832" w:rsidP="003E7832">
            <w:pPr>
              <w:tabs>
                <w:tab w:val="left" w:pos="1170"/>
              </w:tabs>
              <w:autoSpaceDE w:val="0"/>
              <w:autoSpaceDN w:val="0"/>
              <w:adjustRightInd w:val="0"/>
              <w:spacing w:before="120"/>
              <w:ind w:left="1166" w:right="446" w:hanging="1166"/>
              <w:rPr>
                <w:rFonts w:cstheme="minorHAnsi"/>
              </w:rPr>
            </w:pPr>
            <w:proofErr w:type="gramStart"/>
            <w:r w:rsidRPr="003E7832">
              <w:rPr>
                <w:rFonts w:cstheme="minorHAnsi"/>
              </w:rPr>
              <w:t>2.RI.1</w:t>
            </w:r>
            <w:proofErr w:type="gramEnd"/>
            <w:r w:rsidRPr="003E7832">
              <w:rPr>
                <w:rFonts w:cstheme="minorHAnsi"/>
              </w:rPr>
              <w:tab/>
              <w:t xml:space="preserve">Ask and answer such questions as </w:t>
            </w:r>
            <w:r w:rsidRPr="003E7832">
              <w:rPr>
                <w:rFonts w:cstheme="minorHAnsi"/>
                <w:i/>
              </w:rPr>
              <w:t>who</w:t>
            </w:r>
            <w:r w:rsidRPr="003E7832">
              <w:rPr>
                <w:rFonts w:cstheme="minorHAnsi"/>
              </w:rPr>
              <w:t xml:space="preserve">, </w:t>
            </w:r>
            <w:r w:rsidRPr="003E7832">
              <w:rPr>
                <w:rFonts w:cstheme="minorHAnsi"/>
                <w:i/>
              </w:rPr>
              <w:t>what</w:t>
            </w:r>
            <w:r w:rsidRPr="003E7832">
              <w:rPr>
                <w:rFonts w:cstheme="minorHAnsi"/>
              </w:rPr>
              <w:t xml:space="preserve">, </w:t>
            </w:r>
            <w:r w:rsidRPr="003E7832">
              <w:rPr>
                <w:rFonts w:cstheme="minorHAnsi"/>
                <w:i/>
              </w:rPr>
              <w:t>where</w:t>
            </w:r>
            <w:r w:rsidRPr="003E7832">
              <w:rPr>
                <w:rFonts w:cstheme="minorHAnsi"/>
              </w:rPr>
              <w:t xml:space="preserve">, </w:t>
            </w:r>
            <w:r w:rsidRPr="003E7832">
              <w:rPr>
                <w:rFonts w:cstheme="minorHAnsi"/>
                <w:i/>
              </w:rPr>
              <w:t>when</w:t>
            </w:r>
            <w:r w:rsidRPr="003E7832">
              <w:rPr>
                <w:rFonts w:cstheme="minorHAnsi"/>
              </w:rPr>
              <w:t xml:space="preserve">, </w:t>
            </w:r>
            <w:r w:rsidRPr="003E7832">
              <w:rPr>
                <w:rFonts w:cstheme="minorHAnsi"/>
                <w:i/>
              </w:rPr>
              <w:t>why</w:t>
            </w:r>
            <w:r w:rsidRPr="003E7832">
              <w:rPr>
                <w:rFonts w:cstheme="minorHAnsi"/>
              </w:rPr>
              <w:t xml:space="preserve">, and </w:t>
            </w:r>
            <w:r w:rsidRPr="003E7832">
              <w:rPr>
                <w:rFonts w:cstheme="minorHAnsi"/>
                <w:i/>
              </w:rPr>
              <w:t>how</w:t>
            </w:r>
            <w:r w:rsidRPr="003E7832">
              <w:rPr>
                <w:rFonts w:cstheme="minorHAnsi"/>
              </w:rPr>
              <w:t xml:space="preserve"> to demonstrate understanding of key details in a text.</w:t>
            </w:r>
          </w:p>
        </w:tc>
      </w:tr>
    </w:tbl>
    <w:p w:rsidR="003E7832" w:rsidRPr="003E7832" w:rsidRDefault="003E7832" w:rsidP="003E7832">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3E7832" w:rsidRPr="003E7832" w:rsidTr="003E7832">
        <w:tc>
          <w:tcPr>
            <w:tcW w:w="10530" w:type="dxa"/>
            <w:vAlign w:val="center"/>
          </w:tcPr>
          <w:p w:rsidR="003E7832" w:rsidRPr="003E7832" w:rsidRDefault="003E7832">
            <w:pPr>
              <w:rPr>
                <w:rFonts w:eastAsia="Times New Roman" w:cstheme="minorHAnsi"/>
              </w:rPr>
            </w:pPr>
            <w:r w:rsidRPr="003E7832">
              <w:rPr>
                <w:rFonts w:cstheme="minorHAnsi"/>
                <w:b/>
              </w:rPr>
              <w:t>Mini Lesson:  (</w:t>
            </w:r>
            <w:r w:rsidRPr="003E7832">
              <w:rPr>
                <w:rFonts w:cstheme="minorHAnsi"/>
              </w:rPr>
              <w:t xml:space="preserve">7-10 minutes total) </w:t>
            </w:r>
          </w:p>
          <w:p w:rsidR="003E7832" w:rsidRPr="003E7832" w:rsidRDefault="003E7832">
            <w:pPr>
              <w:rPr>
                <w:rFonts w:cstheme="minorHAnsi"/>
              </w:rPr>
            </w:pPr>
            <w:r w:rsidRPr="003E7832">
              <w:rPr>
                <w:rFonts w:cstheme="minorHAnsi"/>
              </w:rPr>
              <w:t>Please make sure students are sitting in their book clubs on the carpet. Pre-select one person from each book club to bring a sticky note.</w:t>
            </w:r>
          </w:p>
        </w:tc>
      </w:tr>
      <w:tr w:rsidR="003E7832" w:rsidRPr="003E7832" w:rsidTr="003E7832">
        <w:trPr>
          <w:trHeight w:val="720"/>
        </w:trPr>
        <w:tc>
          <w:tcPr>
            <w:tcW w:w="10530" w:type="dxa"/>
          </w:tcPr>
          <w:p w:rsidR="003E7832" w:rsidRPr="003E7832" w:rsidRDefault="003E7832">
            <w:pPr>
              <w:rPr>
                <w:rFonts w:eastAsia="Times New Roman" w:cstheme="minorHAnsi"/>
              </w:rPr>
            </w:pPr>
            <w:r w:rsidRPr="003E7832">
              <w:rPr>
                <w:rFonts w:cstheme="minorHAnsi"/>
                <w:b/>
                <w:i/>
              </w:rPr>
              <w:t xml:space="preserve">Connection: </w:t>
            </w:r>
            <w:r w:rsidRPr="003E7832">
              <w:rPr>
                <w:rFonts w:cstheme="minorHAnsi"/>
              </w:rPr>
              <w:t xml:space="preserve">Up until now as nonfiction readers, we have been using post-it notes to document our learning about places we’ve seen, ideas that are new to us and connections we’ve made about what we already know.  Today </w:t>
            </w:r>
            <w:r w:rsidRPr="003E7832">
              <w:rPr>
                <w:rFonts w:cstheme="minorHAnsi"/>
              </w:rPr>
              <w:lastRenderedPageBreak/>
              <w:t>we’re going to get a chance to share them with others.</w:t>
            </w:r>
          </w:p>
          <w:p w:rsidR="003E7832" w:rsidRPr="003E7832" w:rsidRDefault="003E7832">
            <w:pPr>
              <w:rPr>
                <w:rFonts w:cstheme="minorHAnsi"/>
              </w:rPr>
            </w:pPr>
            <w:r w:rsidRPr="003E7832">
              <w:rPr>
                <w:rFonts w:cstheme="minorHAnsi"/>
              </w:rPr>
              <w:t>As we work in book clubs today, we will be reviewing our post-it notes and talking about the thinking we were doing while we were reading. Good nonfiction readers talk with others about what they’ve learned in their books and grow knowledge and understanding through conversations in book clubs.</w:t>
            </w:r>
          </w:p>
        </w:tc>
      </w:tr>
      <w:tr w:rsidR="003E7832" w:rsidRPr="003E7832" w:rsidTr="003E7832">
        <w:trPr>
          <w:trHeight w:val="864"/>
        </w:trPr>
        <w:tc>
          <w:tcPr>
            <w:tcW w:w="10530" w:type="dxa"/>
          </w:tcPr>
          <w:p w:rsidR="003E7832" w:rsidRPr="003E7832" w:rsidRDefault="003E7832">
            <w:pPr>
              <w:rPr>
                <w:rFonts w:eastAsia="Times New Roman" w:cstheme="minorHAnsi"/>
              </w:rPr>
            </w:pPr>
            <w:r w:rsidRPr="003E7832">
              <w:rPr>
                <w:rFonts w:cstheme="minorHAnsi"/>
                <w:b/>
                <w:i/>
              </w:rPr>
              <w:lastRenderedPageBreak/>
              <w:t xml:space="preserve">Teach:  </w:t>
            </w:r>
            <w:r w:rsidRPr="003E7832">
              <w:rPr>
                <w:rFonts w:cstheme="minorHAnsi"/>
              </w:rPr>
              <w:t xml:space="preserve">(Use some students and/or other adults to help model book club). Watch me as I show you how this works…I’ve been reading this book called “How Animals Move,” as I was reading, I learned a lot of cool and new things! I documented my learning on sticky notes as I read. Let me share one with you. </w:t>
            </w:r>
          </w:p>
          <w:p w:rsidR="003E7832" w:rsidRPr="003E7832" w:rsidRDefault="003E7832">
            <w:pPr>
              <w:rPr>
                <w:rFonts w:cstheme="minorHAnsi"/>
              </w:rPr>
            </w:pPr>
            <w:r w:rsidRPr="003E7832">
              <w:rPr>
                <w:rFonts w:cstheme="minorHAnsi"/>
              </w:rPr>
              <w:t xml:space="preserve">I read the subtitle on page 12 so I knew these two pages were going to be about animals that crawl. But as I was reading about chameleons and how they crawl I noticed the picture. I wrote on my sticky note, “This makes me wonder” does the Chameleon throw its tongue out toward its prey for food? And is the end of its tongue sticky? I noticed there was no explanation in the text. I really want to talk about this sticky note with my group to share what I think and find out what others know. </w:t>
            </w:r>
          </w:p>
          <w:p w:rsidR="003E7832" w:rsidRPr="003E7832" w:rsidRDefault="003E7832">
            <w:pPr>
              <w:rPr>
                <w:rFonts w:cstheme="minorHAnsi"/>
              </w:rPr>
            </w:pPr>
            <w:r w:rsidRPr="003E7832">
              <w:rPr>
                <w:rFonts w:cstheme="minorHAnsi"/>
              </w:rPr>
              <w:t xml:space="preserve">This is how it will work, I’m going to share my sticky note first and what I think. </w:t>
            </w:r>
            <w:proofErr w:type="spellStart"/>
            <w:r w:rsidRPr="003E7832">
              <w:rPr>
                <w:rFonts w:cstheme="minorHAnsi"/>
              </w:rPr>
              <w:t>Lauralee</w:t>
            </w:r>
            <w:proofErr w:type="spellEnd"/>
            <w:r w:rsidRPr="003E7832">
              <w:rPr>
                <w:rFonts w:cstheme="minorHAnsi"/>
              </w:rPr>
              <w:t xml:space="preserve">, </w:t>
            </w:r>
            <w:proofErr w:type="spellStart"/>
            <w:r w:rsidRPr="003E7832">
              <w:rPr>
                <w:rFonts w:cstheme="minorHAnsi"/>
              </w:rPr>
              <w:t>Misael</w:t>
            </w:r>
            <w:proofErr w:type="spellEnd"/>
            <w:r w:rsidRPr="003E7832">
              <w:rPr>
                <w:rFonts w:cstheme="minorHAnsi"/>
              </w:rPr>
              <w:t xml:space="preserve"> and Lilli will have a chance to respond.</w:t>
            </w:r>
          </w:p>
          <w:p w:rsidR="003E7832" w:rsidRPr="003E7832" w:rsidRDefault="003E7832">
            <w:pPr>
              <w:rPr>
                <w:rFonts w:cstheme="minorHAnsi"/>
                <w:b/>
                <w:i/>
              </w:rPr>
            </w:pPr>
            <w:proofErr w:type="spellStart"/>
            <w:r w:rsidRPr="003E7832">
              <w:rPr>
                <w:rFonts w:cstheme="minorHAnsi"/>
              </w:rPr>
              <w:t>Lauralee</w:t>
            </w:r>
            <w:proofErr w:type="spellEnd"/>
            <w:r w:rsidRPr="003E7832">
              <w:rPr>
                <w:rFonts w:cstheme="minorHAnsi"/>
              </w:rPr>
              <w:t xml:space="preserve"> will go first. She can share something she knows about chameleons and their tongues and I can respond to her (give a few seconds for this to occur). Then, </w:t>
            </w:r>
            <w:proofErr w:type="spellStart"/>
            <w:r w:rsidRPr="003E7832">
              <w:rPr>
                <w:rFonts w:cstheme="minorHAnsi"/>
              </w:rPr>
              <w:t>Misael</w:t>
            </w:r>
            <w:proofErr w:type="spellEnd"/>
            <w:r w:rsidRPr="003E7832">
              <w:rPr>
                <w:rFonts w:cstheme="minorHAnsi"/>
              </w:rPr>
              <w:t xml:space="preserve"> would share something he knows about chameleons and their tongues and I can respond to him (give a few seconds for this to occur). Finally, Lilli can share something she knows about chameleons and their tongues and I can respond to her (If there isn’t time for each group member to respond, it is okay).</w:t>
            </w:r>
          </w:p>
          <w:p w:rsidR="003E7832" w:rsidRPr="003E7832" w:rsidRDefault="003E7832">
            <w:pPr>
              <w:tabs>
                <w:tab w:val="left" w:pos="8275"/>
              </w:tabs>
              <w:rPr>
                <w:rFonts w:cstheme="minorHAnsi"/>
              </w:rPr>
            </w:pPr>
            <w:r w:rsidRPr="003E7832">
              <w:rPr>
                <w:rFonts w:cstheme="minorHAnsi"/>
              </w:rPr>
              <w:t>Each of us will have our turn sharing one of our Post-</w:t>
            </w:r>
            <w:proofErr w:type="spellStart"/>
            <w:r w:rsidRPr="003E7832">
              <w:rPr>
                <w:rFonts w:cstheme="minorHAnsi"/>
              </w:rPr>
              <w:t>its</w:t>
            </w:r>
            <w:proofErr w:type="spellEnd"/>
            <w:r w:rsidRPr="003E7832">
              <w:rPr>
                <w:rFonts w:cstheme="minorHAnsi"/>
              </w:rPr>
              <w:t xml:space="preserve"> with our non-fiction book clubs today. Remember nonfiction readers grow their ideas by talking with others about their learning.</w:t>
            </w:r>
          </w:p>
        </w:tc>
      </w:tr>
      <w:tr w:rsidR="003E7832" w:rsidRPr="003E7832" w:rsidTr="003E7832">
        <w:trPr>
          <w:trHeight w:val="783"/>
        </w:trPr>
        <w:tc>
          <w:tcPr>
            <w:tcW w:w="10530" w:type="dxa"/>
          </w:tcPr>
          <w:p w:rsidR="003E7832" w:rsidRPr="003E7832" w:rsidRDefault="003E7832">
            <w:pPr>
              <w:rPr>
                <w:rFonts w:eastAsia="Times New Roman" w:cstheme="minorHAnsi"/>
                <w:b/>
                <w:i/>
              </w:rPr>
            </w:pPr>
            <w:r w:rsidRPr="003E7832">
              <w:rPr>
                <w:rFonts w:cstheme="minorHAnsi"/>
                <w:b/>
                <w:i/>
              </w:rPr>
              <w:t xml:space="preserve">Active Involvement: </w:t>
            </w:r>
          </w:p>
          <w:p w:rsidR="003E7832" w:rsidRPr="003E7832" w:rsidRDefault="003E7832">
            <w:pPr>
              <w:rPr>
                <w:rFonts w:cstheme="minorHAnsi"/>
              </w:rPr>
            </w:pPr>
            <w:r w:rsidRPr="003E7832">
              <w:rPr>
                <w:rFonts w:cstheme="minorHAnsi"/>
              </w:rPr>
              <w:t xml:space="preserve">Ok, now it’s your turn to try it, one person from your book club has brought a sticky note they will share with the club. Let’s remember that they will share and then one person at a time will get to respond to the person that shared. (The teacher observes as students share and work through the modeled protocol). </w:t>
            </w:r>
          </w:p>
          <w:p w:rsidR="003E7832" w:rsidRPr="003E7832" w:rsidRDefault="003E7832" w:rsidP="003E7832">
            <w:pPr>
              <w:tabs>
                <w:tab w:val="left" w:pos="8275"/>
              </w:tabs>
              <w:rPr>
                <w:rFonts w:cstheme="minorHAnsi"/>
              </w:rPr>
            </w:pPr>
            <w:r w:rsidRPr="003E7832">
              <w:rPr>
                <w:rFonts w:cstheme="minorHAnsi"/>
              </w:rPr>
              <w:t xml:space="preserve">Okay, I just heard </w:t>
            </w:r>
            <w:proofErr w:type="spellStart"/>
            <w:r w:rsidRPr="003E7832">
              <w:rPr>
                <w:rFonts w:cstheme="minorHAnsi"/>
              </w:rPr>
              <w:t>Lauralee’s</w:t>
            </w:r>
            <w:proofErr w:type="spellEnd"/>
            <w:r w:rsidRPr="003E7832">
              <w:rPr>
                <w:rFonts w:cstheme="minorHAnsi"/>
              </w:rPr>
              <w:t xml:space="preserve"> group talk about her sticky note. </w:t>
            </w:r>
            <w:proofErr w:type="spellStart"/>
            <w:r w:rsidRPr="003E7832">
              <w:rPr>
                <w:rFonts w:cstheme="minorHAnsi"/>
              </w:rPr>
              <w:t>Lauralee</w:t>
            </w:r>
            <w:proofErr w:type="spellEnd"/>
            <w:r w:rsidRPr="003E7832">
              <w:rPr>
                <w:rFonts w:cstheme="minorHAnsi"/>
              </w:rPr>
              <w:t xml:space="preserve"> shared about spiders not being insects because they only have two body parts and six legs instead of three body parts and six legs. I heard </w:t>
            </w:r>
            <w:proofErr w:type="spellStart"/>
            <w:r w:rsidRPr="003E7832">
              <w:rPr>
                <w:rFonts w:cstheme="minorHAnsi"/>
              </w:rPr>
              <w:t>Misael</w:t>
            </w:r>
            <w:proofErr w:type="spellEnd"/>
            <w:r w:rsidRPr="003E7832">
              <w:rPr>
                <w:rFonts w:cstheme="minorHAnsi"/>
              </w:rPr>
              <w:t xml:space="preserve"> respond that he was unaware the spiders were not insects, but he does know that flies are and so they must have three body parts and six legs. Remember nonfiction readers grow their ideas by talking with others about their learning.</w:t>
            </w:r>
          </w:p>
        </w:tc>
      </w:tr>
      <w:tr w:rsidR="003E7832" w:rsidRPr="003E7832" w:rsidTr="003E7832">
        <w:trPr>
          <w:trHeight w:val="837"/>
        </w:trPr>
        <w:tc>
          <w:tcPr>
            <w:tcW w:w="10530" w:type="dxa"/>
          </w:tcPr>
          <w:p w:rsidR="003E7832" w:rsidRPr="003E7832" w:rsidRDefault="003E7832" w:rsidP="003E7832">
            <w:pPr>
              <w:tabs>
                <w:tab w:val="left" w:pos="8275"/>
              </w:tabs>
              <w:rPr>
                <w:rFonts w:eastAsia="Times New Roman" w:cstheme="minorHAnsi"/>
              </w:rPr>
            </w:pPr>
            <w:r w:rsidRPr="003E7832">
              <w:rPr>
                <w:rFonts w:cstheme="minorHAnsi"/>
                <w:b/>
                <w:i/>
              </w:rPr>
              <w:t xml:space="preserve">Link: </w:t>
            </w:r>
            <w:r w:rsidRPr="003E7832">
              <w:rPr>
                <w:rFonts w:cstheme="minorHAnsi"/>
              </w:rPr>
              <w:t xml:space="preserve">So as you work in your book club today and every day from now on, </w:t>
            </w:r>
            <w:proofErr w:type="gramStart"/>
            <w:r w:rsidRPr="003E7832">
              <w:rPr>
                <w:rFonts w:cstheme="minorHAnsi"/>
              </w:rPr>
              <w:t>remember</w:t>
            </w:r>
            <w:proofErr w:type="gramEnd"/>
            <w:r w:rsidRPr="003E7832">
              <w:rPr>
                <w:rFonts w:cstheme="minorHAnsi"/>
              </w:rPr>
              <w:t xml:space="preserve"> you can take time to really talk about one sticky note and you’ll learn more from having a conversation with others about one person’s idea. Remember nonfiction readers grow their ideas by talking with others about their learning.</w:t>
            </w:r>
          </w:p>
        </w:tc>
      </w:tr>
      <w:tr w:rsidR="003E7832" w:rsidRPr="003E7832" w:rsidTr="00DA4872">
        <w:trPr>
          <w:trHeight w:val="330"/>
        </w:trPr>
        <w:tc>
          <w:tcPr>
            <w:tcW w:w="10530" w:type="dxa"/>
          </w:tcPr>
          <w:p w:rsidR="003E7832" w:rsidRPr="003E7832" w:rsidRDefault="003E7832">
            <w:pPr>
              <w:rPr>
                <w:rFonts w:eastAsia="Times New Roman" w:cstheme="minorHAnsi"/>
                <w:b/>
                <w:i/>
              </w:rPr>
            </w:pPr>
            <w:r w:rsidRPr="003E7832">
              <w:rPr>
                <w:rFonts w:cstheme="minorHAnsi"/>
                <w:b/>
                <w:i/>
              </w:rPr>
              <w:t xml:space="preserve">Mid-Workshop Teaching Point: </w:t>
            </w:r>
          </w:p>
          <w:p w:rsidR="003E7832" w:rsidRPr="003E7832" w:rsidRDefault="003E7832">
            <w:pPr>
              <w:rPr>
                <w:rFonts w:eastAsia="Times New Roman" w:cstheme="minorHAnsi"/>
                <w:i/>
              </w:rPr>
            </w:pPr>
          </w:p>
        </w:tc>
      </w:tr>
      <w:tr w:rsidR="003E7832" w:rsidRPr="003E7832" w:rsidTr="003E7832">
        <w:trPr>
          <w:trHeight w:val="918"/>
        </w:trPr>
        <w:tc>
          <w:tcPr>
            <w:tcW w:w="10530" w:type="dxa"/>
          </w:tcPr>
          <w:p w:rsidR="003E7832" w:rsidRPr="003E7832" w:rsidRDefault="003E7832">
            <w:pPr>
              <w:rPr>
                <w:rFonts w:eastAsia="Times New Roman" w:cstheme="minorHAnsi"/>
                <w:b/>
                <w:i/>
              </w:rPr>
            </w:pPr>
            <w:r w:rsidRPr="003E7832">
              <w:rPr>
                <w:rFonts w:cstheme="minorHAnsi"/>
                <w:b/>
                <w:i/>
              </w:rPr>
              <w:lastRenderedPageBreak/>
              <w:t>Share:</w:t>
            </w:r>
          </w:p>
          <w:p w:rsidR="003E7832" w:rsidRPr="003E7832" w:rsidRDefault="003E7832">
            <w:pPr>
              <w:rPr>
                <w:rFonts w:eastAsia="Times New Roman" w:cstheme="minorHAnsi"/>
                <w:i/>
              </w:rPr>
            </w:pPr>
          </w:p>
        </w:tc>
      </w:tr>
    </w:tbl>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3E7832" w:rsidRDefault="003E7832" w:rsidP="00F554CE">
      <w:pPr>
        <w:spacing w:after="0"/>
        <w:rPr>
          <w:b/>
        </w:rPr>
      </w:pPr>
    </w:p>
    <w:p w:rsidR="00DA4872" w:rsidRDefault="00DA4872" w:rsidP="00F554CE">
      <w:pPr>
        <w:spacing w:after="0"/>
        <w:rPr>
          <w:b/>
        </w:rPr>
      </w:pPr>
    </w:p>
    <w:p w:rsidR="00DA4872" w:rsidRDefault="00DA4872" w:rsidP="00F554CE">
      <w:pPr>
        <w:spacing w:after="0"/>
        <w:rPr>
          <w:b/>
        </w:rPr>
      </w:pPr>
    </w:p>
    <w:p w:rsidR="00DA4872" w:rsidRDefault="00DA4872" w:rsidP="00F554CE">
      <w:pPr>
        <w:spacing w:after="0"/>
        <w:rPr>
          <w:b/>
        </w:rPr>
      </w:pPr>
    </w:p>
    <w:p w:rsidR="003E7832" w:rsidRDefault="003E7832" w:rsidP="00F554CE">
      <w:pPr>
        <w:spacing w:after="0"/>
        <w:rPr>
          <w:b/>
        </w:rPr>
      </w:pPr>
    </w:p>
    <w:tbl>
      <w:tblPr>
        <w:tblW w:w="0" w:type="auto"/>
        <w:tblLook w:val="00A0" w:firstRow="1" w:lastRow="0" w:firstColumn="1" w:lastColumn="0" w:noHBand="0" w:noVBand="0"/>
      </w:tblPr>
      <w:tblGrid>
        <w:gridCol w:w="9576"/>
      </w:tblGrid>
      <w:tr w:rsidR="004B05BE" w:rsidRPr="004B05BE" w:rsidTr="004B05BE">
        <w:tc>
          <w:tcPr>
            <w:tcW w:w="9576" w:type="dxa"/>
            <w:hideMark/>
          </w:tcPr>
          <w:p w:rsidR="004B05BE" w:rsidRPr="004B05BE" w:rsidRDefault="004B05BE">
            <w:pPr>
              <w:pStyle w:val="Header"/>
              <w:jc w:val="center"/>
              <w:rPr>
                <w:rFonts w:eastAsia="Times New Roman" w:cstheme="minorHAnsi"/>
                <w:b/>
                <w:sz w:val="40"/>
                <w:szCs w:val="40"/>
              </w:rPr>
            </w:pPr>
            <w:bookmarkStart w:id="24" w:name="lesson19"/>
            <w:bookmarkEnd w:id="24"/>
            <w:r w:rsidRPr="004B05BE">
              <w:rPr>
                <w:rFonts w:cstheme="minorHAnsi"/>
                <w:b/>
                <w:sz w:val="40"/>
                <w:szCs w:val="40"/>
              </w:rPr>
              <w:t>Unit 4 Mini Lesson 19</w:t>
            </w:r>
          </w:p>
          <w:p w:rsidR="004B05BE" w:rsidRPr="004B05BE" w:rsidRDefault="004B05BE" w:rsidP="004B05BE">
            <w:pPr>
              <w:pStyle w:val="Header"/>
              <w:rPr>
                <w:rFonts w:eastAsia="Times New Roman" w:cstheme="minorHAnsi"/>
                <w:b/>
                <w:szCs w:val="20"/>
              </w:rPr>
            </w:pPr>
          </w:p>
        </w:tc>
      </w:tr>
    </w:tbl>
    <w:p w:rsidR="004B05BE" w:rsidRPr="004B05BE" w:rsidRDefault="004B05BE" w:rsidP="004B05BE">
      <w:pPr>
        <w:pStyle w:val="Header"/>
        <w:tabs>
          <w:tab w:val="left" w:pos="3900"/>
        </w:tabs>
        <w:rPr>
          <w:rFonts w:eastAsia="Times New Roman" w:cstheme="minorHAnsi"/>
          <w:b/>
          <w:sz w:val="6"/>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8460"/>
      </w:tblGrid>
      <w:tr w:rsidR="004B05BE" w:rsidRPr="004B05BE" w:rsidTr="004B05BE">
        <w:tc>
          <w:tcPr>
            <w:tcW w:w="1728" w:type="dxa"/>
            <w:tcBorders>
              <w:top w:val="nil"/>
              <w:left w:val="nil"/>
              <w:bottom w:val="nil"/>
              <w:right w:val="nil"/>
            </w:tcBorders>
            <w:hideMark/>
          </w:tcPr>
          <w:p w:rsidR="004B05BE" w:rsidRPr="004B05BE" w:rsidRDefault="004B05BE" w:rsidP="004B05BE">
            <w:pPr>
              <w:rPr>
                <w:rFonts w:eastAsia="Times New Roman" w:cstheme="minorHAnsi"/>
                <w:b/>
              </w:rPr>
            </w:pPr>
            <w:r w:rsidRPr="004B05BE">
              <w:rPr>
                <w:rFonts w:cstheme="minorHAnsi"/>
                <w:b/>
              </w:rPr>
              <w:t>Unit of Study:</w:t>
            </w:r>
          </w:p>
        </w:tc>
        <w:tc>
          <w:tcPr>
            <w:tcW w:w="8460" w:type="dxa"/>
            <w:tcBorders>
              <w:top w:val="nil"/>
              <w:left w:val="nil"/>
              <w:bottom w:val="single" w:sz="12" w:space="0" w:color="auto"/>
              <w:right w:val="nil"/>
            </w:tcBorders>
            <w:hideMark/>
          </w:tcPr>
          <w:p w:rsidR="004B05BE" w:rsidRPr="004B05BE" w:rsidRDefault="004B05BE">
            <w:pPr>
              <w:rPr>
                <w:rFonts w:eastAsia="Times New Roman" w:cstheme="minorHAnsi"/>
              </w:rPr>
            </w:pPr>
            <w:r w:rsidRPr="004B05BE">
              <w:rPr>
                <w:rFonts w:cstheme="minorHAnsi"/>
              </w:rPr>
              <w:t>Reading Nonfiction, Reading the World</w:t>
            </w:r>
          </w:p>
        </w:tc>
      </w:tr>
      <w:tr w:rsidR="004B05BE" w:rsidRPr="004B05BE" w:rsidTr="004B05BE">
        <w:tc>
          <w:tcPr>
            <w:tcW w:w="1728" w:type="dxa"/>
            <w:tcBorders>
              <w:top w:val="nil"/>
              <w:left w:val="nil"/>
              <w:bottom w:val="nil"/>
              <w:right w:val="nil"/>
            </w:tcBorders>
            <w:hideMark/>
          </w:tcPr>
          <w:p w:rsidR="004B05BE" w:rsidRPr="004B05BE" w:rsidRDefault="004B05BE" w:rsidP="004B05BE">
            <w:pPr>
              <w:rPr>
                <w:rFonts w:eastAsia="Times New Roman" w:cstheme="minorHAnsi"/>
                <w:b/>
              </w:rPr>
            </w:pPr>
            <w:r w:rsidRPr="004B05BE">
              <w:rPr>
                <w:rFonts w:cstheme="minorHAnsi"/>
                <w:b/>
              </w:rPr>
              <w:t>Goal:</w:t>
            </w:r>
          </w:p>
        </w:tc>
        <w:tc>
          <w:tcPr>
            <w:tcW w:w="8460" w:type="dxa"/>
            <w:tcBorders>
              <w:top w:val="single" w:sz="12" w:space="0" w:color="auto"/>
              <w:left w:val="nil"/>
              <w:bottom w:val="single" w:sz="12" w:space="0" w:color="auto"/>
              <w:right w:val="nil"/>
            </w:tcBorders>
            <w:hideMark/>
          </w:tcPr>
          <w:p w:rsidR="004B05BE" w:rsidRPr="004B05BE" w:rsidRDefault="004B05BE">
            <w:pPr>
              <w:rPr>
                <w:rFonts w:eastAsia="Times New Roman" w:cstheme="minorHAnsi"/>
              </w:rPr>
            </w:pPr>
            <w:r w:rsidRPr="004B05BE">
              <w:rPr>
                <w:rFonts w:cstheme="minorHAnsi"/>
              </w:rPr>
              <w:t>Nonfiction readers can read more than one book about a topic to compare and contrast</w:t>
            </w:r>
          </w:p>
        </w:tc>
      </w:tr>
      <w:tr w:rsidR="004B05BE" w:rsidRPr="004B05BE" w:rsidTr="004B05BE">
        <w:trPr>
          <w:trHeight w:val="845"/>
        </w:trPr>
        <w:tc>
          <w:tcPr>
            <w:tcW w:w="1728" w:type="dxa"/>
            <w:tcBorders>
              <w:top w:val="nil"/>
              <w:left w:val="nil"/>
              <w:bottom w:val="nil"/>
              <w:right w:val="nil"/>
            </w:tcBorders>
            <w:hideMark/>
          </w:tcPr>
          <w:p w:rsidR="004B05BE" w:rsidRPr="004B05BE" w:rsidRDefault="004B05BE" w:rsidP="004C5057">
            <w:pPr>
              <w:rPr>
                <w:rFonts w:eastAsia="Times New Roman" w:cstheme="minorHAnsi"/>
                <w:b/>
              </w:rPr>
            </w:pPr>
            <w:r w:rsidRPr="004B05BE">
              <w:rPr>
                <w:rFonts w:cstheme="minorHAnsi"/>
                <w:b/>
              </w:rPr>
              <w:t>Teaching point</w:t>
            </w:r>
            <w:r w:rsidR="004C5057">
              <w:rPr>
                <w:rFonts w:cstheme="minorHAnsi"/>
                <w:b/>
                <w:i/>
              </w:rPr>
              <w:t>:</w:t>
            </w:r>
          </w:p>
        </w:tc>
        <w:tc>
          <w:tcPr>
            <w:tcW w:w="8460" w:type="dxa"/>
            <w:tcBorders>
              <w:top w:val="single" w:sz="12" w:space="0" w:color="auto"/>
              <w:left w:val="nil"/>
              <w:bottom w:val="single" w:sz="12" w:space="0" w:color="auto"/>
              <w:right w:val="nil"/>
            </w:tcBorders>
            <w:hideMark/>
          </w:tcPr>
          <w:p w:rsidR="004B05BE" w:rsidRPr="004B05BE" w:rsidRDefault="004B05BE">
            <w:pPr>
              <w:rPr>
                <w:rFonts w:eastAsia="Times New Roman" w:cstheme="minorHAnsi"/>
              </w:rPr>
            </w:pPr>
            <w:r w:rsidRPr="004B05BE">
              <w:rPr>
                <w:rFonts w:cstheme="minorHAnsi"/>
              </w:rPr>
              <w:t>Nonfiction r</w:t>
            </w:r>
            <w:r w:rsidR="004C5057">
              <w:rPr>
                <w:rFonts w:cstheme="minorHAnsi"/>
              </w:rPr>
              <w:t>eaders compare and contrast by r</w:t>
            </w:r>
            <w:r w:rsidRPr="004B05BE">
              <w:rPr>
                <w:rFonts w:cstheme="minorHAnsi"/>
              </w:rPr>
              <w:t>eading more than one book on the same topic</w:t>
            </w:r>
            <w:r w:rsidR="004C5057">
              <w:rPr>
                <w:rFonts w:cstheme="minorHAnsi"/>
              </w:rPr>
              <w:t>.</w:t>
            </w:r>
          </w:p>
        </w:tc>
      </w:tr>
      <w:tr w:rsidR="004B05BE" w:rsidRPr="004B05BE" w:rsidTr="004B05BE">
        <w:trPr>
          <w:trHeight w:val="513"/>
        </w:trPr>
        <w:tc>
          <w:tcPr>
            <w:tcW w:w="1728" w:type="dxa"/>
            <w:tcBorders>
              <w:top w:val="nil"/>
              <w:left w:val="nil"/>
              <w:bottom w:val="nil"/>
              <w:right w:val="nil"/>
            </w:tcBorders>
            <w:hideMark/>
          </w:tcPr>
          <w:p w:rsidR="004B05BE" w:rsidRPr="004B05BE" w:rsidRDefault="004B05BE" w:rsidP="004B05BE">
            <w:pPr>
              <w:rPr>
                <w:rFonts w:eastAsia="Times New Roman" w:cstheme="minorHAnsi"/>
                <w:b/>
              </w:rPr>
            </w:pPr>
            <w:r w:rsidRPr="004B05BE">
              <w:rPr>
                <w:rFonts w:cstheme="minorHAnsi"/>
                <w:b/>
              </w:rPr>
              <w:t>Catchy Phrase:</w:t>
            </w:r>
          </w:p>
        </w:tc>
        <w:tc>
          <w:tcPr>
            <w:tcW w:w="8460" w:type="dxa"/>
            <w:tcBorders>
              <w:top w:val="single" w:sz="12" w:space="0" w:color="auto"/>
              <w:left w:val="nil"/>
              <w:bottom w:val="single" w:sz="12" w:space="0" w:color="auto"/>
              <w:right w:val="nil"/>
            </w:tcBorders>
            <w:hideMark/>
          </w:tcPr>
          <w:p w:rsidR="004B05BE" w:rsidRPr="004B05BE" w:rsidRDefault="004B05BE">
            <w:pPr>
              <w:rPr>
                <w:rFonts w:eastAsia="Times New Roman" w:cstheme="minorHAnsi"/>
              </w:rPr>
            </w:pPr>
            <w:r w:rsidRPr="004B05BE">
              <w:rPr>
                <w:rFonts w:cstheme="minorHAnsi"/>
              </w:rPr>
              <w:t>Good nonfiction readers compare and contrast by reading more than one book on the same topic.</w:t>
            </w:r>
          </w:p>
        </w:tc>
      </w:tr>
      <w:tr w:rsidR="004B05BE" w:rsidRPr="004B05BE" w:rsidTr="004B05BE">
        <w:tc>
          <w:tcPr>
            <w:tcW w:w="1728" w:type="dxa"/>
            <w:tcBorders>
              <w:top w:val="nil"/>
              <w:left w:val="nil"/>
              <w:bottom w:val="nil"/>
              <w:right w:val="nil"/>
            </w:tcBorders>
            <w:hideMark/>
          </w:tcPr>
          <w:p w:rsidR="004B05BE" w:rsidRPr="004B05BE" w:rsidRDefault="004B05BE" w:rsidP="004B05BE">
            <w:pPr>
              <w:rPr>
                <w:rFonts w:eastAsia="Times New Roman" w:cstheme="minorHAnsi"/>
                <w:b/>
              </w:rPr>
            </w:pPr>
            <w:r w:rsidRPr="004B05BE">
              <w:rPr>
                <w:rFonts w:cstheme="minorHAnsi"/>
                <w:b/>
              </w:rPr>
              <w:t>Text:</w:t>
            </w:r>
          </w:p>
        </w:tc>
        <w:tc>
          <w:tcPr>
            <w:tcW w:w="8460" w:type="dxa"/>
            <w:tcBorders>
              <w:top w:val="single" w:sz="12" w:space="0" w:color="auto"/>
              <w:left w:val="nil"/>
              <w:bottom w:val="single" w:sz="12" w:space="0" w:color="auto"/>
              <w:right w:val="nil"/>
            </w:tcBorders>
            <w:hideMark/>
          </w:tcPr>
          <w:p w:rsidR="004B05BE" w:rsidRPr="004B05BE" w:rsidRDefault="004B05BE">
            <w:pPr>
              <w:rPr>
                <w:rFonts w:eastAsia="Times New Roman" w:cstheme="minorHAnsi"/>
              </w:rPr>
            </w:pPr>
            <w:r w:rsidRPr="004B05BE">
              <w:rPr>
                <w:rFonts w:cstheme="minorHAnsi"/>
              </w:rPr>
              <w:t>Animal Tails by David Schwartz, Using a Tail by Jo Windsor, Tails by Carol Krueger</w:t>
            </w:r>
          </w:p>
        </w:tc>
      </w:tr>
      <w:tr w:rsidR="004B05BE" w:rsidRPr="004B05BE" w:rsidTr="004B05BE">
        <w:tc>
          <w:tcPr>
            <w:tcW w:w="1728" w:type="dxa"/>
            <w:tcBorders>
              <w:top w:val="nil"/>
              <w:left w:val="nil"/>
              <w:bottom w:val="nil"/>
              <w:right w:val="nil"/>
            </w:tcBorders>
            <w:hideMark/>
          </w:tcPr>
          <w:p w:rsidR="004B05BE" w:rsidRPr="004B05BE" w:rsidRDefault="004C5057" w:rsidP="004B05BE">
            <w:pPr>
              <w:rPr>
                <w:rFonts w:eastAsia="Times New Roman" w:cstheme="minorHAnsi"/>
                <w:b/>
              </w:rPr>
            </w:pPr>
            <w:r>
              <w:rPr>
                <w:rFonts w:cstheme="minorHAnsi"/>
                <w:b/>
              </w:rPr>
              <w:t>Chart</w:t>
            </w:r>
            <w:r w:rsidR="004B05BE" w:rsidRPr="004B05BE">
              <w:rPr>
                <w:rFonts w:cstheme="minorHAnsi"/>
                <w:b/>
              </w:rPr>
              <w:t>:</w:t>
            </w:r>
          </w:p>
        </w:tc>
        <w:tc>
          <w:tcPr>
            <w:tcW w:w="8460" w:type="dxa"/>
            <w:tcBorders>
              <w:top w:val="single" w:sz="12" w:space="0" w:color="auto"/>
              <w:left w:val="nil"/>
              <w:bottom w:val="single" w:sz="12" w:space="0" w:color="auto"/>
              <w:right w:val="nil"/>
            </w:tcBorders>
            <w:hideMark/>
          </w:tcPr>
          <w:p w:rsidR="004B05BE" w:rsidRPr="004B05BE" w:rsidRDefault="004B05BE">
            <w:pPr>
              <w:rPr>
                <w:rFonts w:eastAsia="Times New Roman" w:cstheme="minorHAnsi"/>
              </w:rPr>
            </w:pPr>
            <w:r w:rsidRPr="004B05BE">
              <w:rPr>
                <w:rFonts w:cstheme="minorHAnsi"/>
              </w:rPr>
              <w:t>Comparing and contrasting prompts, p. 74, Reading club manners</w:t>
            </w:r>
          </w:p>
        </w:tc>
      </w:tr>
      <w:tr w:rsidR="004B05BE" w:rsidRPr="004B05BE" w:rsidTr="004B05BE">
        <w:tc>
          <w:tcPr>
            <w:tcW w:w="1728" w:type="dxa"/>
            <w:tcBorders>
              <w:top w:val="nil"/>
              <w:left w:val="nil"/>
              <w:bottom w:val="nil"/>
              <w:right w:val="nil"/>
            </w:tcBorders>
            <w:hideMark/>
          </w:tcPr>
          <w:p w:rsidR="004B05BE" w:rsidRPr="004B05BE" w:rsidRDefault="004B05BE" w:rsidP="004B05BE">
            <w:pPr>
              <w:rPr>
                <w:rFonts w:eastAsia="Times New Roman" w:cstheme="minorHAnsi"/>
                <w:b/>
              </w:rPr>
            </w:pPr>
            <w:r w:rsidRPr="004B05BE">
              <w:rPr>
                <w:rFonts w:cstheme="minorHAnsi"/>
                <w:b/>
              </w:rPr>
              <w:t>Standard:</w:t>
            </w:r>
          </w:p>
        </w:tc>
        <w:tc>
          <w:tcPr>
            <w:tcW w:w="8460" w:type="dxa"/>
            <w:tcBorders>
              <w:top w:val="single" w:sz="12" w:space="0" w:color="auto"/>
              <w:left w:val="nil"/>
              <w:bottom w:val="single" w:sz="12" w:space="0" w:color="auto"/>
              <w:right w:val="nil"/>
            </w:tcBorders>
          </w:tcPr>
          <w:p w:rsidR="004B05BE" w:rsidRPr="004B05BE" w:rsidRDefault="004B05BE">
            <w:pPr>
              <w:tabs>
                <w:tab w:val="left" w:pos="1170"/>
              </w:tabs>
              <w:autoSpaceDE w:val="0"/>
              <w:autoSpaceDN w:val="0"/>
              <w:adjustRightInd w:val="0"/>
              <w:spacing w:before="120"/>
              <w:ind w:left="1166" w:right="446" w:hanging="1166"/>
              <w:rPr>
                <w:rFonts w:cstheme="minorHAnsi"/>
              </w:rPr>
            </w:pPr>
            <w:proofErr w:type="gramStart"/>
            <w:r w:rsidRPr="004B05BE">
              <w:rPr>
                <w:rFonts w:cstheme="minorHAnsi"/>
                <w:highlight w:val="yellow"/>
              </w:rPr>
              <w:t>2.RI.9</w:t>
            </w:r>
            <w:proofErr w:type="gramEnd"/>
            <w:r w:rsidRPr="004B05BE">
              <w:rPr>
                <w:rFonts w:cstheme="minorHAnsi"/>
                <w:highlight w:val="yellow"/>
              </w:rPr>
              <w:tab/>
              <w:t>Compare and contrast the most important points presented by two texts on the same topic.</w:t>
            </w:r>
          </w:p>
          <w:p w:rsidR="00D64AA8" w:rsidRDefault="004B05BE" w:rsidP="00D64AA8">
            <w:pPr>
              <w:spacing w:before="120"/>
              <w:ind w:left="1170" w:right="446" w:hanging="1170"/>
              <w:contextualSpacing/>
              <w:rPr>
                <w:rFonts w:cstheme="minorHAnsi"/>
              </w:rPr>
            </w:pPr>
            <w:proofErr w:type="gramStart"/>
            <w:r w:rsidRPr="004B05BE">
              <w:rPr>
                <w:rFonts w:cstheme="minorHAnsi"/>
                <w:highlight w:val="yellow"/>
              </w:rPr>
              <w:t>2.SL.1</w:t>
            </w:r>
            <w:proofErr w:type="gramEnd"/>
            <w:r w:rsidRPr="004B05BE">
              <w:rPr>
                <w:rFonts w:cstheme="minorHAnsi"/>
                <w:highlight w:val="yellow"/>
              </w:rPr>
              <w:tab/>
              <w:t xml:space="preserve">Participate in collaborative conversations with diverse partners about </w:t>
            </w:r>
            <w:r w:rsidRPr="004B05BE">
              <w:rPr>
                <w:rFonts w:cstheme="minorHAnsi"/>
                <w:i/>
                <w:highlight w:val="yellow"/>
              </w:rPr>
              <w:t>grade 2 topics and texts</w:t>
            </w:r>
            <w:r w:rsidRPr="004B05BE">
              <w:rPr>
                <w:rFonts w:cstheme="minorHAnsi"/>
                <w:highlight w:val="yellow"/>
              </w:rPr>
              <w:t xml:space="preserve"> with peers and adults in small and larger groups.</w:t>
            </w:r>
          </w:p>
          <w:p w:rsidR="00D64AA8" w:rsidRDefault="00D64AA8" w:rsidP="00D64AA8">
            <w:pPr>
              <w:spacing w:before="120"/>
              <w:ind w:left="1170" w:right="446" w:firstLine="72"/>
              <w:contextualSpacing/>
              <w:rPr>
                <w:rFonts w:cstheme="minorHAnsi"/>
              </w:rPr>
            </w:pPr>
            <w:r>
              <w:rPr>
                <w:rFonts w:cstheme="minorHAnsi"/>
              </w:rPr>
              <w:t xml:space="preserve">a. </w:t>
            </w:r>
            <w:r w:rsidR="004B05BE" w:rsidRPr="00D64AA8">
              <w:rPr>
                <w:rFonts w:cstheme="minorHAnsi"/>
              </w:rPr>
              <w:t>Follow agreed-upon rules for discussions (e.g., gaining the floor in respectful ways, listening to others with care, speaking one at a time about the topics and texts under discussion).</w:t>
            </w:r>
          </w:p>
          <w:p w:rsidR="004B05BE" w:rsidRPr="00D64AA8" w:rsidRDefault="00D64AA8" w:rsidP="00D64AA8">
            <w:pPr>
              <w:spacing w:before="120"/>
              <w:ind w:left="1170" w:right="446" w:firstLine="72"/>
              <w:contextualSpacing/>
              <w:rPr>
                <w:rFonts w:cstheme="minorHAnsi"/>
              </w:rPr>
            </w:pPr>
            <w:r>
              <w:rPr>
                <w:rFonts w:cstheme="minorHAnsi"/>
              </w:rPr>
              <w:t xml:space="preserve">b. </w:t>
            </w:r>
            <w:r w:rsidR="004B05BE" w:rsidRPr="00D64AA8">
              <w:rPr>
                <w:rFonts w:cstheme="minorHAnsi"/>
              </w:rPr>
              <w:t>Build on others’ talk in conversations by linking their comments to the remarks of others.</w:t>
            </w:r>
          </w:p>
          <w:p w:rsidR="004B05BE" w:rsidRPr="00E13DEC" w:rsidRDefault="004B05BE" w:rsidP="00D64AA8">
            <w:pPr>
              <w:numPr>
                <w:ilvl w:val="0"/>
                <w:numId w:val="16"/>
              </w:numPr>
              <w:tabs>
                <w:tab w:val="left" w:pos="1440"/>
              </w:tabs>
              <w:spacing w:before="120" w:after="0" w:line="240" w:lineRule="auto"/>
              <w:ind w:right="446" w:hanging="270"/>
              <w:contextualSpacing/>
              <w:rPr>
                <w:rFonts w:cstheme="minorHAnsi"/>
              </w:rPr>
            </w:pPr>
            <w:r w:rsidRPr="004B05BE">
              <w:rPr>
                <w:rFonts w:cstheme="minorHAnsi"/>
              </w:rPr>
              <w:t>Ask for clarification and further explanation as needed about the topics and texts under discussion.</w:t>
            </w:r>
          </w:p>
        </w:tc>
      </w:tr>
    </w:tbl>
    <w:p w:rsidR="004B05BE" w:rsidRPr="004B05BE" w:rsidRDefault="004B05BE" w:rsidP="004B05BE">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4B05BE" w:rsidRPr="004B05BE" w:rsidTr="004B05BE">
        <w:tc>
          <w:tcPr>
            <w:tcW w:w="10350" w:type="dxa"/>
            <w:tcBorders>
              <w:bottom w:val="nil"/>
            </w:tcBorders>
            <w:vAlign w:val="center"/>
            <w:hideMark/>
          </w:tcPr>
          <w:p w:rsidR="004B05BE" w:rsidRPr="004B05BE" w:rsidRDefault="004B05BE">
            <w:pPr>
              <w:rPr>
                <w:rFonts w:eastAsia="Times New Roman" w:cstheme="minorHAnsi"/>
              </w:rPr>
            </w:pPr>
            <w:r w:rsidRPr="004B05BE">
              <w:rPr>
                <w:rFonts w:cstheme="minorHAnsi"/>
                <w:b/>
              </w:rPr>
              <w:t>Mini Lesson:  (</w:t>
            </w:r>
            <w:r w:rsidRPr="004B05BE">
              <w:rPr>
                <w:rFonts w:cstheme="minorHAnsi"/>
              </w:rPr>
              <w:t>7-10 minutes total)</w:t>
            </w:r>
          </w:p>
        </w:tc>
      </w:tr>
      <w:tr w:rsidR="004B05BE" w:rsidRPr="004B05BE" w:rsidTr="004B05BE">
        <w:trPr>
          <w:trHeight w:val="720"/>
        </w:trPr>
        <w:tc>
          <w:tcPr>
            <w:tcW w:w="10350" w:type="dxa"/>
            <w:tcBorders>
              <w:top w:val="nil"/>
            </w:tcBorders>
          </w:tcPr>
          <w:p w:rsidR="004B05BE" w:rsidRPr="004B05BE" w:rsidRDefault="004B05BE">
            <w:pPr>
              <w:rPr>
                <w:rFonts w:eastAsia="Times New Roman" w:cstheme="minorHAnsi"/>
              </w:rPr>
            </w:pPr>
            <w:r w:rsidRPr="004B05BE">
              <w:rPr>
                <w:rFonts w:cstheme="minorHAnsi"/>
                <w:b/>
                <w:i/>
              </w:rPr>
              <w:t xml:space="preserve">Connection: </w:t>
            </w:r>
            <w:r w:rsidRPr="004B05BE">
              <w:rPr>
                <w:rFonts w:cstheme="minorHAnsi"/>
              </w:rPr>
              <w:t xml:space="preserve">Yesterday as we worked in book clubs, we reviewed our post-it notes and talked about the thinking we did while we were reading. We know that good nonfiction readers talk with others about what they’ve learned in their books and grow knowledge and understanding through conversations in book clubs. </w:t>
            </w:r>
          </w:p>
          <w:p w:rsidR="004B05BE" w:rsidRPr="004B05BE" w:rsidRDefault="004B05BE">
            <w:pPr>
              <w:rPr>
                <w:rFonts w:cstheme="minorHAnsi"/>
              </w:rPr>
            </w:pPr>
            <w:r w:rsidRPr="004B05BE">
              <w:rPr>
                <w:rFonts w:cstheme="minorHAnsi"/>
              </w:rPr>
              <w:t xml:space="preserve">Good nonfiction readers also take time to read more than one book on the same topic then, compare and contrast the information they learned to have a deeper understanding. </w:t>
            </w:r>
          </w:p>
        </w:tc>
      </w:tr>
      <w:tr w:rsidR="004B05BE" w:rsidRPr="004B05BE" w:rsidTr="004B05BE">
        <w:trPr>
          <w:trHeight w:val="864"/>
        </w:trPr>
        <w:tc>
          <w:tcPr>
            <w:tcW w:w="10350" w:type="dxa"/>
          </w:tcPr>
          <w:p w:rsidR="004B05BE" w:rsidRPr="004B05BE" w:rsidRDefault="004B05BE">
            <w:pPr>
              <w:rPr>
                <w:rFonts w:eastAsia="Times New Roman" w:cstheme="minorHAnsi"/>
              </w:rPr>
            </w:pPr>
            <w:r w:rsidRPr="004B05BE">
              <w:rPr>
                <w:rFonts w:cstheme="minorHAnsi"/>
                <w:b/>
                <w:i/>
              </w:rPr>
              <w:t xml:space="preserve">Teach:  </w:t>
            </w:r>
            <w:r w:rsidRPr="004B05BE">
              <w:rPr>
                <w:rFonts w:cstheme="minorHAnsi"/>
              </w:rPr>
              <w:t xml:space="preserve">We have a tub of books on animal adaptations, tails, eyes noses, legs and ears.  Remember yesterday when we read those three books about tails? I have them right here with me and we’re going to use them to compare and contrast tails. Now I want you to look at this compare and contrast chart and watch and listen as I </w:t>
            </w:r>
            <w:r w:rsidRPr="004B05BE">
              <w:rPr>
                <w:rFonts w:cstheme="minorHAnsi"/>
              </w:rPr>
              <w:lastRenderedPageBreak/>
              <w:t xml:space="preserve">use it to help me talk about these books. </w:t>
            </w:r>
          </w:p>
          <w:p w:rsidR="004B05BE" w:rsidRPr="004B05BE" w:rsidRDefault="004B05BE">
            <w:pPr>
              <w:rPr>
                <w:rFonts w:cstheme="minorHAnsi"/>
              </w:rPr>
            </w:pPr>
            <w:r w:rsidRPr="004B05BE">
              <w:rPr>
                <w:rFonts w:cstheme="minorHAnsi"/>
              </w:rPr>
              <w:t xml:space="preserve">Prompts: </w:t>
            </w:r>
          </w:p>
          <w:p w:rsidR="004B05BE" w:rsidRPr="004B05BE" w:rsidRDefault="004B05BE" w:rsidP="004B05BE">
            <w:pPr>
              <w:pStyle w:val="ListParagraph"/>
              <w:numPr>
                <w:ilvl w:val="0"/>
                <w:numId w:val="29"/>
              </w:numPr>
              <w:spacing w:after="0"/>
              <w:rPr>
                <w:rFonts w:cstheme="minorHAnsi"/>
                <w:sz w:val="22"/>
                <w:szCs w:val="22"/>
              </w:rPr>
            </w:pPr>
            <w:r w:rsidRPr="004B05BE">
              <w:rPr>
                <w:rFonts w:cstheme="minorHAnsi"/>
                <w:sz w:val="22"/>
                <w:szCs w:val="22"/>
              </w:rPr>
              <w:t>On this page [in this book] _________, but on this page [in this book] __________.</w:t>
            </w:r>
          </w:p>
          <w:p w:rsidR="004B05BE" w:rsidRPr="004B05BE" w:rsidRDefault="004B05BE" w:rsidP="004B05BE">
            <w:pPr>
              <w:pStyle w:val="ListParagraph"/>
              <w:numPr>
                <w:ilvl w:val="0"/>
                <w:numId w:val="29"/>
              </w:numPr>
              <w:spacing w:after="0"/>
              <w:rPr>
                <w:rFonts w:cstheme="minorHAnsi"/>
                <w:sz w:val="22"/>
                <w:szCs w:val="22"/>
              </w:rPr>
            </w:pPr>
            <w:r w:rsidRPr="004B05BE">
              <w:rPr>
                <w:rFonts w:cstheme="minorHAnsi"/>
                <w:sz w:val="22"/>
                <w:szCs w:val="22"/>
              </w:rPr>
              <w:t>The difference between __________ and __________ is ___________.</w:t>
            </w:r>
          </w:p>
          <w:p w:rsidR="004B05BE" w:rsidRPr="004B05BE" w:rsidRDefault="004B05BE" w:rsidP="004B05BE">
            <w:pPr>
              <w:pStyle w:val="ListParagraph"/>
              <w:numPr>
                <w:ilvl w:val="0"/>
                <w:numId w:val="29"/>
              </w:numPr>
              <w:spacing w:after="0"/>
              <w:rPr>
                <w:rFonts w:cstheme="minorHAnsi"/>
                <w:sz w:val="22"/>
                <w:szCs w:val="22"/>
              </w:rPr>
            </w:pPr>
            <w:r w:rsidRPr="004B05BE">
              <w:rPr>
                <w:rFonts w:cstheme="minorHAnsi"/>
                <w:sz w:val="22"/>
                <w:szCs w:val="22"/>
              </w:rPr>
              <w:t>What’s the same about these two __________ is ___________.</w:t>
            </w:r>
          </w:p>
          <w:p w:rsidR="004B05BE" w:rsidRPr="004B05BE" w:rsidRDefault="004B05BE" w:rsidP="004B05BE">
            <w:pPr>
              <w:pStyle w:val="ListParagraph"/>
              <w:numPr>
                <w:ilvl w:val="0"/>
                <w:numId w:val="29"/>
              </w:numPr>
              <w:spacing w:after="0"/>
              <w:rPr>
                <w:rFonts w:cstheme="minorHAnsi"/>
                <w:sz w:val="22"/>
                <w:szCs w:val="22"/>
              </w:rPr>
            </w:pPr>
            <w:r w:rsidRPr="004B05BE">
              <w:rPr>
                <w:rFonts w:cstheme="minorHAnsi"/>
                <w:sz w:val="22"/>
                <w:szCs w:val="22"/>
              </w:rPr>
              <w:t>Unlike the ______________ in this book the _____________ does or [doesn’t].</w:t>
            </w:r>
          </w:p>
          <w:p w:rsidR="004B05BE" w:rsidRPr="004B05BE" w:rsidRDefault="004B05BE">
            <w:pPr>
              <w:rPr>
                <w:rFonts w:cstheme="minorHAnsi"/>
              </w:rPr>
            </w:pPr>
          </w:p>
          <w:p w:rsidR="004B05BE" w:rsidRPr="004B05BE" w:rsidRDefault="004B05BE">
            <w:pPr>
              <w:pStyle w:val="ListParagraph"/>
              <w:rPr>
                <w:rFonts w:cstheme="minorHAnsi"/>
                <w:sz w:val="22"/>
                <w:szCs w:val="22"/>
              </w:rPr>
            </w:pPr>
            <w:r w:rsidRPr="004B05BE">
              <w:rPr>
                <w:rFonts w:cstheme="minorHAnsi"/>
                <w:sz w:val="22"/>
                <w:szCs w:val="22"/>
              </w:rPr>
              <w:t xml:space="preserve">On page 6 of Animal Tails by David Schwartz, I see that male guppies have colorful tails that they use to get attention from female guppies and on page 14 of Using a Tail by Jo Windsor, the peacock uses its tail to get attention as if to say “look at me.” What’s the same about these two </w:t>
            </w:r>
            <w:r w:rsidRPr="004B05BE">
              <w:rPr>
                <w:rFonts w:cstheme="minorHAnsi"/>
                <w:sz w:val="22"/>
                <w:szCs w:val="22"/>
                <w:u w:val="single"/>
              </w:rPr>
              <w:t>animals</w:t>
            </w:r>
            <w:r w:rsidRPr="004B05BE">
              <w:rPr>
                <w:rFonts w:cstheme="minorHAnsi"/>
                <w:sz w:val="22"/>
                <w:szCs w:val="22"/>
              </w:rPr>
              <w:t xml:space="preserve"> is </w:t>
            </w:r>
            <w:r w:rsidRPr="004B05BE">
              <w:rPr>
                <w:rFonts w:cstheme="minorHAnsi"/>
                <w:sz w:val="22"/>
                <w:szCs w:val="22"/>
                <w:u w:val="single"/>
              </w:rPr>
              <w:t>they both use their tails to get attention</w:t>
            </w:r>
            <w:r w:rsidRPr="004B05BE">
              <w:rPr>
                <w:rFonts w:cstheme="minorHAnsi"/>
                <w:sz w:val="22"/>
                <w:szCs w:val="22"/>
              </w:rPr>
              <w:t xml:space="preserve">. Unlike the lizard in the Tails book by Carol Krueger, the chameleon in the Animal Tails book by David Schwartz does not lose its tail. </w:t>
            </w:r>
          </w:p>
          <w:p w:rsidR="004B05BE" w:rsidRPr="004B05BE" w:rsidRDefault="004B05BE">
            <w:pPr>
              <w:pStyle w:val="ListParagraph"/>
              <w:rPr>
                <w:rFonts w:cstheme="minorHAnsi"/>
                <w:sz w:val="22"/>
                <w:szCs w:val="22"/>
              </w:rPr>
            </w:pPr>
          </w:p>
          <w:p w:rsidR="004B05BE" w:rsidRPr="004B05BE" w:rsidRDefault="004B05BE" w:rsidP="004B05BE">
            <w:pPr>
              <w:rPr>
                <w:rFonts w:cstheme="minorHAnsi"/>
              </w:rPr>
            </w:pPr>
            <w:r w:rsidRPr="004B05BE">
              <w:rPr>
                <w:rFonts w:cstheme="minorHAnsi"/>
              </w:rPr>
              <w:t>Did you see how I used the prompts on the compare and contrast chart to talk about the similarities and differences in the books that we read? Using the prompts helps me to organize my thinking and be more specific about how I notice what is the same and different.  Good nonfiction readers compare and contrast by reading more than one book on the same topic.</w:t>
            </w:r>
          </w:p>
        </w:tc>
      </w:tr>
      <w:tr w:rsidR="004B05BE" w:rsidRPr="004B05BE" w:rsidTr="004B05BE">
        <w:trPr>
          <w:trHeight w:val="783"/>
        </w:trPr>
        <w:tc>
          <w:tcPr>
            <w:tcW w:w="10350" w:type="dxa"/>
          </w:tcPr>
          <w:p w:rsidR="004B05BE" w:rsidRPr="004B05BE" w:rsidRDefault="004B05BE">
            <w:pPr>
              <w:ind w:left="90"/>
              <w:rPr>
                <w:rFonts w:eastAsia="Times New Roman" w:cstheme="minorHAnsi"/>
                <w:b/>
                <w:i/>
              </w:rPr>
            </w:pPr>
            <w:r w:rsidRPr="004B05BE">
              <w:rPr>
                <w:rFonts w:cstheme="minorHAnsi"/>
                <w:b/>
                <w:i/>
              </w:rPr>
              <w:lastRenderedPageBreak/>
              <w:t xml:space="preserve">Active Involvement: </w:t>
            </w:r>
          </w:p>
          <w:p w:rsidR="004B05BE" w:rsidRPr="004B05BE" w:rsidRDefault="004B05BE" w:rsidP="004B05BE">
            <w:pPr>
              <w:ind w:left="90"/>
              <w:rPr>
                <w:rFonts w:cstheme="minorHAnsi"/>
              </w:rPr>
            </w:pPr>
            <w:r w:rsidRPr="004B05BE">
              <w:rPr>
                <w:rFonts w:cstheme="minorHAnsi"/>
              </w:rPr>
              <w:t>Let’s use these two prompts to help us compare and contrast about tails.</w:t>
            </w:r>
          </w:p>
          <w:p w:rsidR="004B05BE" w:rsidRPr="004B05BE" w:rsidRDefault="004B05BE" w:rsidP="004B05BE">
            <w:pPr>
              <w:pStyle w:val="ListParagraph"/>
              <w:numPr>
                <w:ilvl w:val="0"/>
                <w:numId w:val="29"/>
              </w:numPr>
              <w:spacing w:after="0"/>
              <w:rPr>
                <w:rFonts w:cstheme="minorHAnsi"/>
                <w:sz w:val="22"/>
                <w:szCs w:val="22"/>
              </w:rPr>
            </w:pPr>
            <w:r w:rsidRPr="004B05BE">
              <w:rPr>
                <w:rFonts w:cstheme="minorHAnsi"/>
                <w:sz w:val="22"/>
                <w:szCs w:val="22"/>
              </w:rPr>
              <w:t xml:space="preserve">On page 8 [in Animal Tails] </w:t>
            </w:r>
            <w:r w:rsidRPr="004B05BE">
              <w:rPr>
                <w:rFonts w:cstheme="minorHAnsi"/>
                <w:sz w:val="22"/>
                <w:szCs w:val="22"/>
                <w:u w:val="single"/>
              </w:rPr>
              <w:t>the tadpole uses its tail to move through water</w:t>
            </w:r>
            <w:r w:rsidRPr="004B05BE">
              <w:rPr>
                <w:rFonts w:cstheme="minorHAnsi"/>
                <w:sz w:val="22"/>
                <w:szCs w:val="22"/>
              </w:rPr>
              <w:t xml:space="preserve">, but on this page 12 [in Using a Tail] </w:t>
            </w:r>
            <w:r w:rsidRPr="004B05BE">
              <w:rPr>
                <w:rFonts w:cstheme="minorHAnsi"/>
                <w:sz w:val="22"/>
                <w:szCs w:val="22"/>
                <w:u w:val="single"/>
              </w:rPr>
              <w:t>it says a shark uses its tail to move through water</w:t>
            </w:r>
            <w:r w:rsidRPr="004B05BE">
              <w:rPr>
                <w:rFonts w:cstheme="minorHAnsi"/>
                <w:sz w:val="22"/>
                <w:szCs w:val="22"/>
              </w:rPr>
              <w:t>.</w:t>
            </w:r>
          </w:p>
          <w:p w:rsidR="004B05BE" w:rsidRPr="004B05BE" w:rsidRDefault="004B05BE">
            <w:pPr>
              <w:pStyle w:val="ListParagraph"/>
              <w:rPr>
                <w:rFonts w:cstheme="minorHAnsi"/>
                <w:sz w:val="22"/>
                <w:szCs w:val="22"/>
              </w:rPr>
            </w:pPr>
          </w:p>
          <w:p w:rsidR="004B05BE" w:rsidRPr="004B05BE" w:rsidRDefault="004B05BE">
            <w:pPr>
              <w:pStyle w:val="ListParagraph"/>
              <w:rPr>
                <w:rFonts w:cstheme="minorHAnsi"/>
                <w:sz w:val="22"/>
                <w:szCs w:val="22"/>
              </w:rPr>
            </w:pPr>
            <w:r w:rsidRPr="004B05BE">
              <w:rPr>
                <w:rFonts w:cstheme="minorHAnsi"/>
                <w:sz w:val="22"/>
                <w:szCs w:val="22"/>
              </w:rPr>
              <w:t>Now let’s read this together. (Make sure the above bullet is posted and read it together as a group to help scaffold the language).</w:t>
            </w:r>
          </w:p>
          <w:p w:rsidR="004B05BE" w:rsidRPr="004B05BE" w:rsidRDefault="004B05BE">
            <w:pPr>
              <w:pStyle w:val="ListParagraph"/>
              <w:rPr>
                <w:rFonts w:cstheme="minorHAnsi"/>
                <w:sz w:val="22"/>
                <w:szCs w:val="22"/>
              </w:rPr>
            </w:pPr>
          </w:p>
          <w:p w:rsidR="004B05BE" w:rsidRDefault="004B05BE" w:rsidP="004B05BE">
            <w:pPr>
              <w:pStyle w:val="ListParagraph"/>
              <w:numPr>
                <w:ilvl w:val="0"/>
                <w:numId w:val="29"/>
              </w:numPr>
              <w:spacing w:after="0"/>
              <w:rPr>
                <w:rFonts w:cstheme="minorHAnsi"/>
                <w:sz w:val="22"/>
                <w:szCs w:val="22"/>
              </w:rPr>
            </w:pPr>
            <w:r w:rsidRPr="004B05BE">
              <w:rPr>
                <w:rFonts w:cstheme="minorHAnsi"/>
                <w:sz w:val="22"/>
                <w:szCs w:val="22"/>
              </w:rPr>
              <w:t xml:space="preserve">The difference between </w:t>
            </w:r>
            <w:r w:rsidRPr="004B05BE">
              <w:rPr>
                <w:rFonts w:cstheme="minorHAnsi"/>
                <w:sz w:val="22"/>
                <w:szCs w:val="22"/>
                <w:u w:val="single"/>
              </w:rPr>
              <w:t>Using a Tail and Tails</w:t>
            </w:r>
            <w:r w:rsidRPr="004B05BE">
              <w:rPr>
                <w:rFonts w:cstheme="minorHAnsi"/>
                <w:sz w:val="22"/>
                <w:szCs w:val="22"/>
              </w:rPr>
              <w:t xml:space="preserve"> is </w:t>
            </w:r>
            <w:r w:rsidRPr="004B05BE">
              <w:rPr>
                <w:rFonts w:cstheme="minorHAnsi"/>
                <w:sz w:val="22"/>
                <w:szCs w:val="22"/>
                <w:u w:val="single"/>
              </w:rPr>
              <w:t>Using a Tail tells us about how animals use their tails</w:t>
            </w:r>
            <w:r w:rsidRPr="004B05BE">
              <w:rPr>
                <w:rFonts w:cstheme="minorHAnsi"/>
                <w:sz w:val="22"/>
                <w:szCs w:val="22"/>
              </w:rPr>
              <w:t xml:space="preserve"> and </w:t>
            </w:r>
            <w:r w:rsidRPr="004B05BE">
              <w:rPr>
                <w:rFonts w:cstheme="minorHAnsi"/>
                <w:sz w:val="22"/>
                <w:szCs w:val="22"/>
                <w:u w:val="single"/>
              </w:rPr>
              <w:t>Tails tells us what they are like</w:t>
            </w:r>
            <w:r w:rsidRPr="004B05BE">
              <w:rPr>
                <w:rFonts w:cstheme="minorHAnsi"/>
                <w:sz w:val="22"/>
                <w:szCs w:val="22"/>
              </w:rPr>
              <w:t>.</w:t>
            </w:r>
          </w:p>
          <w:p w:rsidR="004B05BE" w:rsidRPr="004B05BE" w:rsidRDefault="004B05BE" w:rsidP="004B05BE">
            <w:pPr>
              <w:pStyle w:val="ListParagraph"/>
              <w:spacing w:after="0"/>
              <w:rPr>
                <w:rFonts w:cstheme="minorHAnsi"/>
                <w:sz w:val="22"/>
                <w:szCs w:val="22"/>
              </w:rPr>
            </w:pPr>
          </w:p>
          <w:p w:rsidR="004B05BE" w:rsidRPr="004B05BE" w:rsidRDefault="004B05BE">
            <w:pPr>
              <w:pStyle w:val="ListParagraph"/>
              <w:rPr>
                <w:rFonts w:cstheme="minorHAnsi"/>
                <w:sz w:val="22"/>
                <w:szCs w:val="22"/>
              </w:rPr>
            </w:pPr>
            <w:r w:rsidRPr="004B05BE">
              <w:rPr>
                <w:rFonts w:cstheme="minorHAnsi"/>
                <w:sz w:val="22"/>
                <w:szCs w:val="22"/>
              </w:rPr>
              <w:t>Now let’s read this together. (Make sure the above bullet is posted and read it together as a group to help scaffold the language).</w:t>
            </w:r>
          </w:p>
          <w:p w:rsidR="004B05BE" w:rsidRPr="004B05BE" w:rsidRDefault="004B05BE">
            <w:pPr>
              <w:ind w:left="90"/>
              <w:rPr>
                <w:rFonts w:cstheme="minorHAnsi"/>
              </w:rPr>
            </w:pPr>
          </w:p>
          <w:p w:rsidR="004B05BE" w:rsidRPr="004B05BE" w:rsidRDefault="004B05BE">
            <w:pPr>
              <w:rPr>
                <w:rFonts w:cstheme="minorHAnsi"/>
              </w:rPr>
            </w:pPr>
            <w:r w:rsidRPr="004B05BE">
              <w:rPr>
                <w:rFonts w:cstheme="minorHAnsi"/>
              </w:rPr>
              <w:t>Did you see how when we used the prompts it helped us organize our thinking about what was the same and what was different?  Good nonfiction readers compare and contrast by reading more than one book on the same topic.</w:t>
            </w:r>
          </w:p>
        </w:tc>
      </w:tr>
      <w:tr w:rsidR="004B05BE" w:rsidRPr="004B05BE" w:rsidTr="004B05BE">
        <w:trPr>
          <w:trHeight w:val="837"/>
        </w:trPr>
        <w:tc>
          <w:tcPr>
            <w:tcW w:w="10350" w:type="dxa"/>
          </w:tcPr>
          <w:p w:rsidR="004B05BE" w:rsidRPr="004B05BE" w:rsidRDefault="004B05BE">
            <w:pPr>
              <w:rPr>
                <w:rFonts w:eastAsia="Times New Roman" w:cstheme="minorHAnsi"/>
              </w:rPr>
            </w:pPr>
            <w:r w:rsidRPr="004B05BE">
              <w:rPr>
                <w:rFonts w:cstheme="minorHAnsi"/>
                <w:b/>
                <w:i/>
              </w:rPr>
              <w:t xml:space="preserve">Link: </w:t>
            </w:r>
            <w:r w:rsidRPr="004B05BE">
              <w:rPr>
                <w:rFonts w:cstheme="minorHAnsi"/>
              </w:rPr>
              <w:t xml:space="preserve">Today as you’re working in your book clubs, you will be comparing and contrasting what you’ve read by using the prompts on the chart. As your comparing and contrasting you can support one another by restating the </w:t>
            </w:r>
            <w:r w:rsidRPr="004B05BE">
              <w:rPr>
                <w:rFonts w:cstheme="minorHAnsi"/>
              </w:rPr>
              <w:lastRenderedPageBreak/>
              <w:t>prompts on the chart.</w:t>
            </w:r>
            <w:r w:rsidRPr="004B05BE">
              <w:rPr>
                <w:rFonts w:cstheme="minorHAnsi"/>
                <w:b/>
                <w:i/>
              </w:rPr>
              <w:t xml:space="preserve"> </w:t>
            </w:r>
          </w:p>
          <w:p w:rsidR="004B05BE" w:rsidRPr="004B05BE" w:rsidRDefault="004B05BE" w:rsidP="004B05BE">
            <w:pPr>
              <w:rPr>
                <w:rFonts w:cstheme="minorHAnsi"/>
              </w:rPr>
            </w:pPr>
            <w:r w:rsidRPr="004B05BE">
              <w:rPr>
                <w:rFonts w:cstheme="minorHAnsi"/>
              </w:rPr>
              <w:t>Good nonfiction readers compare and contrast by reading more than one book on the same topic.</w:t>
            </w:r>
          </w:p>
        </w:tc>
      </w:tr>
      <w:tr w:rsidR="004B05BE" w:rsidRPr="004B05BE" w:rsidTr="004B05BE">
        <w:trPr>
          <w:trHeight w:val="1070"/>
        </w:trPr>
        <w:tc>
          <w:tcPr>
            <w:tcW w:w="10350" w:type="dxa"/>
          </w:tcPr>
          <w:p w:rsidR="004B05BE" w:rsidRPr="004B05BE" w:rsidRDefault="004B05BE">
            <w:pPr>
              <w:rPr>
                <w:rFonts w:eastAsia="Times New Roman" w:cstheme="minorHAnsi"/>
                <w:b/>
                <w:i/>
              </w:rPr>
            </w:pPr>
            <w:r w:rsidRPr="004B05BE">
              <w:rPr>
                <w:rFonts w:cstheme="minorHAnsi"/>
                <w:b/>
                <w:i/>
              </w:rPr>
              <w:lastRenderedPageBreak/>
              <w:t>Mid-Workshop Teaching Point:</w:t>
            </w:r>
          </w:p>
          <w:p w:rsidR="004B05BE" w:rsidRPr="004B05BE" w:rsidRDefault="004B05BE">
            <w:pPr>
              <w:rPr>
                <w:rFonts w:eastAsia="Times New Roman" w:cstheme="minorHAnsi"/>
                <w:i/>
              </w:rPr>
            </w:pPr>
          </w:p>
        </w:tc>
      </w:tr>
      <w:tr w:rsidR="004B05BE" w:rsidRPr="004B05BE" w:rsidTr="004B05BE">
        <w:trPr>
          <w:trHeight w:val="918"/>
        </w:trPr>
        <w:tc>
          <w:tcPr>
            <w:tcW w:w="10350" w:type="dxa"/>
          </w:tcPr>
          <w:p w:rsidR="004B05BE" w:rsidRPr="004B05BE" w:rsidRDefault="004B05BE">
            <w:pPr>
              <w:rPr>
                <w:rFonts w:eastAsia="Times New Roman" w:cstheme="minorHAnsi"/>
                <w:b/>
                <w:i/>
              </w:rPr>
            </w:pPr>
            <w:r w:rsidRPr="004B05BE">
              <w:rPr>
                <w:rFonts w:cstheme="minorHAnsi"/>
                <w:b/>
                <w:i/>
              </w:rPr>
              <w:t>Share:</w:t>
            </w:r>
          </w:p>
          <w:p w:rsidR="004B05BE" w:rsidRPr="004B05BE" w:rsidRDefault="004B05BE">
            <w:pPr>
              <w:rPr>
                <w:rFonts w:eastAsia="Times New Roman" w:cstheme="minorHAnsi"/>
                <w:i/>
              </w:rPr>
            </w:pPr>
          </w:p>
        </w:tc>
      </w:tr>
    </w:tbl>
    <w:p w:rsidR="003E7832" w:rsidRDefault="003E7832"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4B05BE" w:rsidRDefault="004B05BE" w:rsidP="00F554CE">
      <w:pPr>
        <w:spacing w:after="0"/>
        <w:rPr>
          <w:b/>
        </w:rPr>
      </w:pPr>
    </w:p>
    <w:p w:rsidR="00E13DEC" w:rsidRDefault="00E13DEC" w:rsidP="00F554CE">
      <w:pPr>
        <w:spacing w:after="0"/>
        <w:rPr>
          <w:b/>
        </w:rPr>
      </w:pPr>
    </w:p>
    <w:p w:rsidR="00E13DEC" w:rsidRDefault="00E13DEC" w:rsidP="00F554CE">
      <w:pPr>
        <w:spacing w:after="0"/>
        <w:rPr>
          <w:b/>
        </w:rPr>
      </w:pPr>
    </w:p>
    <w:p w:rsidR="00E13DEC" w:rsidRDefault="00E13DEC" w:rsidP="00F554CE">
      <w:pPr>
        <w:spacing w:after="0"/>
        <w:rPr>
          <w:b/>
        </w:rPr>
      </w:pPr>
    </w:p>
    <w:p w:rsidR="00E13DEC" w:rsidRDefault="00E13DEC" w:rsidP="00F554CE">
      <w:pPr>
        <w:spacing w:after="0"/>
        <w:rPr>
          <w:b/>
        </w:rPr>
      </w:pPr>
    </w:p>
    <w:p w:rsidR="00E13DEC" w:rsidRDefault="00E13DEC" w:rsidP="00F554CE">
      <w:pPr>
        <w:spacing w:after="0"/>
        <w:rPr>
          <w:b/>
        </w:rPr>
      </w:pPr>
    </w:p>
    <w:p w:rsidR="00E13DEC" w:rsidRDefault="00E13DEC" w:rsidP="00F554CE">
      <w:pPr>
        <w:spacing w:after="0"/>
        <w:rPr>
          <w:b/>
        </w:rPr>
      </w:pPr>
    </w:p>
    <w:p w:rsidR="004B05BE" w:rsidRDefault="004B05BE" w:rsidP="00F554CE">
      <w:pPr>
        <w:spacing w:after="0"/>
        <w:rPr>
          <w:b/>
        </w:rPr>
      </w:pPr>
    </w:p>
    <w:tbl>
      <w:tblPr>
        <w:tblW w:w="0" w:type="auto"/>
        <w:tblLook w:val="00A0" w:firstRow="1" w:lastRow="0" w:firstColumn="1" w:lastColumn="0" w:noHBand="0" w:noVBand="0"/>
      </w:tblPr>
      <w:tblGrid>
        <w:gridCol w:w="9576"/>
      </w:tblGrid>
      <w:tr w:rsidR="004B05BE" w:rsidRPr="004B05BE" w:rsidTr="004B05BE">
        <w:tc>
          <w:tcPr>
            <w:tcW w:w="9576" w:type="dxa"/>
            <w:hideMark/>
          </w:tcPr>
          <w:p w:rsidR="004B05BE" w:rsidRPr="004B05BE" w:rsidRDefault="004B05BE" w:rsidP="004B05BE">
            <w:pPr>
              <w:pStyle w:val="Header"/>
              <w:jc w:val="center"/>
              <w:rPr>
                <w:rFonts w:eastAsia="Times New Roman" w:cstheme="minorHAnsi"/>
                <w:b/>
                <w:sz w:val="40"/>
                <w:szCs w:val="40"/>
              </w:rPr>
            </w:pPr>
            <w:bookmarkStart w:id="25" w:name="lesson20"/>
            <w:bookmarkEnd w:id="25"/>
            <w:r w:rsidRPr="004B05BE">
              <w:rPr>
                <w:rFonts w:cstheme="minorHAnsi"/>
                <w:b/>
                <w:sz w:val="40"/>
                <w:szCs w:val="40"/>
              </w:rPr>
              <w:lastRenderedPageBreak/>
              <w:t>Unit 4 Mini Lesson 20</w:t>
            </w:r>
          </w:p>
          <w:p w:rsidR="004B05BE" w:rsidRPr="004B05BE" w:rsidRDefault="004B05BE">
            <w:pPr>
              <w:pStyle w:val="Header"/>
              <w:jc w:val="center"/>
              <w:rPr>
                <w:rFonts w:eastAsia="Times New Roman" w:cstheme="minorHAnsi"/>
                <w:b/>
                <w:szCs w:val="20"/>
              </w:rPr>
            </w:pPr>
          </w:p>
        </w:tc>
      </w:tr>
    </w:tbl>
    <w:p w:rsidR="004B05BE" w:rsidRPr="004B05BE" w:rsidRDefault="004B05BE" w:rsidP="004B05BE">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7450"/>
      </w:tblGrid>
      <w:tr w:rsidR="004B05BE" w:rsidRPr="004B05BE" w:rsidTr="004B05BE">
        <w:tc>
          <w:tcPr>
            <w:tcW w:w="2358" w:type="dxa"/>
            <w:tcBorders>
              <w:top w:val="nil"/>
              <w:left w:val="nil"/>
              <w:bottom w:val="nil"/>
              <w:right w:val="nil"/>
            </w:tcBorders>
            <w:hideMark/>
          </w:tcPr>
          <w:p w:rsidR="004B05BE" w:rsidRPr="004B05BE" w:rsidRDefault="004B05BE" w:rsidP="004B05BE">
            <w:pPr>
              <w:rPr>
                <w:rFonts w:eastAsia="Times New Roman" w:cstheme="minorHAnsi"/>
                <w:b/>
              </w:rPr>
            </w:pPr>
            <w:r w:rsidRPr="004B05BE">
              <w:rPr>
                <w:rFonts w:cstheme="minorHAnsi"/>
                <w:b/>
              </w:rPr>
              <w:t>Unit of Study:</w:t>
            </w:r>
          </w:p>
        </w:tc>
        <w:tc>
          <w:tcPr>
            <w:tcW w:w="8658" w:type="dxa"/>
            <w:tcBorders>
              <w:top w:val="nil"/>
              <w:left w:val="nil"/>
              <w:bottom w:val="single" w:sz="12" w:space="0" w:color="auto"/>
              <w:right w:val="nil"/>
            </w:tcBorders>
            <w:hideMark/>
          </w:tcPr>
          <w:p w:rsidR="004B05BE" w:rsidRPr="004B05BE" w:rsidRDefault="004B05BE">
            <w:pPr>
              <w:rPr>
                <w:rFonts w:eastAsia="Times New Roman" w:cstheme="minorHAnsi"/>
              </w:rPr>
            </w:pPr>
            <w:r w:rsidRPr="004B05BE">
              <w:rPr>
                <w:rFonts w:cstheme="minorHAnsi"/>
              </w:rPr>
              <w:t>Reading Nonfiction, Reading the World</w:t>
            </w:r>
          </w:p>
        </w:tc>
      </w:tr>
      <w:tr w:rsidR="004B05BE" w:rsidRPr="004B05BE" w:rsidTr="004B05BE">
        <w:tc>
          <w:tcPr>
            <w:tcW w:w="2358" w:type="dxa"/>
            <w:tcBorders>
              <w:top w:val="nil"/>
              <w:left w:val="nil"/>
              <w:bottom w:val="nil"/>
              <w:right w:val="nil"/>
            </w:tcBorders>
            <w:hideMark/>
          </w:tcPr>
          <w:p w:rsidR="004B05BE" w:rsidRPr="004B05BE" w:rsidRDefault="004B05BE" w:rsidP="004B05BE">
            <w:pPr>
              <w:rPr>
                <w:rFonts w:eastAsia="Times New Roman" w:cstheme="minorHAnsi"/>
                <w:b/>
              </w:rPr>
            </w:pPr>
            <w:r w:rsidRPr="004B05BE">
              <w:rPr>
                <w:rFonts w:cstheme="minorHAnsi"/>
                <w:b/>
              </w:rPr>
              <w:t>Goal:</w:t>
            </w:r>
          </w:p>
        </w:tc>
        <w:tc>
          <w:tcPr>
            <w:tcW w:w="8658" w:type="dxa"/>
            <w:tcBorders>
              <w:top w:val="single" w:sz="12" w:space="0" w:color="auto"/>
              <w:left w:val="nil"/>
              <w:bottom w:val="single" w:sz="12" w:space="0" w:color="auto"/>
              <w:right w:val="nil"/>
            </w:tcBorders>
            <w:hideMark/>
          </w:tcPr>
          <w:p w:rsidR="004B05BE" w:rsidRPr="004B05BE" w:rsidRDefault="004B05BE">
            <w:pPr>
              <w:rPr>
                <w:rFonts w:eastAsia="Times New Roman" w:cstheme="minorHAnsi"/>
              </w:rPr>
            </w:pPr>
            <w:r w:rsidRPr="004B05BE">
              <w:rPr>
                <w:rFonts w:cstheme="minorHAnsi"/>
              </w:rPr>
              <w:t>Nonfiction readers can read more than one book about a topic to compare and contrast</w:t>
            </w:r>
          </w:p>
        </w:tc>
      </w:tr>
      <w:tr w:rsidR="004B05BE" w:rsidRPr="004B05BE" w:rsidTr="004B05BE">
        <w:trPr>
          <w:trHeight w:val="845"/>
        </w:trPr>
        <w:tc>
          <w:tcPr>
            <w:tcW w:w="2358" w:type="dxa"/>
            <w:tcBorders>
              <w:top w:val="nil"/>
              <w:left w:val="nil"/>
              <w:bottom w:val="nil"/>
              <w:right w:val="nil"/>
            </w:tcBorders>
            <w:hideMark/>
          </w:tcPr>
          <w:p w:rsidR="004B05BE" w:rsidRPr="004B05BE" w:rsidRDefault="004B05BE" w:rsidP="00652F09">
            <w:pPr>
              <w:rPr>
                <w:rFonts w:eastAsia="Times New Roman" w:cstheme="minorHAnsi"/>
                <w:b/>
              </w:rPr>
            </w:pPr>
            <w:r w:rsidRPr="004B05BE">
              <w:rPr>
                <w:rFonts w:cstheme="minorHAnsi"/>
                <w:b/>
              </w:rPr>
              <w:t>Teaching point</w:t>
            </w:r>
            <w:r w:rsidR="00652F09">
              <w:rPr>
                <w:rFonts w:cstheme="minorHAnsi"/>
                <w:b/>
                <w:i/>
              </w:rPr>
              <w:t>:</w:t>
            </w:r>
          </w:p>
        </w:tc>
        <w:tc>
          <w:tcPr>
            <w:tcW w:w="8658" w:type="dxa"/>
            <w:tcBorders>
              <w:top w:val="single" w:sz="12" w:space="0" w:color="auto"/>
              <w:left w:val="nil"/>
              <w:bottom w:val="single" w:sz="12" w:space="0" w:color="auto"/>
              <w:right w:val="nil"/>
            </w:tcBorders>
            <w:hideMark/>
          </w:tcPr>
          <w:p w:rsidR="004B05BE" w:rsidRPr="004B05BE" w:rsidRDefault="004B05BE">
            <w:pPr>
              <w:rPr>
                <w:rFonts w:eastAsia="Times New Roman" w:cstheme="minorHAnsi"/>
              </w:rPr>
            </w:pPr>
            <w:r w:rsidRPr="004B05BE">
              <w:rPr>
                <w:rFonts w:cstheme="minorHAnsi"/>
              </w:rPr>
              <w:t>Nonfiction readers grow their understanding of a topic by reading lots of books about it.</w:t>
            </w:r>
          </w:p>
        </w:tc>
      </w:tr>
      <w:tr w:rsidR="004B05BE" w:rsidRPr="004B05BE" w:rsidTr="004B05BE">
        <w:trPr>
          <w:trHeight w:val="513"/>
        </w:trPr>
        <w:tc>
          <w:tcPr>
            <w:tcW w:w="2358" w:type="dxa"/>
            <w:tcBorders>
              <w:top w:val="nil"/>
              <w:left w:val="nil"/>
              <w:bottom w:val="nil"/>
              <w:right w:val="nil"/>
            </w:tcBorders>
            <w:hideMark/>
          </w:tcPr>
          <w:p w:rsidR="004B05BE" w:rsidRPr="004B05BE" w:rsidRDefault="004B05BE" w:rsidP="004B05BE">
            <w:pPr>
              <w:rPr>
                <w:rFonts w:eastAsia="Times New Roman" w:cstheme="minorHAnsi"/>
                <w:b/>
              </w:rPr>
            </w:pPr>
            <w:r w:rsidRPr="004B05BE">
              <w:rPr>
                <w:rFonts w:cstheme="minorHAnsi"/>
                <w:b/>
              </w:rPr>
              <w:t>Catchy Phrase:</w:t>
            </w:r>
          </w:p>
        </w:tc>
        <w:tc>
          <w:tcPr>
            <w:tcW w:w="8658" w:type="dxa"/>
            <w:tcBorders>
              <w:top w:val="single" w:sz="12" w:space="0" w:color="auto"/>
              <w:left w:val="nil"/>
              <w:bottom w:val="single" w:sz="12" w:space="0" w:color="auto"/>
              <w:right w:val="nil"/>
            </w:tcBorders>
          </w:tcPr>
          <w:p w:rsidR="004B05BE" w:rsidRPr="004B05BE" w:rsidRDefault="004B05BE">
            <w:pPr>
              <w:rPr>
                <w:rFonts w:eastAsia="Times New Roman" w:cstheme="minorHAnsi"/>
                <w:lang w:val="es-MX"/>
              </w:rPr>
            </w:pPr>
          </w:p>
        </w:tc>
      </w:tr>
      <w:tr w:rsidR="004B05BE" w:rsidRPr="004B05BE" w:rsidTr="004B05BE">
        <w:tc>
          <w:tcPr>
            <w:tcW w:w="2358" w:type="dxa"/>
            <w:tcBorders>
              <w:top w:val="nil"/>
              <w:left w:val="nil"/>
              <w:bottom w:val="nil"/>
              <w:right w:val="nil"/>
            </w:tcBorders>
            <w:hideMark/>
          </w:tcPr>
          <w:p w:rsidR="004B05BE" w:rsidRPr="004B05BE" w:rsidRDefault="004B05BE" w:rsidP="004B05BE">
            <w:pPr>
              <w:rPr>
                <w:rFonts w:eastAsia="Times New Roman" w:cstheme="minorHAnsi"/>
                <w:b/>
              </w:rPr>
            </w:pPr>
            <w:r w:rsidRPr="004B05BE">
              <w:rPr>
                <w:rFonts w:cstheme="minorHAnsi"/>
                <w:b/>
              </w:rPr>
              <w:t>Text:</w:t>
            </w:r>
          </w:p>
        </w:tc>
        <w:tc>
          <w:tcPr>
            <w:tcW w:w="8658" w:type="dxa"/>
            <w:tcBorders>
              <w:top w:val="single" w:sz="12" w:space="0" w:color="auto"/>
              <w:left w:val="nil"/>
              <w:bottom w:val="single" w:sz="12" w:space="0" w:color="auto"/>
              <w:right w:val="nil"/>
            </w:tcBorders>
            <w:hideMark/>
          </w:tcPr>
          <w:p w:rsidR="004B05BE" w:rsidRPr="004B05BE" w:rsidRDefault="004B05BE">
            <w:pPr>
              <w:rPr>
                <w:rFonts w:eastAsia="Times New Roman" w:cstheme="minorHAnsi"/>
              </w:rPr>
            </w:pPr>
            <w:r w:rsidRPr="004B05BE">
              <w:rPr>
                <w:rFonts w:cstheme="minorHAnsi"/>
              </w:rPr>
              <w:t>Monarch Butterfly by David Schwartz, The Life of a Butterfly by TIME for Kids</w:t>
            </w:r>
          </w:p>
        </w:tc>
      </w:tr>
      <w:tr w:rsidR="004B05BE" w:rsidRPr="004B05BE" w:rsidTr="004B05BE">
        <w:tc>
          <w:tcPr>
            <w:tcW w:w="2358" w:type="dxa"/>
            <w:tcBorders>
              <w:top w:val="nil"/>
              <w:left w:val="nil"/>
              <w:bottom w:val="nil"/>
              <w:right w:val="nil"/>
            </w:tcBorders>
            <w:hideMark/>
          </w:tcPr>
          <w:p w:rsidR="004B05BE" w:rsidRPr="004B05BE" w:rsidRDefault="00501973" w:rsidP="004B05BE">
            <w:pPr>
              <w:rPr>
                <w:rFonts w:eastAsia="Times New Roman" w:cstheme="minorHAnsi"/>
                <w:b/>
              </w:rPr>
            </w:pPr>
            <w:r>
              <w:rPr>
                <w:rFonts w:cstheme="minorHAnsi"/>
                <w:b/>
              </w:rPr>
              <w:t>Chart</w:t>
            </w:r>
            <w:r w:rsidR="004B05BE" w:rsidRPr="004B05BE">
              <w:rPr>
                <w:rFonts w:cstheme="minorHAnsi"/>
                <w:b/>
              </w:rPr>
              <w:t>:</w:t>
            </w:r>
          </w:p>
        </w:tc>
        <w:tc>
          <w:tcPr>
            <w:tcW w:w="8658" w:type="dxa"/>
            <w:tcBorders>
              <w:top w:val="single" w:sz="12" w:space="0" w:color="auto"/>
              <w:left w:val="nil"/>
              <w:bottom w:val="single" w:sz="12" w:space="0" w:color="auto"/>
              <w:right w:val="nil"/>
            </w:tcBorders>
          </w:tcPr>
          <w:p w:rsidR="004B05BE" w:rsidRPr="004B05BE" w:rsidRDefault="004B05BE">
            <w:pPr>
              <w:rPr>
                <w:rFonts w:eastAsia="Times New Roman" w:cstheme="minorHAnsi"/>
              </w:rPr>
            </w:pPr>
          </w:p>
        </w:tc>
      </w:tr>
      <w:tr w:rsidR="004B05BE" w:rsidRPr="004B05BE" w:rsidTr="004B05BE">
        <w:tc>
          <w:tcPr>
            <w:tcW w:w="2358" w:type="dxa"/>
            <w:tcBorders>
              <w:top w:val="nil"/>
              <w:left w:val="nil"/>
              <w:bottom w:val="nil"/>
              <w:right w:val="nil"/>
            </w:tcBorders>
            <w:hideMark/>
          </w:tcPr>
          <w:p w:rsidR="004B05BE" w:rsidRPr="004B05BE" w:rsidRDefault="004B05BE" w:rsidP="004B05BE">
            <w:pPr>
              <w:rPr>
                <w:rFonts w:eastAsia="Times New Roman" w:cstheme="minorHAnsi"/>
                <w:b/>
              </w:rPr>
            </w:pPr>
            <w:r w:rsidRPr="004B05BE">
              <w:rPr>
                <w:rFonts w:cstheme="minorHAnsi"/>
                <w:b/>
              </w:rPr>
              <w:t>Standard:</w:t>
            </w:r>
          </w:p>
        </w:tc>
        <w:tc>
          <w:tcPr>
            <w:tcW w:w="8658" w:type="dxa"/>
            <w:tcBorders>
              <w:top w:val="single" w:sz="12" w:space="0" w:color="auto"/>
              <w:left w:val="nil"/>
              <w:bottom w:val="single" w:sz="12" w:space="0" w:color="auto"/>
              <w:right w:val="nil"/>
            </w:tcBorders>
          </w:tcPr>
          <w:p w:rsidR="004B05BE" w:rsidRPr="00E13DEC" w:rsidRDefault="00E13DEC" w:rsidP="00E13DEC">
            <w:pPr>
              <w:tabs>
                <w:tab w:val="left" w:pos="1170"/>
              </w:tabs>
              <w:autoSpaceDE w:val="0"/>
              <w:autoSpaceDN w:val="0"/>
              <w:adjustRightInd w:val="0"/>
              <w:spacing w:before="120"/>
              <w:ind w:left="1166" w:right="446" w:hanging="1166"/>
              <w:rPr>
                <w:rFonts w:ascii="Calibri" w:eastAsia="Times New Roman" w:hAnsi="Calibri" w:cs="Arial"/>
              </w:rPr>
            </w:pPr>
            <w:proofErr w:type="gramStart"/>
            <w:r w:rsidRPr="006846D9">
              <w:rPr>
                <w:rFonts w:ascii="Calibri" w:eastAsia="Times New Roman" w:hAnsi="Calibri" w:cs="Arial"/>
              </w:rPr>
              <w:t>2.RI.9</w:t>
            </w:r>
            <w:proofErr w:type="gramEnd"/>
            <w:r w:rsidRPr="006846D9">
              <w:rPr>
                <w:rFonts w:ascii="Calibri" w:eastAsia="Times New Roman" w:hAnsi="Calibri" w:cs="Arial"/>
              </w:rPr>
              <w:tab/>
            </w:r>
            <w:r w:rsidRPr="006846D9">
              <w:rPr>
                <w:rFonts w:ascii="Calibri" w:eastAsia="Times New Roman" w:hAnsi="Calibri"/>
              </w:rPr>
              <w:t>Compare and contrast the most important points presented by two texts on the same topic</w:t>
            </w:r>
            <w:r>
              <w:rPr>
                <w:rFonts w:ascii="Calibri" w:eastAsia="Times New Roman" w:hAnsi="Calibri" w:cs="Arial"/>
              </w:rPr>
              <w:t>.</w:t>
            </w:r>
          </w:p>
        </w:tc>
      </w:tr>
    </w:tbl>
    <w:p w:rsidR="004B05BE" w:rsidRPr="004B05BE" w:rsidRDefault="004B05BE" w:rsidP="004B05BE">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4B05BE" w:rsidRPr="004B05BE" w:rsidTr="004B05BE">
        <w:tc>
          <w:tcPr>
            <w:tcW w:w="10350" w:type="dxa"/>
            <w:vAlign w:val="center"/>
          </w:tcPr>
          <w:p w:rsidR="004B05BE" w:rsidRPr="004B05BE" w:rsidRDefault="004B05BE">
            <w:pPr>
              <w:rPr>
                <w:rFonts w:eastAsia="Times New Roman" w:cstheme="minorHAnsi"/>
              </w:rPr>
            </w:pPr>
            <w:r w:rsidRPr="004B05BE">
              <w:rPr>
                <w:rFonts w:cstheme="minorHAnsi"/>
                <w:b/>
              </w:rPr>
              <w:t>Mini Lesson:  (</w:t>
            </w:r>
            <w:r w:rsidRPr="004B05BE">
              <w:rPr>
                <w:rFonts w:cstheme="minorHAnsi"/>
              </w:rPr>
              <w:t>7-10 minutes total)</w:t>
            </w:r>
          </w:p>
          <w:p w:rsidR="004B05BE" w:rsidRPr="004B05BE" w:rsidRDefault="004B05BE">
            <w:pPr>
              <w:rPr>
                <w:rFonts w:cstheme="minorHAnsi"/>
              </w:rPr>
            </w:pPr>
            <w:r w:rsidRPr="004B05BE">
              <w:rPr>
                <w:rFonts w:cstheme="minorHAnsi"/>
              </w:rPr>
              <w:t>Have students sit in book clubs on the carpet and bring their topic book tubs with them.</w:t>
            </w:r>
          </w:p>
        </w:tc>
      </w:tr>
      <w:tr w:rsidR="004B05BE" w:rsidRPr="004B05BE" w:rsidTr="004B05BE">
        <w:trPr>
          <w:trHeight w:val="720"/>
        </w:trPr>
        <w:tc>
          <w:tcPr>
            <w:tcW w:w="10350" w:type="dxa"/>
          </w:tcPr>
          <w:p w:rsidR="004B05BE" w:rsidRPr="004B05BE" w:rsidRDefault="004B05BE">
            <w:pPr>
              <w:rPr>
                <w:rFonts w:eastAsia="Times New Roman" w:cstheme="minorHAnsi"/>
              </w:rPr>
            </w:pPr>
            <w:r w:rsidRPr="004B05BE">
              <w:rPr>
                <w:rFonts w:cstheme="minorHAnsi"/>
                <w:b/>
                <w:i/>
              </w:rPr>
              <w:t xml:space="preserve">Connection: </w:t>
            </w:r>
          </w:p>
          <w:p w:rsidR="004B05BE" w:rsidRPr="004B05BE" w:rsidRDefault="004B05BE">
            <w:pPr>
              <w:rPr>
                <w:rFonts w:cstheme="minorHAnsi"/>
              </w:rPr>
            </w:pPr>
            <w:r w:rsidRPr="004B05BE">
              <w:rPr>
                <w:rFonts w:cstheme="minorHAnsi"/>
              </w:rPr>
              <w:t>Yesterday we learned that good nonfiction readers take time to read more than one book on the same topic then, compare and contrast the information they learned to have a deeper understanding.  When we read more than one book on the same topic, we can learn something different from each book and then put what we’ve learned together to get a more detailed understanding of the topic.  We can mix and match information from all these books to make our own notes.</w:t>
            </w:r>
          </w:p>
        </w:tc>
      </w:tr>
      <w:tr w:rsidR="004B05BE" w:rsidRPr="004B05BE" w:rsidTr="004B05BE">
        <w:trPr>
          <w:trHeight w:val="864"/>
        </w:trPr>
        <w:tc>
          <w:tcPr>
            <w:tcW w:w="10350" w:type="dxa"/>
          </w:tcPr>
          <w:p w:rsidR="004B05BE" w:rsidRPr="004B05BE" w:rsidRDefault="004B05BE">
            <w:pPr>
              <w:rPr>
                <w:rFonts w:eastAsia="Times New Roman" w:cstheme="minorHAnsi"/>
                <w:i/>
              </w:rPr>
            </w:pPr>
            <w:r w:rsidRPr="004B05BE">
              <w:rPr>
                <w:rFonts w:cstheme="minorHAnsi"/>
                <w:b/>
                <w:i/>
              </w:rPr>
              <w:t xml:space="preserve">Teach:  </w:t>
            </w:r>
          </w:p>
          <w:p w:rsidR="004B05BE" w:rsidRPr="004B05BE" w:rsidRDefault="004B05BE">
            <w:pPr>
              <w:rPr>
                <w:rFonts w:cstheme="minorHAnsi"/>
              </w:rPr>
            </w:pPr>
            <w:r w:rsidRPr="004B05BE">
              <w:rPr>
                <w:rFonts w:cstheme="minorHAnsi"/>
              </w:rPr>
              <w:t xml:space="preserve">This is how it can work: These are books about butterflies. Both of the books tell me about the butterfly lifecycle. The first one says that the mother butterflies lay eggs. The second book says that they lay eggs on milkweed plants and that the egg is the size of a pencil point. Now watch! I can mix and match the information in the two books to get a deeper understanding. Using information from the first book I’ll say to </w:t>
            </w:r>
            <w:proofErr w:type="gramStart"/>
            <w:r w:rsidRPr="004B05BE">
              <w:rPr>
                <w:rFonts w:cstheme="minorHAnsi"/>
              </w:rPr>
              <w:t>myself</w:t>
            </w:r>
            <w:proofErr w:type="gramEnd"/>
            <w:r w:rsidRPr="004B05BE">
              <w:rPr>
                <w:rFonts w:cstheme="minorHAnsi"/>
              </w:rPr>
              <w:t xml:space="preserve"> “mother butterflies lay eggs.” From the second book I’ll add to the information that the eggs are the size of pencil points and they are laid on milkweed plants. </w:t>
            </w:r>
          </w:p>
          <w:p w:rsidR="004B05BE" w:rsidRPr="004B05BE" w:rsidRDefault="004B05BE">
            <w:pPr>
              <w:rPr>
                <w:rFonts w:cstheme="minorHAnsi"/>
              </w:rPr>
            </w:pPr>
            <w:r w:rsidRPr="004B05BE">
              <w:rPr>
                <w:rFonts w:cstheme="minorHAnsi"/>
              </w:rPr>
              <w:t xml:space="preserve">I get part of my information from here [hold up the first book] and another part from here [hold up the second book]. Did you see again how I was able to use both books to understand the topic about the butterfly lifecycle </w:t>
            </w:r>
            <w:r w:rsidRPr="004B05BE">
              <w:rPr>
                <w:rFonts w:cstheme="minorHAnsi"/>
              </w:rPr>
              <w:lastRenderedPageBreak/>
              <w:t xml:space="preserve">more deeply with specific </w:t>
            </w:r>
            <w:proofErr w:type="gramStart"/>
            <w:r w:rsidRPr="004B05BE">
              <w:rPr>
                <w:rFonts w:cstheme="minorHAnsi"/>
              </w:rPr>
              <w:t>details.</w:t>
            </w:r>
            <w:proofErr w:type="gramEnd"/>
          </w:p>
        </w:tc>
      </w:tr>
      <w:tr w:rsidR="004B05BE" w:rsidRPr="004B05BE" w:rsidTr="004B05BE">
        <w:trPr>
          <w:trHeight w:val="783"/>
        </w:trPr>
        <w:tc>
          <w:tcPr>
            <w:tcW w:w="10350" w:type="dxa"/>
          </w:tcPr>
          <w:p w:rsidR="004B05BE" w:rsidRPr="004B05BE" w:rsidRDefault="004B05BE">
            <w:pPr>
              <w:ind w:left="90"/>
              <w:rPr>
                <w:rFonts w:eastAsia="Times New Roman" w:cstheme="minorHAnsi"/>
                <w:b/>
                <w:i/>
              </w:rPr>
            </w:pPr>
            <w:r w:rsidRPr="004B05BE">
              <w:rPr>
                <w:rFonts w:cstheme="minorHAnsi"/>
                <w:b/>
                <w:i/>
              </w:rPr>
              <w:lastRenderedPageBreak/>
              <w:t xml:space="preserve">Active Involvement: </w:t>
            </w:r>
          </w:p>
          <w:p w:rsidR="004B05BE" w:rsidRPr="004B05BE" w:rsidRDefault="004B05BE">
            <w:pPr>
              <w:rPr>
                <w:rFonts w:cstheme="minorHAnsi"/>
              </w:rPr>
            </w:pPr>
            <w:r w:rsidRPr="004B05BE">
              <w:rPr>
                <w:rFonts w:cstheme="minorHAnsi"/>
              </w:rPr>
              <w:t>So now you’ve been talking for a couple days on a topic in your book clubs, now is your chance to think through the different books. What information from the different books on your topic can you put together to have a more complete understanding of your topic? In your groups, talk about or share from the books that you have building on the information you gathered from your books.</w:t>
            </w:r>
          </w:p>
          <w:p w:rsidR="004B05BE" w:rsidRPr="004B05BE" w:rsidRDefault="004B05BE">
            <w:pPr>
              <w:rPr>
                <w:rFonts w:cstheme="minorHAnsi"/>
              </w:rPr>
            </w:pPr>
            <w:r w:rsidRPr="004B05BE">
              <w:rPr>
                <w:rFonts w:cstheme="minorHAnsi"/>
              </w:rPr>
              <w:t>I heard Carlos’ book club discussing their topic about spiders. Cassidy shared that one book talked about spiders being poisonous. Dimas shared that in the book he read, poisonous spiders have special markings on them that let people know that they are poisonous, such as the black widow.</w:t>
            </w:r>
          </w:p>
          <w:p w:rsidR="004B05BE" w:rsidRPr="004B05BE" w:rsidRDefault="004B05BE">
            <w:pPr>
              <w:rPr>
                <w:rFonts w:cstheme="minorHAnsi"/>
              </w:rPr>
            </w:pPr>
            <w:r w:rsidRPr="004B05BE">
              <w:rPr>
                <w:rFonts w:cstheme="minorHAnsi"/>
              </w:rPr>
              <w:t>Did you see how Carlos, Cassidy and Dimas’ group used more than one book to understand poisonous spiders better?</w:t>
            </w:r>
          </w:p>
        </w:tc>
      </w:tr>
      <w:tr w:rsidR="004B05BE" w:rsidRPr="004B05BE" w:rsidTr="004B05BE">
        <w:trPr>
          <w:trHeight w:val="837"/>
        </w:trPr>
        <w:tc>
          <w:tcPr>
            <w:tcW w:w="10350" w:type="dxa"/>
            <w:hideMark/>
          </w:tcPr>
          <w:p w:rsidR="004B05BE" w:rsidRPr="004B05BE" w:rsidRDefault="004B05BE">
            <w:pPr>
              <w:rPr>
                <w:rFonts w:eastAsia="Times New Roman" w:cstheme="minorHAnsi"/>
              </w:rPr>
            </w:pPr>
            <w:r w:rsidRPr="004B05BE">
              <w:rPr>
                <w:rFonts w:cstheme="minorHAnsi"/>
                <w:b/>
                <w:i/>
              </w:rPr>
              <w:t xml:space="preserve">Link: </w:t>
            </w:r>
            <w:r w:rsidRPr="004B05BE">
              <w:rPr>
                <w:rFonts w:cstheme="minorHAnsi"/>
              </w:rPr>
              <w:t>Now, you can go back to your book clubs, gather information from various books on your topic and jot down this information you may have gained in your reading journals. Remember to save all the information you’ve jotted down because you will get to use it in your celebration project.</w:t>
            </w:r>
          </w:p>
        </w:tc>
      </w:tr>
      <w:tr w:rsidR="004B05BE" w:rsidRPr="004B05BE" w:rsidTr="004B05BE">
        <w:trPr>
          <w:trHeight w:val="1070"/>
        </w:trPr>
        <w:tc>
          <w:tcPr>
            <w:tcW w:w="10350" w:type="dxa"/>
          </w:tcPr>
          <w:p w:rsidR="004B05BE" w:rsidRPr="004B05BE" w:rsidRDefault="004B05BE">
            <w:pPr>
              <w:rPr>
                <w:rFonts w:eastAsia="Times New Roman" w:cstheme="minorHAnsi"/>
                <w:b/>
                <w:i/>
              </w:rPr>
            </w:pPr>
            <w:r w:rsidRPr="004B05BE">
              <w:rPr>
                <w:rFonts w:cstheme="minorHAnsi"/>
                <w:b/>
                <w:i/>
              </w:rPr>
              <w:t>Mid-Workshop Teaching Point:</w:t>
            </w:r>
          </w:p>
          <w:p w:rsidR="004B05BE" w:rsidRPr="004B05BE" w:rsidRDefault="004B05BE">
            <w:pPr>
              <w:rPr>
                <w:rFonts w:eastAsia="Times New Roman" w:cstheme="minorHAnsi"/>
                <w:i/>
              </w:rPr>
            </w:pPr>
          </w:p>
        </w:tc>
      </w:tr>
      <w:tr w:rsidR="004B05BE" w:rsidRPr="004B05BE" w:rsidTr="004B05BE">
        <w:trPr>
          <w:trHeight w:val="918"/>
        </w:trPr>
        <w:tc>
          <w:tcPr>
            <w:tcW w:w="10350" w:type="dxa"/>
          </w:tcPr>
          <w:p w:rsidR="004B05BE" w:rsidRPr="004B05BE" w:rsidRDefault="004B05BE">
            <w:pPr>
              <w:rPr>
                <w:rFonts w:eastAsia="Times New Roman" w:cstheme="minorHAnsi"/>
                <w:b/>
                <w:i/>
              </w:rPr>
            </w:pPr>
            <w:r w:rsidRPr="004B05BE">
              <w:rPr>
                <w:rFonts w:cstheme="minorHAnsi"/>
                <w:b/>
                <w:i/>
              </w:rPr>
              <w:t>Share:</w:t>
            </w:r>
          </w:p>
          <w:p w:rsidR="004B05BE" w:rsidRPr="004B05BE" w:rsidRDefault="004B05BE">
            <w:pPr>
              <w:rPr>
                <w:rFonts w:eastAsia="Times New Roman" w:cstheme="minorHAnsi"/>
                <w:i/>
              </w:rPr>
            </w:pPr>
          </w:p>
        </w:tc>
      </w:tr>
    </w:tbl>
    <w:p w:rsidR="004B05BE" w:rsidRPr="00BF681F" w:rsidRDefault="004B05BE" w:rsidP="00F554CE">
      <w:pPr>
        <w:spacing w:after="0"/>
        <w:rPr>
          <w:b/>
        </w:rPr>
      </w:pPr>
    </w:p>
    <w:sectPr w:rsidR="004B05BE" w:rsidRPr="00BF681F" w:rsidSect="00D211F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72" w:rsidRDefault="00DA4872" w:rsidP="003A4B7E">
      <w:pPr>
        <w:spacing w:after="0" w:line="240" w:lineRule="auto"/>
      </w:pPr>
      <w:r>
        <w:separator/>
      </w:r>
    </w:p>
  </w:endnote>
  <w:endnote w:type="continuationSeparator" w:id="0">
    <w:p w:rsidR="00DA4872" w:rsidRDefault="00DA4872"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oeflerText-Black">
    <w:panose1 w:val="00000000000000000000"/>
    <w:charset w:val="00"/>
    <w:family w:val="auto"/>
    <w:notTrueType/>
    <w:pitch w:val="variable"/>
    <w:sig w:usb0="00000003" w:usb1="00000000" w:usb2="00000000" w:usb3="00000000" w:csb0="00000001" w:csb1="00000000"/>
  </w:font>
  <w:font w:name="Minion-Regular">
    <w:altName w:val="Garamond"/>
    <w:panose1 w:val="00000000000000000000"/>
    <w:charset w:val="4D"/>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NC-Bold">
    <w:altName w:val="Garam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930252"/>
      <w:docPartObj>
        <w:docPartGallery w:val="Page Numbers (Bottom of Page)"/>
        <w:docPartUnique/>
      </w:docPartObj>
    </w:sdtPr>
    <w:sdtEndPr>
      <w:rPr>
        <w:noProof/>
      </w:rPr>
    </w:sdtEndPr>
    <w:sdtContent>
      <w:p w:rsidR="00DA4872" w:rsidRDefault="00DA4872">
        <w:pPr>
          <w:pStyle w:val="Footer"/>
          <w:jc w:val="right"/>
        </w:pPr>
        <w:r>
          <w:fldChar w:fldCharType="begin"/>
        </w:r>
        <w:r>
          <w:instrText xml:space="preserve"> PAGE   \* MERGEFORMAT </w:instrText>
        </w:r>
        <w:r>
          <w:fldChar w:fldCharType="separate"/>
        </w:r>
        <w:r w:rsidR="00DB39A7">
          <w:rPr>
            <w:noProof/>
          </w:rPr>
          <w:t>1</w:t>
        </w:r>
        <w:r>
          <w:rPr>
            <w:noProof/>
          </w:rPr>
          <w:fldChar w:fldCharType="end"/>
        </w:r>
      </w:p>
    </w:sdtContent>
  </w:sdt>
  <w:p w:rsidR="00DA4872" w:rsidRDefault="00DA4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72" w:rsidRDefault="00DA4872" w:rsidP="003A4B7E">
      <w:pPr>
        <w:spacing w:after="0" w:line="240" w:lineRule="auto"/>
      </w:pPr>
      <w:r>
        <w:separator/>
      </w:r>
    </w:p>
  </w:footnote>
  <w:footnote w:type="continuationSeparator" w:id="0">
    <w:p w:rsidR="00DA4872" w:rsidRDefault="00DA4872"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72" w:rsidRPr="00263ED9" w:rsidRDefault="00DA4872" w:rsidP="003A4B7E">
    <w:pPr>
      <w:pStyle w:val="Header"/>
      <w:rPr>
        <w:b/>
        <w:i/>
      </w:rPr>
    </w:pPr>
    <w:r>
      <w:rPr>
        <w:b/>
        <w:i/>
      </w:rPr>
      <w:t>Grade 2</w:t>
    </w:r>
  </w:p>
  <w:p w:rsidR="00DA4872" w:rsidRPr="00263ED9" w:rsidRDefault="00DA4872" w:rsidP="003A4B7E">
    <w:pPr>
      <w:pStyle w:val="Header"/>
      <w:rPr>
        <w:b/>
      </w:rPr>
    </w:pPr>
    <w:r>
      <w:rPr>
        <w:b/>
      </w:rPr>
      <w:t xml:space="preserve">Unit 4: Reading Nonfiction, Reading the World                      </w:t>
    </w:r>
    <w:r w:rsidRPr="00263ED9">
      <w:rPr>
        <w:b/>
      </w:rPr>
      <w:tab/>
    </w:r>
    <w:hyperlink w:anchor="tableofcontents" w:history="1">
      <w:r w:rsidRPr="009D4B2A">
        <w:rPr>
          <w:rStyle w:val="Hyperlink"/>
        </w:rPr>
        <w:t>TABLE OF CONTENTS</w:t>
      </w:r>
    </w:hyperlink>
  </w:p>
  <w:p w:rsidR="00DA4872" w:rsidRPr="003A4B7E" w:rsidRDefault="00DA4872"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D1B"/>
    <w:multiLevelType w:val="hybridMultilevel"/>
    <w:tmpl w:val="EFECC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
    <w:nsid w:val="12DF22D2"/>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3">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25137"/>
    <w:multiLevelType w:val="hybridMultilevel"/>
    <w:tmpl w:val="0324C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C008F5"/>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444E2"/>
    <w:multiLevelType w:val="hybridMultilevel"/>
    <w:tmpl w:val="6940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A4E2A"/>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3">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D359E"/>
    <w:multiLevelType w:val="hybridMultilevel"/>
    <w:tmpl w:val="A2E2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36A05"/>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8">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65BC3A20"/>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6E033825"/>
    <w:multiLevelType w:val="hybridMultilevel"/>
    <w:tmpl w:val="5316C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E794F12"/>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7F106D5F"/>
    <w:multiLevelType w:val="hybridMultilevel"/>
    <w:tmpl w:val="87F4183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6">
    <w:nsid w:val="7F7F1004"/>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6"/>
  </w:num>
  <w:num w:numId="2">
    <w:abstractNumId w:val="6"/>
  </w:num>
  <w:num w:numId="3">
    <w:abstractNumId w:val="15"/>
  </w:num>
  <w:num w:numId="4">
    <w:abstractNumId w:val="21"/>
  </w:num>
  <w:num w:numId="5">
    <w:abstractNumId w:val="11"/>
  </w:num>
  <w:num w:numId="6">
    <w:abstractNumId w:val="13"/>
  </w:num>
  <w:num w:numId="7">
    <w:abstractNumId w:val="9"/>
  </w:num>
  <w:num w:numId="8">
    <w:abstractNumId w:val="4"/>
  </w:num>
  <w:num w:numId="9">
    <w:abstractNumId w:val="3"/>
  </w:num>
  <w:num w:numId="10">
    <w:abstractNumId w:val="5"/>
  </w:num>
  <w:num w:numId="11">
    <w:abstractNumId w:val="23"/>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 w:numId="20">
    <w:abstractNumId w:val="1"/>
  </w:num>
  <w:num w:numId="21">
    <w:abstractNumId w:val="10"/>
  </w:num>
  <w:num w:numId="22">
    <w:abstractNumId w:val="25"/>
  </w:num>
  <w:num w:numId="23">
    <w:abstractNumId w:val="14"/>
  </w:num>
  <w:num w:numId="24">
    <w:abstractNumId w:val="5"/>
  </w:num>
  <w:num w:numId="25">
    <w:abstractNumId w:val="24"/>
  </w:num>
  <w:num w:numId="26">
    <w:abstractNumId w:val="12"/>
  </w:num>
  <w:num w:numId="27">
    <w:abstractNumId w:val="17"/>
  </w:num>
  <w:num w:numId="28">
    <w:abstractNumId w:val="2"/>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16FA3"/>
    <w:rsid w:val="00051208"/>
    <w:rsid w:val="00066189"/>
    <w:rsid w:val="000F2DBA"/>
    <w:rsid w:val="00155861"/>
    <w:rsid w:val="00173110"/>
    <w:rsid w:val="001C65A5"/>
    <w:rsid w:val="001D1604"/>
    <w:rsid w:val="001E3A58"/>
    <w:rsid w:val="00225E2C"/>
    <w:rsid w:val="002903B6"/>
    <w:rsid w:val="00327562"/>
    <w:rsid w:val="00337BAD"/>
    <w:rsid w:val="003901BA"/>
    <w:rsid w:val="003A4B7E"/>
    <w:rsid w:val="003A7678"/>
    <w:rsid w:val="003E7832"/>
    <w:rsid w:val="00475A3E"/>
    <w:rsid w:val="004972DB"/>
    <w:rsid w:val="004B05BE"/>
    <w:rsid w:val="004C5057"/>
    <w:rsid w:val="00501973"/>
    <w:rsid w:val="00535904"/>
    <w:rsid w:val="005829B5"/>
    <w:rsid w:val="005C64C3"/>
    <w:rsid w:val="00600111"/>
    <w:rsid w:val="00652F09"/>
    <w:rsid w:val="00661095"/>
    <w:rsid w:val="0084251A"/>
    <w:rsid w:val="008523C2"/>
    <w:rsid w:val="008900D6"/>
    <w:rsid w:val="008D2A4C"/>
    <w:rsid w:val="009630B5"/>
    <w:rsid w:val="00995C58"/>
    <w:rsid w:val="009D4B2A"/>
    <w:rsid w:val="00A0302F"/>
    <w:rsid w:val="00AB46E9"/>
    <w:rsid w:val="00B11259"/>
    <w:rsid w:val="00B474D7"/>
    <w:rsid w:val="00BE5D1F"/>
    <w:rsid w:val="00BF2B4C"/>
    <w:rsid w:val="00BF681F"/>
    <w:rsid w:val="00BF6C43"/>
    <w:rsid w:val="00D211F2"/>
    <w:rsid w:val="00D64AA8"/>
    <w:rsid w:val="00D72FD0"/>
    <w:rsid w:val="00D8050A"/>
    <w:rsid w:val="00DA0B06"/>
    <w:rsid w:val="00DA1375"/>
    <w:rsid w:val="00DA4872"/>
    <w:rsid w:val="00DB39A7"/>
    <w:rsid w:val="00DF0AAC"/>
    <w:rsid w:val="00E13DEC"/>
    <w:rsid w:val="00E51014"/>
    <w:rsid w:val="00F074CF"/>
    <w:rsid w:val="00F430DE"/>
    <w:rsid w:val="00F554CE"/>
    <w:rsid w:val="00FA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D2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F2"/>
    <w:rPr>
      <w:rFonts w:ascii="Tahoma" w:hAnsi="Tahoma" w:cs="Tahoma"/>
      <w:sz w:val="16"/>
      <w:szCs w:val="16"/>
    </w:rPr>
  </w:style>
  <w:style w:type="character" w:styleId="FollowedHyperlink">
    <w:name w:val="FollowedHyperlink"/>
    <w:basedOn w:val="DefaultParagraphFont"/>
    <w:uiPriority w:val="99"/>
    <w:semiHidden/>
    <w:unhideWhenUsed/>
    <w:rsid w:val="001731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D2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F2"/>
    <w:rPr>
      <w:rFonts w:ascii="Tahoma" w:hAnsi="Tahoma" w:cs="Tahoma"/>
      <w:sz w:val="16"/>
      <w:szCs w:val="16"/>
    </w:rPr>
  </w:style>
  <w:style w:type="character" w:styleId="FollowedHyperlink">
    <w:name w:val="FollowedHyperlink"/>
    <w:basedOn w:val="DefaultParagraphFont"/>
    <w:uiPriority w:val="99"/>
    <w:semiHidden/>
    <w:unhideWhenUsed/>
    <w:rsid w:val="001731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451">
      <w:bodyDiv w:val="1"/>
      <w:marLeft w:val="0"/>
      <w:marRight w:val="0"/>
      <w:marTop w:val="0"/>
      <w:marBottom w:val="0"/>
      <w:divBdr>
        <w:top w:val="none" w:sz="0" w:space="0" w:color="auto"/>
        <w:left w:val="none" w:sz="0" w:space="0" w:color="auto"/>
        <w:bottom w:val="none" w:sz="0" w:space="0" w:color="auto"/>
        <w:right w:val="none" w:sz="0" w:space="0" w:color="auto"/>
      </w:divBdr>
    </w:div>
    <w:div w:id="225845380">
      <w:bodyDiv w:val="1"/>
      <w:marLeft w:val="0"/>
      <w:marRight w:val="0"/>
      <w:marTop w:val="0"/>
      <w:marBottom w:val="0"/>
      <w:divBdr>
        <w:top w:val="none" w:sz="0" w:space="0" w:color="auto"/>
        <w:left w:val="none" w:sz="0" w:space="0" w:color="auto"/>
        <w:bottom w:val="none" w:sz="0" w:space="0" w:color="auto"/>
        <w:right w:val="none" w:sz="0" w:space="0" w:color="auto"/>
      </w:divBdr>
    </w:div>
    <w:div w:id="287979466">
      <w:bodyDiv w:val="1"/>
      <w:marLeft w:val="0"/>
      <w:marRight w:val="0"/>
      <w:marTop w:val="0"/>
      <w:marBottom w:val="0"/>
      <w:divBdr>
        <w:top w:val="none" w:sz="0" w:space="0" w:color="auto"/>
        <w:left w:val="none" w:sz="0" w:space="0" w:color="auto"/>
        <w:bottom w:val="none" w:sz="0" w:space="0" w:color="auto"/>
        <w:right w:val="none" w:sz="0" w:space="0" w:color="auto"/>
      </w:divBdr>
    </w:div>
    <w:div w:id="370036770">
      <w:bodyDiv w:val="1"/>
      <w:marLeft w:val="0"/>
      <w:marRight w:val="0"/>
      <w:marTop w:val="0"/>
      <w:marBottom w:val="0"/>
      <w:divBdr>
        <w:top w:val="none" w:sz="0" w:space="0" w:color="auto"/>
        <w:left w:val="none" w:sz="0" w:space="0" w:color="auto"/>
        <w:bottom w:val="none" w:sz="0" w:space="0" w:color="auto"/>
        <w:right w:val="none" w:sz="0" w:space="0" w:color="auto"/>
      </w:divBdr>
    </w:div>
    <w:div w:id="499856718">
      <w:bodyDiv w:val="1"/>
      <w:marLeft w:val="0"/>
      <w:marRight w:val="0"/>
      <w:marTop w:val="0"/>
      <w:marBottom w:val="0"/>
      <w:divBdr>
        <w:top w:val="none" w:sz="0" w:space="0" w:color="auto"/>
        <w:left w:val="none" w:sz="0" w:space="0" w:color="auto"/>
        <w:bottom w:val="none" w:sz="0" w:space="0" w:color="auto"/>
        <w:right w:val="none" w:sz="0" w:space="0" w:color="auto"/>
      </w:divBdr>
    </w:div>
    <w:div w:id="563104888">
      <w:bodyDiv w:val="1"/>
      <w:marLeft w:val="0"/>
      <w:marRight w:val="0"/>
      <w:marTop w:val="0"/>
      <w:marBottom w:val="0"/>
      <w:divBdr>
        <w:top w:val="none" w:sz="0" w:space="0" w:color="auto"/>
        <w:left w:val="none" w:sz="0" w:space="0" w:color="auto"/>
        <w:bottom w:val="none" w:sz="0" w:space="0" w:color="auto"/>
        <w:right w:val="none" w:sz="0" w:space="0" w:color="auto"/>
      </w:divBdr>
    </w:div>
    <w:div w:id="606740486">
      <w:bodyDiv w:val="1"/>
      <w:marLeft w:val="0"/>
      <w:marRight w:val="0"/>
      <w:marTop w:val="0"/>
      <w:marBottom w:val="0"/>
      <w:divBdr>
        <w:top w:val="none" w:sz="0" w:space="0" w:color="auto"/>
        <w:left w:val="none" w:sz="0" w:space="0" w:color="auto"/>
        <w:bottom w:val="none" w:sz="0" w:space="0" w:color="auto"/>
        <w:right w:val="none" w:sz="0" w:space="0" w:color="auto"/>
      </w:divBdr>
    </w:div>
    <w:div w:id="679048713">
      <w:bodyDiv w:val="1"/>
      <w:marLeft w:val="0"/>
      <w:marRight w:val="0"/>
      <w:marTop w:val="0"/>
      <w:marBottom w:val="0"/>
      <w:divBdr>
        <w:top w:val="none" w:sz="0" w:space="0" w:color="auto"/>
        <w:left w:val="none" w:sz="0" w:space="0" w:color="auto"/>
        <w:bottom w:val="none" w:sz="0" w:space="0" w:color="auto"/>
        <w:right w:val="none" w:sz="0" w:space="0" w:color="auto"/>
      </w:divBdr>
    </w:div>
    <w:div w:id="708795409">
      <w:bodyDiv w:val="1"/>
      <w:marLeft w:val="0"/>
      <w:marRight w:val="0"/>
      <w:marTop w:val="0"/>
      <w:marBottom w:val="0"/>
      <w:divBdr>
        <w:top w:val="none" w:sz="0" w:space="0" w:color="auto"/>
        <w:left w:val="none" w:sz="0" w:space="0" w:color="auto"/>
        <w:bottom w:val="none" w:sz="0" w:space="0" w:color="auto"/>
        <w:right w:val="none" w:sz="0" w:space="0" w:color="auto"/>
      </w:divBdr>
    </w:div>
    <w:div w:id="727001373">
      <w:bodyDiv w:val="1"/>
      <w:marLeft w:val="0"/>
      <w:marRight w:val="0"/>
      <w:marTop w:val="0"/>
      <w:marBottom w:val="0"/>
      <w:divBdr>
        <w:top w:val="none" w:sz="0" w:space="0" w:color="auto"/>
        <w:left w:val="none" w:sz="0" w:space="0" w:color="auto"/>
        <w:bottom w:val="none" w:sz="0" w:space="0" w:color="auto"/>
        <w:right w:val="none" w:sz="0" w:space="0" w:color="auto"/>
      </w:divBdr>
    </w:div>
    <w:div w:id="844704848">
      <w:bodyDiv w:val="1"/>
      <w:marLeft w:val="0"/>
      <w:marRight w:val="0"/>
      <w:marTop w:val="0"/>
      <w:marBottom w:val="0"/>
      <w:divBdr>
        <w:top w:val="none" w:sz="0" w:space="0" w:color="auto"/>
        <w:left w:val="none" w:sz="0" w:space="0" w:color="auto"/>
        <w:bottom w:val="none" w:sz="0" w:space="0" w:color="auto"/>
        <w:right w:val="none" w:sz="0" w:space="0" w:color="auto"/>
      </w:divBdr>
    </w:div>
    <w:div w:id="864517153">
      <w:bodyDiv w:val="1"/>
      <w:marLeft w:val="0"/>
      <w:marRight w:val="0"/>
      <w:marTop w:val="0"/>
      <w:marBottom w:val="0"/>
      <w:divBdr>
        <w:top w:val="none" w:sz="0" w:space="0" w:color="auto"/>
        <w:left w:val="none" w:sz="0" w:space="0" w:color="auto"/>
        <w:bottom w:val="none" w:sz="0" w:space="0" w:color="auto"/>
        <w:right w:val="none" w:sz="0" w:space="0" w:color="auto"/>
      </w:divBdr>
    </w:div>
    <w:div w:id="885723738">
      <w:bodyDiv w:val="1"/>
      <w:marLeft w:val="0"/>
      <w:marRight w:val="0"/>
      <w:marTop w:val="0"/>
      <w:marBottom w:val="0"/>
      <w:divBdr>
        <w:top w:val="none" w:sz="0" w:space="0" w:color="auto"/>
        <w:left w:val="none" w:sz="0" w:space="0" w:color="auto"/>
        <w:bottom w:val="none" w:sz="0" w:space="0" w:color="auto"/>
        <w:right w:val="none" w:sz="0" w:space="0" w:color="auto"/>
      </w:divBdr>
    </w:div>
    <w:div w:id="1348096072">
      <w:bodyDiv w:val="1"/>
      <w:marLeft w:val="0"/>
      <w:marRight w:val="0"/>
      <w:marTop w:val="0"/>
      <w:marBottom w:val="0"/>
      <w:divBdr>
        <w:top w:val="none" w:sz="0" w:space="0" w:color="auto"/>
        <w:left w:val="none" w:sz="0" w:space="0" w:color="auto"/>
        <w:bottom w:val="none" w:sz="0" w:space="0" w:color="auto"/>
        <w:right w:val="none" w:sz="0" w:space="0" w:color="auto"/>
      </w:divBdr>
    </w:div>
    <w:div w:id="1365400633">
      <w:bodyDiv w:val="1"/>
      <w:marLeft w:val="0"/>
      <w:marRight w:val="0"/>
      <w:marTop w:val="0"/>
      <w:marBottom w:val="0"/>
      <w:divBdr>
        <w:top w:val="none" w:sz="0" w:space="0" w:color="auto"/>
        <w:left w:val="none" w:sz="0" w:space="0" w:color="auto"/>
        <w:bottom w:val="none" w:sz="0" w:space="0" w:color="auto"/>
        <w:right w:val="none" w:sz="0" w:space="0" w:color="auto"/>
      </w:divBdr>
    </w:div>
    <w:div w:id="1406029700">
      <w:bodyDiv w:val="1"/>
      <w:marLeft w:val="0"/>
      <w:marRight w:val="0"/>
      <w:marTop w:val="0"/>
      <w:marBottom w:val="0"/>
      <w:divBdr>
        <w:top w:val="none" w:sz="0" w:space="0" w:color="auto"/>
        <w:left w:val="none" w:sz="0" w:space="0" w:color="auto"/>
        <w:bottom w:val="none" w:sz="0" w:space="0" w:color="auto"/>
        <w:right w:val="none" w:sz="0" w:space="0" w:color="auto"/>
      </w:divBdr>
    </w:div>
    <w:div w:id="1510289847">
      <w:bodyDiv w:val="1"/>
      <w:marLeft w:val="0"/>
      <w:marRight w:val="0"/>
      <w:marTop w:val="0"/>
      <w:marBottom w:val="0"/>
      <w:divBdr>
        <w:top w:val="none" w:sz="0" w:space="0" w:color="auto"/>
        <w:left w:val="none" w:sz="0" w:space="0" w:color="auto"/>
        <w:bottom w:val="none" w:sz="0" w:space="0" w:color="auto"/>
        <w:right w:val="none" w:sz="0" w:space="0" w:color="auto"/>
      </w:divBdr>
    </w:div>
    <w:div w:id="1570069581">
      <w:bodyDiv w:val="1"/>
      <w:marLeft w:val="0"/>
      <w:marRight w:val="0"/>
      <w:marTop w:val="0"/>
      <w:marBottom w:val="0"/>
      <w:divBdr>
        <w:top w:val="none" w:sz="0" w:space="0" w:color="auto"/>
        <w:left w:val="none" w:sz="0" w:space="0" w:color="auto"/>
        <w:bottom w:val="none" w:sz="0" w:space="0" w:color="auto"/>
        <w:right w:val="none" w:sz="0" w:space="0" w:color="auto"/>
      </w:divBdr>
    </w:div>
    <w:div w:id="1572889491">
      <w:bodyDiv w:val="1"/>
      <w:marLeft w:val="0"/>
      <w:marRight w:val="0"/>
      <w:marTop w:val="0"/>
      <w:marBottom w:val="0"/>
      <w:divBdr>
        <w:top w:val="none" w:sz="0" w:space="0" w:color="auto"/>
        <w:left w:val="none" w:sz="0" w:space="0" w:color="auto"/>
        <w:bottom w:val="none" w:sz="0" w:space="0" w:color="auto"/>
        <w:right w:val="none" w:sz="0" w:space="0" w:color="auto"/>
      </w:divBdr>
    </w:div>
    <w:div w:id="1606495797">
      <w:bodyDiv w:val="1"/>
      <w:marLeft w:val="0"/>
      <w:marRight w:val="0"/>
      <w:marTop w:val="0"/>
      <w:marBottom w:val="0"/>
      <w:divBdr>
        <w:top w:val="none" w:sz="0" w:space="0" w:color="auto"/>
        <w:left w:val="none" w:sz="0" w:space="0" w:color="auto"/>
        <w:bottom w:val="none" w:sz="0" w:space="0" w:color="auto"/>
        <w:right w:val="none" w:sz="0" w:space="0" w:color="auto"/>
      </w:divBdr>
    </w:div>
    <w:div w:id="1618826303">
      <w:bodyDiv w:val="1"/>
      <w:marLeft w:val="0"/>
      <w:marRight w:val="0"/>
      <w:marTop w:val="0"/>
      <w:marBottom w:val="0"/>
      <w:divBdr>
        <w:top w:val="none" w:sz="0" w:space="0" w:color="auto"/>
        <w:left w:val="none" w:sz="0" w:space="0" w:color="auto"/>
        <w:bottom w:val="none" w:sz="0" w:space="0" w:color="auto"/>
        <w:right w:val="none" w:sz="0" w:space="0" w:color="auto"/>
      </w:divBdr>
    </w:div>
    <w:div w:id="1697271106">
      <w:bodyDiv w:val="1"/>
      <w:marLeft w:val="0"/>
      <w:marRight w:val="0"/>
      <w:marTop w:val="0"/>
      <w:marBottom w:val="0"/>
      <w:divBdr>
        <w:top w:val="none" w:sz="0" w:space="0" w:color="auto"/>
        <w:left w:val="none" w:sz="0" w:space="0" w:color="auto"/>
        <w:bottom w:val="none" w:sz="0" w:space="0" w:color="auto"/>
        <w:right w:val="none" w:sz="0" w:space="0" w:color="auto"/>
      </w:divBdr>
    </w:div>
    <w:div w:id="1699118940">
      <w:bodyDiv w:val="1"/>
      <w:marLeft w:val="0"/>
      <w:marRight w:val="0"/>
      <w:marTop w:val="0"/>
      <w:marBottom w:val="0"/>
      <w:divBdr>
        <w:top w:val="none" w:sz="0" w:space="0" w:color="auto"/>
        <w:left w:val="none" w:sz="0" w:space="0" w:color="auto"/>
        <w:bottom w:val="none" w:sz="0" w:space="0" w:color="auto"/>
        <w:right w:val="none" w:sz="0" w:space="0" w:color="auto"/>
      </w:divBdr>
    </w:div>
    <w:div w:id="1777670667">
      <w:bodyDiv w:val="1"/>
      <w:marLeft w:val="0"/>
      <w:marRight w:val="0"/>
      <w:marTop w:val="0"/>
      <w:marBottom w:val="0"/>
      <w:divBdr>
        <w:top w:val="none" w:sz="0" w:space="0" w:color="auto"/>
        <w:left w:val="none" w:sz="0" w:space="0" w:color="auto"/>
        <w:bottom w:val="none" w:sz="0" w:space="0" w:color="auto"/>
        <w:right w:val="none" w:sz="0" w:space="0" w:color="auto"/>
      </w:divBdr>
    </w:div>
    <w:div w:id="1816139293">
      <w:bodyDiv w:val="1"/>
      <w:marLeft w:val="0"/>
      <w:marRight w:val="0"/>
      <w:marTop w:val="0"/>
      <w:marBottom w:val="0"/>
      <w:divBdr>
        <w:top w:val="none" w:sz="0" w:space="0" w:color="auto"/>
        <w:left w:val="none" w:sz="0" w:space="0" w:color="auto"/>
        <w:bottom w:val="none" w:sz="0" w:space="0" w:color="auto"/>
        <w:right w:val="none" w:sz="0" w:space="0" w:color="auto"/>
      </w:divBdr>
    </w:div>
    <w:div w:id="1816214815">
      <w:bodyDiv w:val="1"/>
      <w:marLeft w:val="0"/>
      <w:marRight w:val="0"/>
      <w:marTop w:val="0"/>
      <w:marBottom w:val="0"/>
      <w:divBdr>
        <w:top w:val="none" w:sz="0" w:space="0" w:color="auto"/>
        <w:left w:val="none" w:sz="0" w:space="0" w:color="auto"/>
        <w:bottom w:val="none" w:sz="0" w:space="0" w:color="auto"/>
        <w:right w:val="none" w:sz="0" w:space="0" w:color="auto"/>
      </w:divBdr>
    </w:div>
    <w:div w:id="2014800137">
      <w:bodyDiv w:val="1"/>
      <w:marLeft w:val="0"/>
      <w:marRight w:val="0"/>
      <w:marTop w:val="0"/>
      <w:marBottom w:val="0"/>
      <w:divBdr>
        <w:top w:val="none" w:sz="0" w:space="0" w:color="auto"/>
        <w:left w:val="none" w:sz="0" w:space="0" w:color="auto"/>
        <w:bottom w:val="none" w:sz="0" w:space="0" w:color="auto"/>
        <w:right w:val="none" w:sz="0" w:space="0" w:color="auto"/>
      </w:divBdr>
    </w:div>
    <w:div w:id="20854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DE1F-ADED-4A2E-8EBC-43B716F0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14153</Words>
  <Characters>80676</Characters>
  <Application>Microsoft Office Word</Application>
  <DocSecurity>4</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94640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2</cp:revision>
  <cp:lastPrinted>2013-01-21T20:37:00Z</cp:lastPrinted>
  <dcterms:created xsi:type="dcterms:W3CDTF">2013-06-27T20:30:00Z</dcterms:created>
  <dcterms:modified xsi:type="dcterms:W3CDTF">2013-06-27T20:30:00Z</dcterms:modified>
</cp:coreProperties>
</file>