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29" w:rsidRDefault="002B54EC" w:rsidP="002B54EC">
      <w:pPr>
        <w:jc w:val="center"/>
        <w:rPr>
          <w:rFonts w:ascii="Arial" w:hAnsi="Arial" w:cs="Arial"/>
          <w:b/>
          <w:sz w:val="40"/>
          <w:szCs w:val="40"/>
        </w:rPr>
      </w:pPr>
      <w:r w:rsidRPr="0072078D">
        <w:rPr>
          <w:rFonts w:ascii="Arial" w:hAnsi="Arial" w:cs="Arial"/>
          <w:b/>
          <w:sz w:val="40"/>
          <w:szCs w:val="40"/>
        </w:rPr>
        <w:t xml:space="preserve">Fourth Grade </w:t>
      </w:r>
      <w:r w:rsidR="0072078D">
        <w:rPr>
          <w:rFonts w:ascii="Arial" w:hAnsi="Arial" w:cs="Arial"/>
          <w:b/>
          <w:sz w:val="40"/>
          <w:szCs w:val="40"/>
        </w:rPr>
        <w:t xml:space="preserve">Reading </w:t>
      </w:r>
      <w:r w:rsidRPr="0072078D">
        <w:rPr>
          <w:rFonts w:ascii="Arial" w:hAnsi="Arial" w:cs="Arial"/>
          <w:b/>
          <w:sz w:val="40"/>
          <w:szCs w:val="40"/>
        </w:rPr>
        <w:t>Scope and Sequence</w:t>
      </w:r>
    </w:p>
    <w:p w:rsidR="008A2172" w:rsidRPr="0072078D" w:rsidRDefault="008A2172" w:rsidP="002B54E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85"/>
        <w:gridCol w:w="4410"/>
        <w:gridCol w:w="5040"/>
        <w:gridCol w:w="3600"/>
      </w:tblGrid>
      <w:tr w:rsidR="002B54EC" w:rsidTr="0072078D">
        <w:tc>
          <w:tcPr>
            <w:tcW w:w="1885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MONTH:</w:t>
            </w:r>
          </w:p>
        </w:tc>
        <w:tc>
          <w:tcPr>
            <w:tcW w:w="441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TITLE:</w:t>
            </w:r>
          </w:p>
        </w:tc>
        <w:tc>
          <w:tcPr>
            <w:tcW w:w="504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DESCRIPTION</w:t>
            </w:r>
          </w:p>
        </w:tc>
        <w:tc>
          <w:tcPr>
            <w:tcW w:w="3600" w:type="dxa"/>
          </w:tcPr>
          <w:p w:rsidR="002B54EC" w:rsidRPr="002B54EC" w:rsidRDefault="002B54EC" w:rsidP="002B54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54EC">
              <w:rPr>
                <w:rFonts w:ascii="Arial" w:hAnsi="Arial" w:cs="Arial"/>
                <w:b/>
                <w:sz w:val="28"/>
                <w:szCs w:val="28"/>
              </w:rPr>
              <w:t>UNIT STANDARDS</w:t>
            </w:r>
          </w:p>
        </w:tc>
      </w:tr>
      <w:tr w:rsidR="002B54EC" w:rsidRPr="00015529" w:rsidTr="00015529"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September</w:t>
            </w: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1:</w:t>
            </w:r>
            <w:r w:rsidR="002B54EC" w:rsidRPr="00015529">
              <w:rPr>
                <w:rFonts w:ascii="Arial" w:hAnsi="Arial" w:cs="Arial"/>
              </w:rPr>
              <w:t>Building a Reading Life</w:t>
            </w:r>
          </w:p>
        </w:tc>
        <w:tc>
          <w:tcPr>
            <w:tcW w:w="504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This unit entails…making reading lives and resolutions, building relationships with books, and bringing reading lived together</w:t>
            </w:r>
          </w:p>
        </w:tc>
        <w:tc>
          <w:tcPr>
            <w:tcW w:w="360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color w:val="111111"/>
              </w:rPr>
              <w:t>4.RL.2, 4.RL.3, 4.RL.4, 4.RL.10, 4.L.3, 4.L.5, 4.SL.1, 4.SL.2, 4.SL.3, 4.SL.4, 4.L.5c, 4.RF.4</w:t>
            </w:r>
          </w:p>
        </w:tc>
      </w:tr>
      <w:tr w:rsidR="002B54EC" w:rsidRPr="00015529" w:rsidTr="00015529">
        <w:trPr>
          <w:trHeight w:val="666"/>
        </w:trPr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Oct</w:t>
            </w:r>
            <w:proofErr w:type="gramStart"/>
            <w:r w:rsidRPr="00015529">
              <w:rPr>
                <w:rFonts w:ascii="Arial" w:hAnsi="Arial" w:cs="Arial"/>
              </w:rPr>
              <w:t>./</w:t>
            </w:r>
            <w:proofErr w:type="gramEnd"/>
            <w:r w:rsidRPr="00015529">
              <w:rPr>
                <w:rFonts w:ascii="Arial" w:hAnsi="Arial" w:cs="Arial"/>
              </w:rPr>
              <w:t>Early Nov.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2:</w:t>
            </w:r>
            <w:r w:rsidRPr="00015529">
              <w:rPr>
                <w:rFonts w:ascii="Arial" w:hAnsi="Arial" w:cs="Arial"/>
              </w:rPr>
              <w:t xml:space="preserve"> </w:t>
            </w:r>
            <w:r w:rsidR="002B54EC" w:rsidRPr="00015529">
              <w:rPr>
                <w:rFonts w:ascii="Arial" w:hAnsi="Arial" w:cs="Arial"/>
              </w:rPr>
              <w:t>Following Characters into Meaning: Envision, Predict, Synthesize, Infer, and Interpret</w:t>
            </w:r>
          </w:p>
        </w:tc>
        <w:tc>
          <w:tcPr>
            <w:tcW w:w="504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use envisioning, prediction, and inference skills and build theories about characters.</w:t>
            </w:r>
          </w:p>
        </w:tc>
        <w:tc>
          <w:tcPr>
            <w:tcW w:w="360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4.RF.4, 4.RL.1, 4.RL.2, 4.RL.3, 4.RL.10, 4.L.3, 4.SL., 4.SL.2</w:t>
            </w:r>
          </w:p>
        </w:tc>
      </w:tr>
      <w:tr w:rsidR="002B54EC" w:rsidRPr="00015529" w:rsidTr="00015529">
        <w:trPr>
          <w:trHeight w:val="1160"/>
        </w:trPr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Late Nov./Dec.</w:t>
            </w: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3</w:t>
            </w:r>
            <w:r w:rsidRPr="00015529">
              <w:rPr>
                <w:rFonts w:ascii="Arial" w:hAnsi="Arial" w:cs="Arial"/>
              </w:rPr>
              <w:t xml:space="preserve">: </w:t>
            </w:r>
            <w:r w:rsidR="002B54EC" w:rsidRPr="00015529">
              <w:rPr>
                <w:rFonts w:ascii="Arial" w:hAnsi="Arial" w:cs="Arial"/>
              </w:rPr>
              <w:t>Nonfiction Reading: Using Text Structures to Comprehend Expository, N</w:t>
            </w:r>
            <w:r w:rsidRPr="00015529">
              <w:rPr>
                <w:rFonts w:ascii="Arial" w:hAnsi="Arial" w:cs="Arial"/>
              </w:rPr>
              <w:t>arrative, and Hybrid Nonfiction</w:t>
            </w:r>
          </w:p>
        </w:tc>
        <w:tc>
          <w:tcPr>
            <w:tcW w:w="504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determine the importance and synthesize expository nonfiction and navigate narrati</w:t>
            </w:r>
            <w:r w:rsidR="0072078D" w:rsidRPr="00015529">
              <w:rPr>
                <w:rFonts w:ascii="Arial" w:hAnsi="Arial" w:cs="Arial"/>
              </w:rPr>
              <w:t>ve and hybrid nonfiction texts.</w:t>
            </w:r>
          </w:p>
        </w:tc>
        <w:tc>
          <w:tcPr>
            <w:tcW w:w="360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4.RI.1, 4.RI.2, 4.RI.4, 4.RI.5, 4.RI.7, 4.RI.10, 4.SL.1, 4.SL.4, 4.RL.2, 4.RL.4</w:t>
            </w:r>
          </w:p>
        </w:tc>
      </w:tr>
      <w:tr w:rsidR="002B54EC" w:rsidRPr="00015529" w:rsidTr="00015529">
        <w:trPr>
          <w:trHeight w:val="1161"/>
        </w:trPr>
        <w:tc>
          <w:tcPr>
            <w:tcW w:w="1885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Late Dec</w:t>
            </w:r>
            <w:proofErr w:type="gramStart"/>
            <w:r w:rsidRPr="00015529">
              <w:rPr>
                <w:rFonts w:ascii="Arial" w:hAnsi="Arial" w:cs="Arial"/>
              </w:rPr>
              <w:t>./</w:t>
            </w:r>
            <w:proofErr w:type="gramEnd"/>
            <w:r w:rsidRPr="00015529">
              <w:rPr>
                <w:rFonts w:ascii="Arial" w:hAnsi="Arial" w:cs="Arial"/>
              </w:rPr>
              <w:t>Jan.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4:</w:t>
            </w:r>
            <w:r w:rsidRPr="00015529">
              <w:rPr>
                <w:rFonts w:ascii="Arial" w:hAnsi="Arial" w:cs="Arial"/>
              </w:rPr>
              <w:t xml:space="preserve"> </w:t>
            </w:r>
            <w:r w:rsidR="002B54EC" w:rsidRPr="00015529">
              <w:rPr>
                <w:rFonts w:ascii="Arial" w:hAnsi="Arial" w:cs="Arial"/>
              </w:rPr>
              <w:t>Nonfiction Research Projects: Teaching Students to Navigate Complex Nonfiction Text Sets U</w:t>
            </w:r>
            <w:r w:rsidRPr="00015529">
              <w:rPr>
                <w:rFonts w:ascii="Arial" w:hAnsi="Arial" w:cs="Arial"/>
              </w:rPr>
              <w:t>sing Critical Analytical Lenses</w:t>
            </w:r>
          </w:p>
        </w:tc>
        <w:tc>
          <w:tcPr>
            <w:tcW w:w="504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synthesize complex information across diverse texts, critique texts with analyt</w:t>
            </w:r>
            <w:r w:rsidR="0072078D" w:rsidRPr="00015529">
              <w:rPr>
                <w:rFonts w:ascii="Arial" w:hAnsi="Arial" w:cs="Arial"/>
              </w:rPr>
              <w:t>ical lenses and share research</w:t>
            </w:r>
          </w:p>
        </w:tc>
        <w:tc>
          <w:tcPr>
            <w:tcW w:w="3600" w:type="dxa"/>
            <w:vAlign w:val="center"/>
          </w:tcPr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4.RI.1, 4.RI.2, 4.RI.3, 4.RI.4, 4.RI.6, 4.RI.7, 4.RI.8, 4.RI.9, 4.RI.10, 4.L.2, 4.L.3, 4.L.4, 4.L.6, 4.SL.1, 4.SL.2, 4.SL.4, 4.SL.5</w:t>
            </w:r>
          </w:p>
        </w:tc>
      </w:tr>
      <w:tr w:rsidR="002B54EC" w:rsidRPr="00015529" w:rsidTr="00015529">
        <w:trPr>
          <w:trHeight w:val="1430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Jan</w:t>
            </w:r>
            <w:proofErr w:type="gramStart"/>
            <w:r w:rsidRPr="00015529">
              <w:rPr>
                <w:rFonts w:ascii="Arial" w:hAnsi="Arial" w:cs="Arial"/>
              </w:rPr>
              <w:t>./</w:t>
            </w:r>
            <w:proofErr w:type="gramEnd"/>
            <w:r w:rsidRPr="00015529">
              <w:rPr>
                <w:rFonts w:ascii="Arial" w:hAnsi="Arial" w:cs="Arial"/>
              </w:rPr>
              <w:t xml:space="preserve"> Feb.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5:</w:t>
            </w:r>
            <w:r w:rsidRPr="00015529">
              <w:rPr>
                <w:rFonts w:ascii="Arial" w:hAnsi="Arial" w:cs="Arial"/>
              </w:rPr>
              <w:t xml:space="preserve"> Historical Fiction: Tackling Complex Texts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tackle and interpret complex texts.</w:t>
            </w:r>
          </w:p>
        </w:tc>
        <w:tc>
          <w:tcPr>
            <w:tcW w:w="360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4.RL.1, 4.RL.2, 4.RL.3, 4.RL.6, 4.RL.7, 4.RL.9, 4.RI.1, 4.RI.2, 4.RI.3, 4.RI.5, 4.RI.8, 4.W.1, 4.W.7, 4.W.8, 4.W.9, 4.SL.1, 4.SL.2, 4.SL.3</w:t>
            </w:r>
          </w:p>
        </w:tc>
      </w:tr>
      <w:tr w:rsidR="002B54EC" w:rsidRPr="00015529" w:rsidTr="00015529"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Feb./March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  <w:b/>
              </w:rPr>
              <w:t>UNIT 6</w:t>
            </w:r>
            <w:r w:rsidRPr="00015529">
              <w:rPr>
                <w:rFonts w:ascii="Arial" w:hAnsi="Arial" w:cs="Arial"/>
              </w:rPr>
              <w:t>: Interpretation Text Sets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consider the implications of stories and learn how symbolism and literary devices relate to the meaning and theme of a story.</w:t>
            </w:r>
          </w:p>
        </w:tc>
        <w:tc>
          <w:tcPr>
            <w:tcW w:w="360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4.RL.1, 4.RL.2, 4.RL.3, 4.RL.6, 4.RL.9, 4.RL.10, 4.SL.1, 4.SL.3</w:t>
            </w:r>
          </w:p>
        </w:tc>
      </w:tr>
      <w:tr w:rsidR="002B54EC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March/April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7: </w:t>
            </w:r>
            <w:r w:rsidR="0072078D" w:rsidRPr="00015529">
              <w:rPr>
                <w:rFonts w:ascii="Arial" w:hAnsi="Arial" w:cs="Arial"/>
              </w:rPr>
              <w:t>Test Preparation</w:t>
            </w:r>
          </w:p>
          <w:p w:rsidR="002B54EC" w:rsidRPr="00015529" w:rsidRDefault="002B54EC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recognize and use expository and narrative story structure and use reading strategies to solve and understand unknown words</w:t>
            </w:r>
          </w:p>
        </w:tc>
        <w:tc>
          <w:tcPr>
            <w:tcW w:w="3600" w:type="dxa"/>
            <w:vAlign w:val="center"/>
          </w:tcPr>
          <w:p w:rsidR="002B54EC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4.RL.1, 4.RL.2, 4.RL.4, 4.RL.10, 4.RI.1, 4.RI.2, 4.RI.4, 4.RI.5, 4.RI.8, 4.RI.10, R.L.4, 4.L.5, 4.L.6</w:t>
            </w:r>
          </w:p>
        </w:tc>
      </w:tr>
      <w:tr w:rsidR="0072078D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May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8: </w:t>
            </w:r>
            <w:r w:rsidR="0072078D" w:rsidRPr="00015529">
              <w:rPr>
                <w:rFonts w:ascii="Arial" w:hAnsi="Arial" w:cs="Arial"/>
              </w:rPr>
              <w:t>Informational Reading: Reading, Research, and Writing in the Content Areas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In this unit students will build background knowledge, synthesize, analyze, and explore essential questions, connect past with present and explore point of view and perspective.</w:t>
            </w:r>
          </w:p>
        </w:tc>
        <w:tc>
          <w:tcPr>
            <w:tcW w:w="360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4.RL.6, 4.RI.1, 4.RI.2, 4.RI.3, 4.RI.5, 4.RI.7, 4.RI.8, 4.RI.9, 4.RI.10</w:t>
            </w:r>
          </w:p>
        </w:tc>
      </w:tr>
      <w:tr w:rsidR="0072078D" w:rsidRPr="00015529" w:rsidTr="00015529">
        <w:trPr>
          <w:trHeight w:val="35"/>
        </w:trPr>
        <w:tc>
          <w:tcPr>
            <w:tcW w:w="1885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>June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  <w:p w:rsidR="0072078D" w:rsidRPr="00015529" w:rsidRDefault="00015529" w:rsidP="00015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UNIT 9: </w:t>
            </w:r>
            <w:r w:rsidR="0072078D" w:rsidRPr="00015529">
              <w:rPr>
                <w:rFonts w:ascii="Arial" w:hAnsi="Arial" w:cs="Arial"/>
              </w:rPr>
              <w:t>Social Issues Book Clubs</w:t>
            </w:r>
          </w:p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r w:rsidRPr="00015529">
              <w:rPr>
                <w:rFonts w:ascii="Arial" w:hAnsi="Arial" w:cs="Arial"/>
              </w:rPr>
              <w:t xml:space="preserve">In this unit readings teach students about issues that exist in the world and our lives and. Students will learn to read with a lens and </w:t>
            </w:r>
            <w:r w:rsidR="00015529">
              <w:rPr>
                <w:rFonts w:ascii="Arial" w:hAnsi="Arial" w:cs="Arial"/>
              </w:rPr>
              <w:t>bring the lenses to our world.</w:t>
            </w:r>
          </w:p>
        </w:tc>
        <w:tc>
          <w:tcPr>
            <w:tcW w:w="3600" w:type="dxa"/>
            <w:vAlign w:val="center"/>
          </w:tcPr>
          <w:p w:rsidR="0072078D" w:rsidRPr="00015529" w:rsidRDefault="0072078D" w:rsidP="00015529">
            <w:pPr>
              <w:jc w:val="center"/>
              <w:rPr>
                <w:rFonts w:ascii="Arial" w:hAnsi="Arial" w:cs="Arial"/>
              </w:rPr>
            </w:pPr>
            <w:proofErr w:type="gramStart"/>
            <w:r w:rsidRPr="00015529">
              <w:rPr>
                <w:rFonts w:ascii="Arial" w:hAnsi="Arial" w:cs="Arial"/>
              </w:rPr>
              <w:t>4.RL.2</w:t>
            </w:r>
            <w:proofErr w:type="gramEnd"/>
            <w:r w:rsidRPr="00015529">
              <w:rPr>
                <w:rFonts w:ascii="Arial" w:hAnsi="Arial" w:cs="Arial"/>
              </w:rPr>
              <w:t>, 4.RL.3, 4.RL.6, 4.RL.9, 4.RL.10, 4.RI.1, 4.RI.3, 4.RI.5, 4.RI.6. 4.RI.8, 4.RI.9, 4.RI.10, 4.SL.1, 4.SL.4, 4.SL.5</w:t>
            </w:r>
          </w:p>
        </w:tc>
      </w:tr>
    </w:tbl>
    <w:p w:rsidR="002B54EC" w:rsidRPr="00015529" w:rsidRDefault="002B54EC" w:rsidP="00A911C1">
      <w:pPr>
        <w:rPr>
          <w:rFonts w:ascii="Arial" w:hAnsi="Arial" w:cs="Arial"/>
        </w:rPr>
      </w:pPr>
      <w:bookmarkStart w:id="0" w:name="_GoBack"/>
      <w:bookmarkEnd w:id="0"/>
    </w:p>
    <w:sectPr w:rsidR="002B54EC" w:rsidRPr="00015529" w:rsidSect="002B54E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EC"/>
    <w:rsid w:val="00015529"/>
    <w:rsid w:val="002B54EC"/>
    <w:rsid w:val="0072078D"/>
    <w:rsid w:val="008A2172"/>
    <w:rsid w:val="00A256FD"/>
    <w:rsid w:val="00A911C1"/>
    <w:rsid w:val="00D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8440B-E530-46F7-836A-E8C52C27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C0FB-DC12-49ED-ACF2-4B37575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Palmer</dc:creator>
  <cp:keywords/>
  <dc:description/>
  <cp:lastModifiedBy>Heather Palmer</cp:lastModifiedBy>
  <cp:revision>4</cp:revision>
  <cp:lastPrinted>2015-01-23T17:28:00Z</cp:lastPrinted>
  <dcterms:created xsi:type="dcterms:W3CDTF">2014-11-14T20:13:00Z</dcterms:created>
  <dcterms:modified xsi:type="dcterms:W3CDTF">2015-01-23T17:28:00Z</dcterms:modified>
</cp:coreProperties>
</file>